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imes New Roman" w:hAnsi="Times New Roman" w:cs="Times New Roman"/>
          <w:caps w:val="0"/>
          <w:color w:val="auto"/>
          <w:spacing w:val="0"/>
          <w:sz w:val="24"/>
          <w:szCs w:val="24"/>
          <w:lang w:val="nl-NL"/>
        </w:rPr>
        <w:id w:val="309754390"/>
        <w:docPartObj>
          <w:docPartGallery w:val="Table of Contents"/>
          <w:docPartUnique/>
        </w:docPartObj>
      </w:sdtPr>
      <w:sdtEndPr>
        <w:rPr>
          <w:rFonts w:ascii="Verdana" w:hAnsi="Verdana" w:cs="Verdana"/>
          <w:noProof/>
          <w:color w:val="000000"/>
          <w:sz w:val="22"/>
          <w:szCs w:val="26"/>
          <w:lang w:val="nl-BE"/>
        </w:rPr>
      </w:sdtEndPr>
      <w:sdtContent>
        <w:p w14:paraId="3D15C60C" w14:textId="1005E43D" w:rsidR="00417AC5" w:rsidRPr="005E1A9C" w:rsidRDefault="005E1A9C" w:rsidP="003675F4">
          <w:pPr>
            <w:pStyle w:val="Kopvaninhoudsopgave"/>
            <w:jc w:val="both"/>
            <w:rPr>
              <w:sz w:val="36"/>
            </w:rPr>
          </w:pPr>
          <w:r w:rsidRPr="005E1A9C">
            <w:rPr>
              <w:sz w:val="36"/>
              <w:lang w:val="nl-NL"/>
            </w:rPr>
            <w:t>IR-B</w:t>
          </w:r>
          <w:r w:rsidR="00D832CE" w:rsidRPr="005E1A9C">
            <w:rPr>
              <w:sz w:val="36"/>
              <w:lang w:val="nl-NL"/>
            </w:rPr>
            <w:t>ijlage</w:t>
          </w:r>
          <w:r w:rsidR="003675F4">
            <w:rPr>
              <w:sz w:val="36"/>
              <w:lang w:val="nl-NL"/>
            </w:rPr>
            <w:t xml:space="preserve"> </w:t>
          </w:r>
          <w:r w:rsidR="00D832CE" w:rsidRPr="005E1A9C">
            <w:rPr>
              <w:sz w:val="36"/>
              <w:lang w:val="nl-NL"/>
            </w:rPr>
            <w:t>2</w:t>
          </w:r>
          <w:r w:rsidR="00C94910" w:rsidRPr="005E1A9C">
            <w:rPr>
              <w:sz w:val="36"/>
              <w:lang w:val="nl-NL"/>
            </w:rPr>
            <w:t xml:space="preserve"> </w:t>
          </w:r>
          <w:r w:rsidR="00D832CE" w:rsidRPr="005E1A9C">
            <w:rPr>
              <w:sz w:val="36"/>
              <w:lang w:val="nl-NL"/>
            </w:rPr>
            <w:t>– Specifieke Sportreglementen</w:t>
          </w:r>
        </w:p>
        <w:p w14:paraId="2668C45E" w14:textId="2C031E92" w:rsidR="004C2213" w:rsidRDefault="000F62AC">
          <w:pPr>
            <w:pStyle w:val="Inhopg2"/>
            <w:tabs>
              <w:tab w:val="left" w:pos="960"/>
              <w:tab w:val="right" w:leader="dot" w:pos="9881"/>
            </w:tabs>
            <w:rPr>
              <w:rFonts w:eastAsiaTheme="minorEastAsia" w:cstheme="minorBidi"/>
              <w:i w:val="0"/>
              <w:iCs w:val="0"/>
              <w:noProof/>
              <w:color w:val="auto"/>
              <w:sz w:val="22"/>
              <w:szCs w:val="22"/>
              <w:lang w:eastAsia="nl-BE"/>
            </w:rPr>
          </w:pPr>
          <w:r>
            <w:rPr>
              <w:i w:val="0"/>
              <w:iCs w:val="0"/>
            </w:rPr>
            <w:fldChar w:fldCharType="begin"/>
          </w:r>
          <w:r>
            <w:rPr>
              <w:i w:val="0"/>
              <w:iCs w:val="0"/>
            </w:rPr>
            <w:instrText xml:space="preserve"> TOC \o "1-4" \h \z \u </w:instrText>
          </w:r>
          <w:r>
            <w:rPr>
              <w:i w:val="0"/>
              <w:iCs w:val="0"/>
            </w:rPr>
            <w:fldChar w:fldCharType="separate"/>
          </w:r>
          <w:hyperlink w:anchor="_Toc129257352" w:history="1">
            <w:r w:rsidR="004C2213" w:rsidRPr="003F5C32">
              <w:rPr>
                <w:rStyle w:val="Hyperlink"/>
                <w:rFonts w:eastAsiaTheme="majorEastAsia"/>
                <w:noProof/>
              </w:rPr>
              <w:t>11.2</w:t>
            </w:r>
            <w:r w:rsidR="004C2213">
              <w:rPr>
                <w:rFonts w:eastAsiaTheme="minorEastAsia" w:cstheme="minorBidi"/>
                <w:i w:val="0"/>
                <w:iCs w:val="0"/>
                <w:noProof/>
                <w:color w:val="auto"/>
                <w:sz w:val="22"/>
                <w:szCs w:val="22"/>
                <w:lang w:eastAsia="nl-BE"/>
              </w:rPr>
              <w:tab/>
            </w:r>
            <w:r w:rsidR="004C2213" w:rsidRPr="003F5C32">
              <w:rPr>
                <w:rStyle w:val="Hyperlink"/>
                <w:rFonts w:eastAsiaTheme="majorEastAsia"/>
                <w:noProof/>
              </w:rPr>
              <w:t>Bijlage 2: Specifieke VGPF Sportreglementen</w:t>
            </w:r>
            <w:r w:rsidR="004C2213">
              <w:rPr>
                <w:noProof/>
                <w:webHidden/>
              </w:rPr>
              <w:tab/>
            </w:r>
            <w:r w:rsidR="004C2213">
              <w:rPr>
                <w:noProof/>
                <w:webHidden/>
              </w:rPr>
              <w:fldChar w:fldCharType="begin"/>
            </w:r>
            <w:r w:rsidR="004C2213">
              <w:rPr>
                <w:noProof/>
                <w:webHidden/>
              </w:rPr>
              <w:instrText xml:space="preserve"> PAGEREF _Toc129257352 \h </w:instrText>
            </w:r>
            <w:r w:rsidR="004C2213">
              <w:rPr>
                <w:noProof/>
                <w:webHidden/>
              </w:rPr>
            </w:r>
            <w:r w:rsidR="004C2213">
              <w:rPr>
                <w:noProof/>
                <w:webHidden/>
              </w:rPr>
              <w:fldChar w:fldCharType="separate"/>
            </w:r>
            <w:r w:rsidR="004C2213">
              <w:rPr>
                <w:noProof/>
                <w:webHidden/>
              </w:rPr>
              <w:t>2</w:t>
            </w:r>
            <w:r w:rsidR="004C2213">
              <w:rPr>
                <w:noProof/>
                <w:webHidden/>
              </w:rPr>
              <w:fldChar w:fldCharType="end"/>
            </w:r>
          </w:hyperlink>
        </w:p>
        <w:p w14:paraId="1C4206C5" w14:textId="0920D558" w:rsidR="004C2213" w:rsidRDefault="00000000">
          <w:pPr>
            <w:pStyle w:val="Inhopg3"/>
            <w:tabs>
              <w:tab w:val="left" w:pos="1440"/>
              <w:tab w:val="right" w:leader="dot" w:pos="9881"/>
            </w:tabs>
            <w:rPr>
              <w:rFonts w:eastAsiaTheme="minorEastAsia" w:cstheme="minorBidi"/>
              <w:noProof/>
              <w:color w:val="auto"/>
              <w:sz w:val="22"/>
              <w:szCs w:val="22"/>
              <w:lang w:eastAsia="nl-BE"/>
            </w:rPr>
          </w:pPr>
          <w:hyperlink w:anchor="_Toc129257353" w:history="1">
            <w:r w:rsidR="004C2213" w:rsidRPr="003F5C32">
              <w:rPr>
                <w:rStyle w:val="Hyperlink"/>
                <w:rFonts w:eastAsiaTheme="majorEastAsia"/>
                <w:noProof/>
              </w:rPr>
              <w:t>11.2.1</w:t>
            </w:r>
            <w:r w:rsidR="004C2213">
              <w:rPr>
                <w:rFonts w:eastAsiaTheme="minorEastAsia" w:cstheme="minorBidi"/>
                <w:noProof/>
                <w:color w:val="auto"/>
                <w:sz w:val="22"/>
                <w:szCs w:val="22"/>
                <w:lang w:eastAsia="nl-BE"/>
              </w:rPr>
              <w:tab/>
            </w:r>
            <w:r w:rsidR="004C2213" w:rsidRPr="003F5C32">
              <w:rPr>
                <w:rStyle w:val="Hyperlink"/>
                <w:rFonts w:eastAsiaTheme="majorEastAsia"/>
                <w:noProof/>
              </w:rPr>
              <w:t>Organisatie wedstrijden en promotionele activiteiten</w:t>
            </w:r>
            <w:r w:rsidR="004C2213">
              <w:rPr>
                <w:noProof/>
                <w:webHidden/>
              </w:rPr>
              <w:tab/>
            </w:r>
            <w:r w:rsidR="004C2213">
              <w:rPr>
                <w:noProof/>
                <w:webHidden/>
              </w:rPr>
              <w:fldChar w:fldCharType="begin"/>
            </w:r>
            <w:r w:rsidR="004C2213">
              <w:rPr>
                <w:noProof/>
                <w:webHidden/>
              </w:rPr>
              <w:instrText xml:space="preserve"> PAGEREF _Toc129257353 \h </w:instrText>
            </w:r>
            <w:r w:rsidR="004C2213">
              <w:rPr>
                <w:noProof/>
                <w:webHidden/>
              </w:rPr>
            </w:r>
            <w:r w:rsidR="004C2213">
              <w:rPr>
                <w:noProof/>
                <w:webHidden/>
              </w:rPr>
              <w:fldChar w:fldCharType="separate"/>
            </w:r>
            <w:r w:rsidR="004C2213">
              <w:rPr>
                <w:noProof/>
                <w:webHidden/>
              </w:rPr>
              <w:t>2</w:t>
            </w:r>
            <w:r w:rsidR="004C2213">
              <w:rPr>
                <w:noProof/>
                <w:webHidden/>
              </w:rPr>
              <w:fldChar w:fldCharType="end"/>
            </w:r>
          </w:hyperlink>
        </w:p>
        <w:p w14:paraId="2C0A6505" w14:textId="69A72D65" w:rsidR="004C2213" w:rsidRDefault="00000000">
          <w:pPr>
            <w:pStyle w:val="Inhopg4"/>
            <w:tabs>
              <w:tab w:val="left" w:pos="1680"/>
              <w:tab w:val="right" w:leader="dot" w:pos="9881"/>
            </w:tabs>
            <w:rPr>
              <w:rFonts w:eastAsiaTheme="minorEastAsia" w:cstheme="minorBidi"/>
              <w:noProof/>
              <w:color w:val="auto"/>
              <w:sz w:val="22"/>
              <w:szCs w:val="22"/>
              <w:lang w:eastAsia="nl-BE"/>
            </w:rPr>
          </w:pPr>
          <w:hyperlink w:anchor="_Toc129257354" w:history="1">
            <w:r w:rsidR="004C2213" w:rsidRPr="003F5C32">
              <w:rPr>
                <w:rStyle w:val="Hyperlink"/>
                <w:rFonts w:eastAsiaTheme="majorEastAsia"/>
                <w:noProof/>
              </w:rPr>
              <w:t>11.2.1.1</w:t>
            </w:r>
            <w:r w:rsidR="004C2213">
              <w:rPr>
                <w:rFonts w:eastAsiaTheme="minorEastAsia" w:cstheme="minorBidi"/>
                <w:noProof/>
                <w:color w:val="auto"/>
                <w:sz w:val="22"/>
                <w:szCs w:val="22"/>
                <w:lang w:eastAsia="nl-BE"/>
              </w:rPr>
              <w:tab/>
            </w:r>
            <w:r w:rsidR="004C2213" w:rsidRPr="003F5C32">
              <w:rPr>
                <w:rStyle w:val="Hyperlink"/>
                <w:rFonts w:eastAsiaTheme="majorEastAsia"/>
                <w:noProof/>
              </w:rPr>
              <w:t>Verantwoordelijkheden en verzekering</w:t>
            </w:r>
            <w:r w:rsidR="004C2213">
              <w:rPr>
                <w:noProof/>
                <w:webHidden/>
              </w:rPr>
              <w:tab/>
            </w:r>
            <w:r w:rsidR="004C2213">
              <w:rPr>
                <w:noProof/>
                <w:webHidden/>
              </w:rPr>
              <w:fldChar w:fldCharType="begin"/>
            </w:r>
            <w:r w:rsidR="004C2213">
              <w:rPr>
                <w:noProof/>
                <w:webHidden/>
              </w:rPr>
              <w:instrText xml:space="preserve"> PAGEREF _Toc129257354 \h </w:instrText>
            </w:r>
            <w:r w:rsidR="004C2213">
              <w:rPr>
                <w:noProof/>
                <w:webHidden/>
              </w:rPr>
            </w:r>
            <w:r w:rsidR="004C2213">
              <w:rPr>
                <w:noProof/>
                <w:webHidden/>
              </w:rPr>
              <w:fldChar w:fldCharType="separate"/>
            </w:r>
            <w:r w:rsidR="004C2213">
              <w:rPr>
                <w:noProof/>
                <w:webHidden/>
              </w:rPr>
              <w:t>2</w:t>
            </w:r>
            <w:r w:rsidR="004C2213">
              <w:rPr>
                <w:noProof/>
                <w:webHidden/>
              </w:rPr>
              <w:fldChar w:fldCharType="end"/>
            </w:r>
          </w:hyperlink>
        </w:p>
        <w:p w14:paraId="25D24629" w14:textId="46B464B4" w:rsidR="004C2213" w:rsidRDefault="00000000">
          <w:pPr>
            <w:pStyle w:val="Inhopg4"/>
            <w:tabs>
              <w:tab w:val="left" w:pos="1680"/>
              <w:tab w:val="right" w:leader="dot" w:pos="9881"/>
            </w:tabs>
            <w:rPr>
              <w:rFonts w:eastAsiaTheme="minorEastAsia" w:cstheme="minorBidi"/>
              <w:noProof/>
              <w:color w:val="auto"/>
              <w:sz w:val="22"/>
              <w:szCs w:val="22"/>
              <w:lang w:eastAsia="nl-BE"/>
            </w:rPr>
          </w:pPr>
          <w:hyperlink w:anchor="_Toc129257355" w:history="1">
            <w:r w:rsidR="004C2213" w:rsidRPr="003F5C32">
              <w:rPr>
                <w:rStyle w:val="Hyperlink"/>
                <w:rFonts w:eastAsiaTheme="majorEastAsia"/>
                <w:noProof/>
              </w:rPr>
              <w:t>11.2.1.2</w:t>
            </w:r>
            <w:r w:rsidR="004C2213">
              <w:rPr>
                <w:rFonts w:eastAsiaTheme="minorEastAsia" w:cstheme="minorBidi"/>
                <w:noProof/>
                <w:color w:val="auto"/>
                <w:sz w:val="22"/>
                <w:szCs w:val="22"/>
                <w:lang w:eastAsia="nl-BE"/>
              </w:rPr>
              <w:tab/>
            </w:r>
            <w:r w:rsidR="004C2213" w:rsidRPr="003F5C32">
              <w:rPr>
                <w:rStyle w:val="Hyperlink"/>
                <w:rFonts w:eastAsiaTheme="majorEastAsia"/>
                <w:noProof/>
              </w:rPr>
              <w:t>Wedstrijdinrichtingen</w:t>
            </w:r>
            <w:r w:rsidR="004C2213">
              <w:rPr>
                <w:noProof/>
                <w:webHidden/>
              </w:rPr>
              <w:tab/>
            </w:r>
            <w:r w:rsidR="004C2213">
              <w:rPr>
                <w:noProof/>
                <w:webHidden/>
              </w:rPr>
              <w:fldChar w:fldCharType="begin"/>
            </w:r>
            <w:r w:rsidR="004C2213">
              <w:rPr>
                <w:noProof/>
                <w:webHidden/>
              </w:rPr>
              <w:instrText xml:space="preserve"> PAGEREF _Toc129257355 \h </w:instrText>
            </w:r>
            <w:r w:rsidR="004C2213">
              <w:rPr>
                <w:noProof/>
                <w:webHidden/>
              </w:rPr>
            </w:r>
            <w:r w:rsidR="004C2213">
              <w:rPr>
                <w:noProof/>
                <w:webHidden/>
              </w:rPr>
              <w:fldChar w:fldCharType="separate"/>
            </w:r>
            <w:r w:rsidR="004C2213">
              <w:rPr>
                <w:noProof/>
                <w:webHidden/>
              </w:rPr>
              <w:t>3</w:t>
            </w:r>
            <w:r w:rsidR="004C2213">
              <w:rPr>
                <w:noProof/>
                <w:webHidden/>
              </w:rPr>
              <w:fldChar w:fldCharType="end"/>
            </w:r>
          </w:hyperlink>
        </w:p>
        <w:p w14:paraId="0EDA6877" w14:textId="67A1144C" w:rsidR="004C2213" w:rsidRDefault="00000000">
          <w:pPr>
            <w:pStyle w:val="Inhopg4"/>
            <w:tabs>
              <w:tab w:val="left" w:pos="1680"/>
              <w:tab w:val="right" w:leader="dot" w:pos="9881"/>
            </w:tabs>
            <w:rPr>
              <w:rFonts w:eastAsiaTheme="minorEastAsia" w:cstheme="minorBidi"/>
              <w:noProof/>
              <w:color w:val="auto"/>
              <w:sz w:val="22"/>
              <w:szCs w:val="22"/>
              <w:lang w:eastAsia="nl-BE"/>
            </w:rPr>
          </w:pPr>
          <w:hyperlink w:anchor="_Toc129257356" w:history="1">
            <w:r w:rsidR="004C2213" w:rsidRPr="003F5C32">
              <w:rPr>
                <w:rStyle w:val="Hyperlink"/>
                <w:rFonts w:eastAsiaTheme="majorEastAsia"/>
                <w:noProof/>
              </w:rPr>
              <w:t>11.2.1.3</w:t>
            </w:r>
            <w:r w:rsidR="004C2213">
              <w:rPr>
                <w:rFonts w:eastAsiaTheme="minorEastAsia" w:cstheme="minorBidi"/>
                <w:noProof/>
                <w:color w:val="auto"/>
                <w:sz w:val="22"/>
                <w:szCs w:val="22"/>
                <w:lang w:eastAsia="nl-BE"/>
              </w:rPr>
              <w:tab/>
            </w:r>
            <w:r w:rsidR="004C2213" w:rsidRPr="003F5C32">
              <w:rPr>
                <w:rStyle w:val="Hyperlink"/>
                <w:rFonts w:eastAsiaTheme="majorEastAsia"/>
                <w:noProof/>
              </w:rPr>
              <w:t>Financiële modaliteiten</w:t>
            </w:r>
            <w:r w:rsidR="004C2213">
              <w:rPr>
                <w:noProof/>
                <w:webHidden/>
              </w:rPr>
              <w:tab/>
            </w:r>
            <w:r w:rsidR="004C2213">
              <w:rPr>
                <w:noProof/>
                <w:webHidden/>
              </w:rPr>
              <w:fldChar w:fldCharType="begin"/>
            </w:r>
            <w:r w:rsidR="004C2213">
              <w:rPr>
                <w:noProof/>
                <w:webHidden/>
              </w:rPr>
              <w:instrText xml:space="preserve"> PAGEREF _Toc129257356 \h </w:instrText>
            </w:r>
            <w:r w:rsidR="004C2213">
              <w:rPr>
                <w:noProof/>
                <w:webHidden/>
              </w:rPr>
            </w:r>
            <w:r w:rsidR="004C2213">
              <w:rPr>
                <w:noProof/>
                <w:webHidden/>
              </w:rPr>
              <w:fldChar w:fldCharType="separate"/>
            </w:r>
            <w:r w:rsidR="004C2213">
              <w:rPr>
                <w:noProof/>
                <w:webHidden/>
              </w:rPr>
              <w:t>4</w:t>
            </w:r>
            <w:r w:rsidR="004C2213">
              <w:rPr>
                <w:noProof/>
                <w:webHidden/>
              </w:rPr>
              <w:fldChar w:fldCharType="end"/>
            </w:r>
          </w:hyperlink>
        </w:p>
        <w:p w14:paraId="6BE66157" w14:textId="253929AF" w:rsidR="004C2213" w:rsidRDefault="00000000">
          <w:pPr>
            <w:pStyle w:val="Inhopg4"/>
            <w:tabs>
              <w:tab w:val="left" w:pos="1680"/>
              <w:tab w:val="right" w:leader="dot" w:pos="9881"/>
            </w:tabs>
            <w:rPr>
              <w:rFonts w:eastAsiaTheme="minorEastAsia" w:cstheme="minorBidi"/>
              <w:noProof/>
              <w:color w:val="auto"/>
              <w:sz w:val="22"/>
              <w:szCs w:val="22"/>
              <w:lang w:eastAsia="nl-BE"/>
            </w:rPr>
          </w:pPr>
          <w:hyperlink w:anchor="_Toc129257357" w:history="1">
            <w:r w:rsidR="004C2213" w:rsidRPr="003F5C32">
              <w:rPr>
                <w:rStyle w:val="Hyperlink"/>
                <w:rFonts w:eastAsiaTheme="majorEastAsia"/>
                <w:noProof/>
              </w:rPr>
              <w:t>11.2.1.4</w:t>
            </w:r>
            <w:r w:rsidR="004C2213">
              <w:rPr>
                <w:rFonts w:eastAsiaTheme="minorEastAsia" w:cstheme="minorBidi"/>
                <w:noProof/>
                <w:color w:val="auto"/>
                <w:sz w:val="22"/>
                <w:szCs w:val="22"/>
                <w:lang w:eastAsia="nl-BE"/>
              </w:rPr>
              <w:tab/>
            </w:r>
            <w:r w:rsidR="004C2213" w:rsidRPr="003F5C32">
              <w:rPr>
                <w:rStyle w:val="Hyperlink"/>
                <w:rFonts w:eastAsiaTheme="majorEastAsia"/>
                <w:noProof/>
              </w:rPr>
              <w:t>Stappen Wedstrijdinrichting</w:t>
            </w:r>
            <w:r w:rsidR="004C2213">
              <w:rPr>
                <w:noProof/>
                <w:webHidden/>
              </w:rPr>
              <w:tab/>
            </w:r>
            <w:r w:rsidR="004C2213">
              <w:rPr>
                <w:noProof/>
                <w:webHidden/>
              </w:rPr>
              <w:fldChar w:fldCharType="begin"/>
            </w:r>
            <w:r w:rsidR="004C2213">
              <w:rPr>
                <w:noProof/>
                <w:webHidden/>
              </w:rPr>
              <w:instrText xml:space="preserve"> PAGEREF _Toc129257357 \h </w:instrText>
            </w:r>
            <w:r w:rsidR="004C2213">
              <w:rPr>
                <w:noProof/>
                <w:webHidden/>
              </w:rPr>
            </w:r>
            <w:r w:rsidR="004C2213">
              <w:rPr>
                <w:noProof/>
                <w:webHidden/>
              </w:rPr>
              <w:fldChar w:fldCharType="separate"/>
            </w:r>
            <w:r w:rsidR="004C2213">
              <w:rPr>
                <w:noProof/>
                <w:webHidden/>
              </w:rPr>
              <w:t>5</w:t>
            </w:r>
            <w:r w:rsidR="004C2213">
              <w:rPr>
                <w:noProof/>
                <w:webHidden/>
              </w:rPr>
              <w:fldChar w:fldCharType="end"/>
            </w:r>
          </w:hyperlink>
        </w:p>
        <w:p w14:paraId="003124B8" w14:textId="403EF98D" w:rsidR="004C2213" w:rsidRDefault="00000000">
          <w:pPr>
            <w:pStyle w:val="Inhopg4"/>
            <w:tabs>
              <w:tab w:val="left" w:pos="1680"/>
              <w:tab w:val="right" w:leader="dot" w:pos="9881"/>
            </w:tabs>
            <w:rPr>
              <w:rFonts w:eastAsiaTheme="minorEastAsia" w:cstheme="minorBidi"/>
              <w:noProof/>
              <w:color w:val="auto"/>
              <w:sz w:val="22"/>
              <w:szCs w:val="22"/>
              <w:lang w:eastAsia="nl-BE"/>
            </w:rPr>
          </w:pPr>
          <w:hyperlink w:anchor="_Toc129257358" w:history="1">
            <w:r w:rsidR="004C2213" w:rsidRPr="003F5C32">
              <w:rPr>
                <w:rStyle w:val="Hyperlink"/>
                <w:rFonts w:eastAsiaTheme="majorEastAsia"/>
                <w:noProof/>
              </w:rPr>
              <w:t>11.2.1.5</w:t>
            </w:r>
            <w:r w:rsidR="004C2213">
              <w:rPr>
                <w:rFonts w:eastAsiaTheme="minorEastAsia" w:cstheme="minorBidi"/>
                <w:noProof/>
                <w:color w:val="auto"/>
                <w:sz w:val="22"/>
                <w:szCs w:val="22"/>
                <w:lang w:eastAsia="nl-BE"/>
              </w:rPr>
              <w:tab/>
            </w:r>
            <w:r w:rsidR="004C2213" w:rsidRPr="003F5C32">
              <w:rPr>
                <w:rStyle w:val="Hyperlink"/>
                <w:rFonts w:eastAsiaTheme="majorEastAsia"/>
                <w:noProof/>
              </w:rPr>
              <w:t>Vergoeding Vrijwilligers/Organisator:</w:t>
            </w:r>
            <w:r w:rsidR="004C2213">
              <w:rPr>
                <w:noProof/>
                <w:webHidden/>
              </w:rPr>
              <w:tab/>
            </w:r>
            <w:r w:rsidR="004C2213">
              <w:rPr>
                <w:noProof/>
                <w:webHidden/>
              </w:rPr>
              <w:fldChar w:fldCharType="begin"/>
            </w:r>
            <w:r w:rsidR="004C2213">
              <w:rPr>
                <w:noProof/>
                <w:webHidden/>
              </w:rPr>
              <w:instrText xml:space="preserve"> PAGEREF _Toc129257358 \h </w:instrText>
            </w:r>
            <w:r w:rsidR="004C2213">
              <w:rPr>
                <w:noProof/>
                <w:webHidden/>
              </w:rPr>
            </w:r>
            <w:r w:rsidR="004C2213">
              <w:rPr>
                <w:noProof/>
                <w:webHidden/>
              </w:rPr>
              <w:fldChar w:fldCharType="separate"/>
            </w:r>
            <w:r w:rsidR="004C2213">
              <w:rPr>
                <w:noProof/>
                <w:webHidden/>
              </w:rPr>
              <w:t>6</w:t>
            </w:r>
            <w:r w:rsidR="004C2213">
              <w:rPr>
                <w:noProof/>
                <w:webHidden/>
              </w:rPr>
              <w:fldChar w:fldCharType="end"/>
            </w:r>
          </w:hyperlink>
        </w:p>
        <w:p w14:paraId="785A5FB6" w14:textId="6699A1A5" w:rsidR="004C2213" w:rsidRDefault="00000000">
          <w:pPr>
            <w:pStyle w:val="Inhopg4"/>
            <w:tabs>
              <w:tab w:val="left" w:pos="1680"/>
              <w:tab w:val="right" w:leader="dot" w:pos="9881"/>
            </w:tabs>
            <w:rPr>
              <w:rFonts w:eastAsiaTheme="minorEastAsia" w:cstheme="minorBidi"/>
              <w:noProof/>
              <w:color w:val="auto"/>
              <w:sz w:val="22"/>
              <w:szCs w:val="22"/>
              <w:lang w:eastAsia="nl-BE"/>
            </w:rPr>
          </w:pPr>
          <w:hyperlink w:anchor="_Toc129257359" w:history="1">
            <w:r w:rsidR="004C2213" w:rsidRPr="003F5C32">
              <w:rPr>
                <w:rStyle w:val="Hyperlink"/>
                <w:rFonts w:eastAsiaTheme="majorEastAsia"/>
                <w:noProof/>
              </w:rPr>
              <w:t>11.2.1.6</w:t>
            </w:r>
            <w:r w:rsidR="004C2213">
              <w:rPr>
                <w:rFonts w:eastAsiaTheme="minorEastAsia" w:cstheme="minorBidi"/>
                <w:noProof/>
                <w:color w:val="auto"/>
                <w:sz w:val="22"/>
                <w:szCs w:val="22"/>
                <w:lang w:eastAsia="nl-BE"/>
              </w:rPr>
              <w:tab/>
            </w:r>
            <w:r w:rsidR="004C2213" w:rsidRPr="003F5C32">
              <w:rPr>
                <w:rStyle w:val="Hyperlink"/>
                <w:rFonts w:eastAsiaTheme="majorEastAsia"/>
                <w:noProof/>
              </w:rPr>
              <w:t>Inrichtingsvereisten wedstrijdaccommodatie</w:t>
            </w:r>
            <w:r w:rsidR="004C2213">
              <w:rPr>
                <w:noProof/>
                <w:webHidden/>
              </w:rPr>
              <w:tab/>
            </w:r>
            <w:r w:rsidR="004C2213">
              <w:rPr>
                <w:noProof/>
                <w:webHidden/>
              </w:rPr>
              <w:fldChar w:fldCharType="begin"/>
            </w:r>
            <w:r w:rsidR="004C2213">
              <w:rPr>
                <w:noProof/>
                <w:webHidden/>
              </w:rPr>
              <w:instrText xml:space="preserve"> PAGEREF _Toc129257359 \h </w:instrText>
            </w:r>
            <w:r w:rsidR="004C2213">
              <w:rPr>
                <w:noProof/>
                <w:webHidden/>
              </w:rPr>
            </w:r>
            <w:r w:rsidR="004C2213">
              <w:rPr>
                <w:noProof/>
                <w:webHidden/>
              </w:rPr>
              <w:fldChar w:fldCharType="separate"/>
            </w:r>
            <w:r w:rsidR="004C2213">
              <w:rPr>
                <w:noProof/>
                <w:webHidden/>
              </w:rPr>
              <w:t>7</w:t>
            </w:r>
            <w:r w:rsidR="004C2213">
              <w:rPr>
                <w:noProof/>
                <w:webHidden/>
              </w:rPr>
              <w:fldChar w:fldCharType="end"/>
            </w:r>
          </w:hyperlink>
        </w:p>
        <w:p w14:paraId="3E16C427" w14:textId="7B7805F4" w:rsidR="004C2213" w:rsidRDefault="00000000">
          <w:pPr>
            <w:pStyle w:val="Inhopg4"/>
            <w:tabs>
              <w:tab w:val="left" w:pos="1680"/>
              <w:tab w:val="right" w:leader="dot" w:pos="9881"/>
            </w:tabs>
            <w:rPr>
              <w:rFonts w:eastAsiaTheme="minorEastAsia" w:cstheme="minorBidi"/>
              <w:noProof/>
              <w:color w:val="auto"/>
              <w:sz w:val="22"/>
              <w:szCs w:val="22"/>
              <w:lang w:eastAsia="nl-BE"/>
            </w:rPr>
          </w:pPr>
          <w:hyperlink w:anchor="_Toc129257360" w:history="1">
            <w:r w:rsidR="004C2213" w:rsidRPr="003F5C32">
              <w:rPr>
                <w:rStyle w:val="Hyperlink"/>
                <w:rFonts w:eastAsiaTheme="majorEastAsia"/>
                <w:noProof/>
              </w:rPr>
              <w:t>11.2.1.7</w:t>
            </w:r>
            <w:r w:rsidR="004C2213">
              <w:rPr>
                <w:rFonts w:eastAsiaTheme="minorEastAsia" w:cstheme="minorBidi"/>
                <w:noProof/>
                <w:color w:val="auto"/>
                <w:sz w:val="22"/>
                <w:szCs w:val="22"/>
                <w:lang w:eastAsia="nl-BE"/>
              </w:rPr>
              <w:tab/>
            </w:r>
            <w:r w:rsidR="004C2213" w:rsidRPr="003F5C32">
              <w:rPr>
                <w:rStyle w:val="Hyperlink"/>
                <w:rFonts w:eastAsiaTheme="majorEastAsia"/>
                <w:noProof/>
              </w:rPr>
              <w:t>Verplichte afvaardiging van vrijwilligers/scheidsrechters door de clubs</w:t>
            </w:r>
            <w:r w:rsidR="004C2213">
              <w:rPr>
                <w:noProof/>
                <w:webHidden/>
              </w:rPr>
              <w:tab/>
            </w:r>
            <w:r w:rsidR="004C2213">
              <w:rPr>
                <w:noProof/>
                <w:webHidden/>
              </w:rPr>
              <w:fldChar w:fldCharType="begin"/>
            </w:r>
            <w:r w:rsidR="004C2213">
              <w:rPr>
                <w:noProof/>
                <w:webHidden/>
              </w:rPr>
              <w:instrText xml:space="preserve"> PAGEREF _Toc129257360 \h </w:instrText>
            </w:r>
            <w:r w:rsidR="004C2213">
              <w:rPr>
                <w:noProof/>
                <w:webHidden/>
              </w:rPr>
            </w:r>
            <w:r w:rsidR="004C2213">
              <w:rPr>
                <w:noProof/>
                <w:webHidden/>
              </w:rPr>
              <w:fldChar w:fldCharType="separate"/>
            </w:r>
            <w:r w:rsidR="004C2213">
              <w:rPr>
                <w:noProof/>
                <w:webHidden/>
              </w:rPr>
              <w:t>9</w:t>
            </w:r>
            <w:r w:rsidR="004C2213">
              <w:rPr>
                <w:noProof/>
                <w:webHidden/>
              </w:rPr>
              <w:fldChar w:fldCharType="end"/>
            </w:r>
          </w:hyperlink>
        </w:p>
        <w:p w14:paraId="0A6FD7C6" w14:textId="0ACA0685" w:rsidR="004C2213" w:rsidRDefault="00000000">
          <w:pPr>
            <w:pStyle w:val="Inhopg4"/>
            <w:tabs>
              <w:tab w:val="left" w:pos="1680"/>
              <w:tab w:val="right" w:leader="dot" w:pos="9881"/>
            </w:tabs>
            <w:rPr>
              <w:rFonts w:eastAsiaTheme="minorEastAsia" w:cstheme="minorBidi"/>
              <w:noProof/>
              <w:color w:val="auto"/>
              <w:sz w:val="22"/>
              <w:szCs w:val="22"/>
              <w:lang w:eastAsia="nl-BE"/>
            </w:rPr>
          </w:pPr>
          <w:hyperlink w:anchor="_Toc129257361" w:history="1">
            <w:r w:rsidR="004C2213" w:rsidRPr="003F5C32">
              <w:rPr>
                <w:rStyle w:val="Hyperlink"/>
                <w:rFonts w:eastAsiaTheme="majorEastAsia"/>
                <w:noProof/>
              </w:rPr>
              <w:t>11.2.1.8</w:t>
            </w:r>
            <w:r w:rsidR="004C2213">
              <w:rPr>
                <w:rFonts w:eastAsiaTheme="minorEastAsia" w:cstheme="minorBidi"/>
                <w:noProof/>
                <w:color w:val="auto"/>
                <w:sz w:val="22"/>
                <w:szCs w:val="22"/>
                <w:lang w:eastAsia="nl-BE"/>
              </w:rPr>
              <w:tab/>
            </w:r>
            <w:r w:rsidR="004C2213" w:rsidRPr="003F5C32">
              <w:rPr>
                <w:rStyle w:val="Hyperlink"/>
                <w:rFonts w:eastAsiaTheme="majorEastAsia"/>
                <w:noProof/>
              </w:rPr>
              <w:t>Afvaardiging van coaches door de clubs</w:t>
            </w:r>
            <w:r w:rsidR="004C2213">
              <w:rPr>
                <w:noProof/>
                <w:webHidden/>
              </w:rPr>
              <w:tab/>
            </w:r>
            <w:r w:rsidR="004C2213">
              <w:rPr>
                <w:noProof/>
                <w:webHidden/>
              </w:rPr>
              <w:fldChar w:fldCharType="begin"/>
            </w:r>
            <w:r w:rsidR="004C2213">
              <w:rPr>
                <w:noProof/>
                <w:webHidden/>
              </w:rPr>
              <w:instrText xml:space="preserve"> PAGEREF _Toc129257361 \h </w:instrText>
            </w:r>
            <w:r w:rsidR="004C2213">
              <w:rPr>
                <w:noProof/>
                <w:webHidden/>
              </w:rPr>
            </w:r>
            <w:r w:rsidR="004C2213">
              <w:rPr>
                <w:noProof/>
                <w:webHidden/>
              </w:rPr>
              <w:fldChar w:fldCharType="separate"/>
            </w:r>
            <w:r w:rsidR="004C2213">
              <w:rPr>
                <w:noProof/>
                <w:webHidden/>
              </w:rPr>
              <w:t>13</w:t>
            </w:r>
            <w:r w:rsidR="004C2213">
              <w:rPr>
                <w:noProof/>
                <w:webHidden/>
              </w:rPr>
              <w:fldChar w:fldCharType="end"/>
            </w:r>
          </w:hyperlink>
        </w:p>
        <w:p w14:paraId="7FB584F7" w14:textId="7927992C" w:rsidR="004C2213" w:rsidRDefault="00000000">
          <w:pPr>
            <w:pStyle w:val="Inhopg3"/>
            <w:tabs>
              <w:tab w:val="left" w:pos="1440"/>
              <w:tab w:val="right" w:leader="dot" w:pos="9881"/>
            </w:tabs>
            <w:rPr>
              <w:rFonts w:eastAsiaTheme="minorEastAsia" w:cstheme="minorBidi"/>
              <w:noProof/>
              <w:color w:val="auto"/>
              <w:sz w:val="22"/>
              <w:szCs w:val="22"/>
              <w:lang w:eastAsia="nl-BE"/>
            </w:rPr>
          </w:pPr>
          <w:hyperlink w:anchor="_Toc129257362" w:history="1">
            <w:r w:rsidR="004C2213" w:rsidRPr="003F5C32">
              <w:rPr>
                <w:rStyle w:val="Hyperlink"/>
                <w:rFonts w:eastAsiaTheme="majorEastAsia"/>
                <w:noProof/>
              </w:rPr>
              <w:t>11.2.2</w:t>
            </w:r>
            <w:r w:rsidR="004C2213">
              <w:rPr>
                <w:rFonts w:eastAsiaTheme="minorEastAsia" w:cstheme="minorBidi"/>
                <w:noProof/>
                <w:color w:val="auto"/>
                <w:sz w:val="22"/>
                <w:szCs w:val="22"/>
                <w:lang w:eastAsia="nl-BE"/>
              </w:rPr>
              <w:tab/>
            </w:r>
            <w:r w:rsidR="004C2213" w:rsidRPr="003F5C32">
              <w:rPr>
                <w:rStyle w:val="Hyperlink"/>
                <w:rFonts w:eastAsiaTheme="majorEastAsia"/>
                <w:noProof/>
              </w:rPr>
              <w:t>Deelname aan liga competities</w:t>
            </w:r>
            <w:r w:rsidR="004C2213">
              <w:rPr>
                <w:noProof/>
                <w:webHidden/>
              </w:rPr>
              <w:tab/>
            </w:r>
            <w:r w:rsidR="004C2213">
              <w:rPr>
                <w:noProof/>
                <w:webHidden/>
              </w:rPr>
              <w:fldChar w:fldCharType="begin"/>
            </w:r>
            <w:r w:rsidR="004C2213">
              <w:rPr>
                <w:noProof/>
                <w:webHidden/>
              </w:rPr>
              <w:instrText xml:space="preserve"> PAGEREF _Toc129257362 \h </w:instrText>
            </w:r>
            <w:r w:rsidR="004C2213">
              <w:rPr>
                <w:noProof/>
                <w:webHidden/>
              </w:rPr>
            </w:r>
            <w:r w:rsidR="004C2213">
              <w:rPr>
                <w:noProof/>
                <w:webHidden/>
              </w:rPr>
              <w:fldChar w:fldCharType="separate"/>
            </w:r>
            <w:r w:rsidR="004C2213">
              <w:rPr>
                <w:noProof/>
                <w:webHidden/>
              </w:rPr>
              <w:t>13</w:t>
            </w:r>
            <w:r w:rsidR="004C2213">
              <w:rPr>
                <w:noProof/>
                <w:webHidden/>
              </w:rPr>
              <w:fldChar w:fldCharType="end"/>
            </w:r>
          </w:hyperlink>
        </w:p>
        <w:p w14:paraId="71BB0737" w14:textId="7F3EACDD" w:rsidR="004C2213" w:rsidRDefault="00000000">
          <w:pPr>
            <w:pStyle w:val="Inhopg3"/>
            <w:tabs>
              <w:tab w:val="left" w:pos="1440"/>
              <w:tab w:val="right" w:leader="dot" w:pos="9881"/>
            </w:tabs>
            <w:rPr>
              <w:rFonts w:eastAsiaTheme="minorEastAsia" w:cstheme="minorBidi"/>
              <w:noProof/>
              <w:color w:val="auto"/>
              <w:sz w:val="22"/>
              <w:szCs w:val="22"/>
              <w:lang w:eastAsia="nl-BE"/>
            </w:rPr>
          </w:pPr>
          <w:hyperlink w:anchor="_Toc129257363" w:history="1">
            <w:r w:rsidR="004C2213" w:rsidRPr="003F5C32">
              <w:rPr>
                <w:rStyle w:val="Hyperlink"/>
                <w:rFonts w:eastAsiaTheme="majorEastAsia"/>
                <w:noProof/>
              </w:rPr>
              <w:t>11.2.3</w:t>
            </w:r>
            <w:r w:rsidR="004C2213">
              <w:rPr>
                <w:rFonts w:eastAsiaTheme="minorEastAsia" w:cstheme="minorBidi"/>
                <w:noProof/>
                <w:color w:val="auto"/>
                <w:sz w:val="22"/>
                <w:szCs w:val="22"/>
                <w:lang w:eastAsia="nl-BE"/>
              </w:rPr>
              <w:tab/>
            </w:r>
            <w:r w:rsidR="004C2213" w:rsidRPr="003F5C32">
              <w:rPr>
                <w:rStyle w:val="Hyperlink"/>
                <w:rFonts w:eastAsiaTheme="majorEastAsia"/>
                <w:noProof/>
              </w:rPr>
              <w:t>Deelname aan internationale competities</w:t>
            </w:r>
            <w:r w:rsidR="004C2213">
              <w:rPr>
                <w:noProof/>
                <w:webHidden/>
              </w:rPr>
              <w:tab/>
            </w:r>
            <w:r w:rsidR="004C2213">
              <w:rPr>
                <w:noProof/>
                <w:webHidden/>
              </w:rPr>
              <w:fldChar w:fldCharType="begin"/>
            </w:r>
            <w:r w:rsidR="004C2213">
              <w:rPr>
                <w:noProof/>
                <w:webHidden/>
              </w:rPr>
              <w:instrText xml:space="preserve"> PAGEREF _Toc129257363 \h </w:instrText>
            </w:r>
            <w:r w:rsidR="004C2213">
              <w:rPr>
                <w:noProof/>
                <w:webHidden/>
              </w:rPr>
            </w:r>
            <w:r w:rsidR="004C2213">
              <w:rPr>
                <w:noProof/>
                <w:webHidden/>
              </w:rPr>
              <w:fldChar w:fldCharType="separate"/>
            </w:r>
            <w:r w:rsidR="004C2213">
              <w:rPr>
                <w:noProof/>
                <w:webHidden/>
              </w:rPr>
              <w:t>14</w:t>
            </w:r>
            <w:r w:rsidR="004C2213">
              <w:rPr>
                <w:noProof/>
                <w:webHidden/>
              </w:rPr>
              <w:fldChar w:fldCharType="end"/>
            </w:r>
          </w:hyperlink>
        </w:p>
        <w:p w14:paraId="2F10C331" w14:textId="35F63FFF" w:rsidR="004C2213" w:rsidRDefault="00000000">
          <w:pPr>
            <w:pStyle w:val="Inhopg3"/>
            <w:tabs>
              <w:tab w:val="left" w:pos="1440"/>
              <w:tab w:val="right" w:leader="dot" w:pos="9881"/>
            </w:tabs>
            <w:rPr>
              <w:rFonts w:eastAsiaTheme="minorEastAsia" w:cstheme="minorBidi"/>
              <w:noProof/>
              <w:color w:val="auto"/>
              <w:sz w:val="22"/>
              <w:szCs w:val="22"/>
              <w:lang w:eastAsia="nl-BE"/>
            </w:rPr>
          </w:pPr>
          <w:hyperlink w:anchor="_Toc129257364" w:history="1">
            <w:r w:rsidR="004C2213" w:rsidRPr="003F5C32">
              <w:rPr>
                <w:rStyle w:val="Hyperlink"/>
                <w:rFonts w:eastAsiaTheme="majorEastAsia"/>
                <w:noProof/>
              </w:rPr>
              <w:t>11.2.4</w:t>
            </w:r>
            <w:r w:rsidR="004C2213">
              <w:rPr>
                <w:rFonts w:eastAsiaTheme="minorEastAsia" w:cstheme="minorBidi"/>
                <w:noProof/>
                <w:color w:val="auto"/>
                <w:sz w:val="22"/>
                <w:szCs w:val="22"/>
                <w:lang w:eastAsia="nl-BE"/>
              </w:rPr>
              <w:tab/>
            </w:r>
            <w:r w:rsidR="004C2213" w:rsidRPr="003F5C32">
              <w:rPr>
                <w:rStyle w:val="Hyperlink"/>
                <w:rFonts w:eastAsiaTheme="majorEastAsia"/>
                <w:noProof/>
              </w:rPr>
              <w:t>Erkenning VGPF-records</w:t>
            </w:r>
            <w:r w:rsidR="004C2213">
              <w:rPr>
                <w:noProof/>
                <w:webHidden/>
              </w:rPr>
              <w:tab/>
            </w:r>
            <w:r w:rsidR="004C2213">
              <w:rPr>
                <w:noProof/>
                <w:webHidden/>
              </w:rPr>
              <w:fldChar w:fldCharType="begin"/>
            </w:r>
            <w:r w:rsidR="004C2213">
              <w:rPr>
                <w:noProof/>
                <w:webHidden/>
              </w:rPr>
              <w:instrText xml:space="preserve"> PAGEREF _Toc129257364 \h </w:instrText>
            </w:r>
            <w:r w:rsidR="004C2213">
              <w:rPr>
                <w:noProof/>
                <w:webHidden/>
              </w:rPr>
            </w:r>
            <w:r w:rsidR="004C2213">
              <w:rPr>
                <w:noProof/>
                <w:webHidden/>
              </w:rPr>
              <w:fldChar w:fldCharType="separate"/>
            </w:r>
            <w:r w:rsidR="004C2213">
              <w:rPr>
                <w:noProof/>
                <w:webHidden/>
              </w:rPr>
              <w:t>16</w:t>
            </w:r>
            <w:r w:rsidR="004C2213">
              <w:rPr>
                <w:noProof/>
                <w:webHidden/>
              </w:rPr>
              <w:fldChar w:fldCharType="end"/>
            </w:r>
          </w:hyperlink>
        </w:p>
        <w:p w14:paraId="311CEC2B" w14:textId="31E503D3" w:rsidR="004C2213" w:rsidRDefault="00000000">
          <w:pPr>
            <w:pStyle w:val="Inhopg3"/>
            <w:tabs>
              <w:tab w:val="left" w:pos="1440"/>
              <w:tab w:val="right" w:leader="dot" w:pos="9881"/>
            </w:tabs>
            <w:rPr>
              <w:rFonts w:eastAsiaTheme="minorEastAsia" w:cstheme="minorBidi"/>
              <w:noProof/>
              <w:color w:val="auto"/>
              <w:sz w:val="22"/>
              <w:szCs w:val="22"/>
              <w:lang w:eastAsia="nl-BE"/>
            </w:rPr>
          </w:pPr>
          <w:hyperlink w:anchor="_Toc129257365" w:history="1">
            <w:r w:rsidR="004C2213" w:rsidRPr="003F5C32">
              <w:rPr>
                <w:rStyle w:val="Hyperlink"/>
                <w:rFonts w:eastAsiaTheme="majorEastAsia"/>
                <w:noProof/>
              </w:rPr>
              <w:t>11.2.5</w:t>
            </w:r>
            <w:r w:rsidR="004C2213">
              <w:rPr>
                <w:rFonts w:eastAsiaTheme="minorEastAsia" w:cstheme="minorBidi"/>
                <w:noProof/>
                <w:color w:val="auto"/>
                <w:sz w:val="22"/>
                <w:szCs w:val="22"/>
                <w:lang w:eastAsia="nl-BE"/>
              </w:rPr>
              <w:tab/>
            </w:r>
            <w:r w:rsidR="004C2213" w:rsidRPr="003F5C32">
              <w:rPr>
                <w:rStyle w:val="Hyperlink"/>
                <w:rFonts w:eastAsiaTheme="majorEastAsia"/>
                <w:noProof/>
              </w:rPr>
              <w:t>VGPF-kampioenschappen</w:t>
            </w:r>
            <w:r w:rsidR="004C2213">
              <w:rPr>
                <w:noProof/>
                <w:webHidden/>
              </w:rPr>
              <w:tab/>
            </w:r>
            <w:r w:rsidR="004C2213">
              <w:rPr>
                <w:noProof/>
                <w:webHidden/>
              </w:rPr>
              <w:fldChar w:fldCharType="begin"/>
            </w:r>
            <w:r w:rsidR="004C2213">
              <w:rPr>
                <w:noProof/>
                <w:webHidden/>
              </w:rPr>
              <w:instrText xml:space="preserve"> PAGEREF _Toc129257365 \h </w:instrText>
            </w:r>
            <w:r w:rsidR="004C2213">
              <w:rPr>
                <w:noProof/>
                <w:webHidden/>
              </w:rPr>
            </w:r>
            <w:r w:rsidR="004C2213">
              <w:rPr>
                <w:noProof/>
                <w:webHidden/>
              </w:rPr>
              <w:fldChar w:fldCharType="separate"/>
            </w:r>
            <w:r w:rsidR="004C2213">
              <w:rPr>
                <w:noProof/>
                <w:webHidden/>
              </w:rPr>
              <w:t>17</w:t>
            </w:r>
            <w:r w:rsidR="004C2213">
              <w:rPr>
                <w:noProof/>
                <w:webHidden/>
              </w:rPr>
              <w:fldChar w:fldCharType="end"/>
            </w:r>
          </w:hyperlink>
        </w:p>
        <w:p w14:paraId="3D9CFE65" w14:textId="3FD77A88" w:rsidR="004C2213" w:rsidRDefault="00000000">
          <w:pPr>
            <w:pStyle w:val="Inhopg3"/>
            <w:tabs>
              <w:tab w:val="left" w:pos="1440"/>
              <w:tab w:val="right" w:leader="dot" w:pos="9881"/>
            </w:tabs>
            <w:rPr>
              <w:rFonts w:eastAsiaTheme="minorEastAsia" w:cstheme="minorBidi"/>
              <w:noProof/>
              <w:color w:val="auto"/>
              <w:sz w:val="22"/>
              <w:szCs w:val="22"/>
              <w:lang w:eastAsia="nl-BE"/>
            </w:rPr>
          </w:pPr>
          <w:hyperlink w:anchor="_Toc129257366" w:history="1">
            <w:r w:rsidR="004C2213" w:rsidRPr="003F5C32">
              <w:rPr>
                <w:rStyle w:val="Hyperlink"/>
                <w:rFonts w:eastAsiaTheme="majorEastAsia"/>
                <w:noProof/>
              </w:rPr>
              <w:t>11.2.6</w:t>
            </w:r>
            <w:r w:rsidR="004C2213">
              <w:rPr>
                <w:rFonts w:eastAsiaTheme="minorEastAsia" w:cstheme="minorBidi"/>
                <w:noProof/>
                <w:color w:val="auto"/>
                <w:sz w:val="22"/>
                <w:szCs w:val="22"/>
                <w:lang w:eastAsia="nl-BE"/>
              </w:rPr>
              <w:tab/>
            </w:r>
            <w:r w:rsidR="004C2213" w:rsidRPr="003F5C32">
              <w:rPr>
                <w:rStyle w:val="Hyperlink"/>
                <w:rFonts w:eastAsiaTheme="majorEastAsia"/>
                <w:noProof/>
              </w:rPr>
              <w:t>Anti-Doping Beleid</w:t>
            </w:r>
            <w:r w:rsidR="004C2213">
              <w:rPr>
                <w:noProof/>
                <w:webHidden/>
              </w:rPr>
              <w:tab/>
            </w:r>
            <w:r w:rsidR="004C2213">
              <w:rPr>
                <w:noProof/>
                <w:webHidden/>
              </w:rPr>
              <w:fldChar w:fldCharType="begin"/>
            </w:r>
            <w:r w:rsidR="004C2213">
              <w:rPr>
                <w:noProof/>
                <w:webHidden/>
              </w:rPr>
              <w:instrText xml:space="preserve"> PAGEREF _Toc129257366 \h </w:instrText>
            </w:r>
            <w:r w:rsidR="004C2213">
              <w:rPr>
                <w:noProof/>
                <w:webHidden/>
              </w:rPr>
            </w:r>
            <w:r w:rsidR="004C2213">
              <w:rPr>
                <w:noProof/>
                <w:webHidden/>
              </w:rPr>
              <w:fldChar w:fldCharType="separate"/>
            </w:r>
            <w:r w:rsidR="004C2213">
              <w:rPr>
                <w:noProof/>
                <w:webHidden/>
              </w:rPr>
              <w:t>17</w:t>
            </w:r>
            <w:r w:rsidR="004C2213">
              <w:rPr>
                <w:noProof/>
                <w:webHidden/>
              </w:rPr>
              <w:fldChar w:fldCharType="end"/>
            </w:r>
          </w:hyperlink>
        </w:p>
        <w:p w14:paraId="075B9972" w14:textId="4AD83B30" w:rsidR="00417AC5" w:rsidRDefault="000F62AC" w:rsidP="003675F4">
          <w:pPr>
            <w:jc w:val="both"/>
          </w:pPr>
          <w:r>
            <w:rPr>
              <w:rFonts w:asciiTheme="minorHAnsi" w:hAnsiTheme="minorHAnsi" w:cstheme="minorHAnsi"/>
              <w:i/>
              <w:iCs/>
              <w:sz w:val="20"/>
              <w:szCs w:val="20"/>
            </w:rPr>
            <w:fldChar w:fldCharType="end"/>
          </w:r>
        </w:p>
      </w:sdtContent>
    </w:sdt>
    <w:p w14:paraId="5BA6216B" w14:textId="0987C4B6" w:rsidR="007F301A" w:rsidRDefault="007F301A" w:rsidP="003675F4">
      <w:pPr>
        <w:widowControl/>
        <w:autoSpaceDE/>
        <w:autoSpaceDN/>
        <w:adjustRightInd/>
        <w:spacing w:before="160" w:after="320" w:line="360" w:lineRule="auto"/>
        <w:jc w:val="both"/>
      </w:pPr>
      <w:r>
        <w:br w:type="page"/>
      </w:r>
    </w:p>
    <w:p w14:paraId="4BF984C8" w14:textId="79590381" w:rsidR="00715F53" w:rsidRDefault="00D93D74" w:rsidP="003675F4">
      <w:pPr>
        <w:pStyle w:val="Kop2"/>
        <w:numPr>
          <w:ilvl w:val="1"/>
          <w:numId w:val="3"/>
        </w:numPr>
        <w:jc w:val="both"/>
      </w:pPr>
      <w:bookmarkStart w:id="0" w:name="_Bijlage_1:_Structuur"/>
      <w:bookmarkStart w:id="1" w:name="_Bijlage_2:_Tuchtreglement"/>
      <w:bookmarkStart w:id="2" w:name="_Bijlage_3:_Specifieke"/>
      <w:bookmarkEnd w:id="0"/>
      <w:bookmarkEnd w:id="1"/>
      <w:bookmarkEnd w:id="2"/>
      <w:r>
        <w:lastRenderedPageBreak/>
        <w:t xml:space="preserve"> </w:t>
      </w:r>
      <w:bookmarkStart w:id="3" w:name="_Toc129257352"/>
      <w:r w:rsidR="000F78F2">
        <w:t>Bijlage 2</w:t>
      </w:r>
      <w:r w:rsidR="00715F53">
        <w:t>: S</w:t>
      </w:r>
      <w:r w:rsidR="006F0585">
        <w:t>pecifieke VGPF Sportreglementen</w:t>
      </w:r>
      <w:bookmarkEnd w:id="3"/>
    </w:p>
    <w:p w14:paraId="60CCD124" w14:textId="3BFE512D" w:rsidR="00AB66BE" w:rsidRDefault="00AB66BE" w:rsidP="003675F4">
      <w:pPr>
        <w:jc w:val="both"/>
      </w:pPr>
      <w:r>
        <w:t xml:space="preserve">Voor de algemene sportreglementen verwijzen we naar de geldende sportreglementen van de KBGV (nationale federatie). </w:t>
      </w:r>
    </w:p>
    <w:p w14:paraId="2C804DC9" w14:textId="0FC009CB" w:rsidR="00AB66BE" w:rsidRDefault="00AB66BE" w:rsidP="003675F4">
      <w:pPr>
        <w:jc w:val="both"/>
      </w:pPr>
      <w:r>
        <w:t xml:space="preserve">De nationale sportreglementen voor het gewichtheffen en voor het powerliften zijn algemeen en gelijkvormig voor het ganse land. Bovendien moeten ze de verplichtingen van Internationale </w:t>
      </w:r>
      <w:proofErr w:type="spellStart"/>
      <w:r>
        <w:t>Gewichtheffederatie</w:t>
      </w:r>
      <w:proofErr w:type="spellEnd"/>
      <w:r>
        <w:t xml:space="preserve"> (IWF) en de Internationale Powerlifting Federatie (IPF) </w:t>
      </w:r>
      <w:r w:rsidR="003D24CA">
        <w:t xml:space="preserve">zoveel mogelijk </w:t>
      </w:r>
      <w:r>
        <w:t>volgen.</w:t>
      </w:r>
    </w:p>
    <w:p w14:paraId="12ECFF61" w14:textId="09BBAB73" w:rsidR="00AB66BE" w:rsidRDefault="00AB66BE" w:rsidP="003675F4">
      <w:pPr>
        <w:jc w:val="both"/>
      </w:pPr>
      <w:r>
        <w:t>In deze bijlage worden de regels besproken die onder de bevoegdheid van de VGPF vallen (organisaties door de VGPF of VGPF leden, deelname van VGPF leden</w:t>
      </w:r>
      <w:r w:rsidR="00FA1012">
        <w:t>.</w:t>
      </w:r>
      <w:r>
        <w:t>..)</w:t>
      </w:r>
    </w:p>
    <w:p w14:paraId="5BED9767" w14:textId="77777777" w:rsidR="003D24CA" w:rsidRDefault="003D24CA" w:rsidP="003675F4">
      <w:pPr>
        <w:jc w:val="both"/>
      </w:pPr>
      <w:r>
        <w:t>Bij twijfel of ontbreken van specifieke VGPF-reglementen zullen de nationale of internationale reglementen zoveel mogelijk gevolgd worden.</w:t>
      </w:r>
    </w:p>
    <w:p w14:paraId="173F8ABE" w14:textId="482D43CE" w:rsidR="00AB66BE" w:rsidRDefault="00AB66BE" w:rsidP="003675F4">
      <w:pPr>
        <w:jc w:val="both"/>
      </w:pPr>
      <w:r>
        <w:t xml:space="preserve">Er wordt gewerkt aan een </w:t>
      </w:r>
      <w:r w:rsidR="003D24CA">
        <w:t xml:space="preserve">overkoepelende </w:t>
      </w:r>
      <w:r>
        <w:t>handleiding maar de regels beschreven in het Inwendig reglement van de KBGV en de VGPF hebben steeds voorrang op de handleiding.</w:t>
      </w:r>
    </w:p>
    <w:p w14:paraId="652933D6" w14:textId="77777777" w:rsidR="00654116" w:rsidRDefault="00654116" w:rsidP="003675F4">
      <w:pPr>
        <w:jc w:val="both"/>
      </w:pPr>
    </w:p>
    <w:p w14:paraId="3C987158" w14:textId="6049C153" w:rsidR="007D32A0" w:rsidRPr="00B06823" w:rsidRDefault="007D32A0" w:rsidP="003675F4">
      <w:pPr>
        <w:pStyle w:val="Kop3"/>
        <w:jc w:val="both"/>
      </w:pPr>
      <w:bookmarkStart w:id="4" w:name="_Toc129257353"/>
      <w:r>
        <w:t>Organisatie wedstrijden en promotionele activiteiten</w:t>
      </w:r>
      <w:bookmarkEnd w:id="4"/>
    </w:p>
    <w:p w14:paraId="3158F5DD" w14:textId="77777777" w:rsidR="000F62AC" w:rsidRPr="00486203" w:rsidRDefault="000F62AC" w:rsidP="003675F4">
      <w:pPr>
        <w:pStyle w:val="Kop4"/>
        <w:jc w:val="both"/>
      </w:pPr>
      <w:bookmarkStart w:id="5" w:name="_Toc129257354"/>
      <w:r>
        <w:t>Verantwoordelijkheden en verzekering</w:t>
      </w:r>
      <w:bookmarkEnd w:id="5"/>
    </w:p>
    <w:p w14:paraId="3CDCE8CA" w14:textId="16FBF288" w:rsidR="000F62AC" w:rsidRDefault="000F62AC" w:rsidP="003675F4">
      <w:pPr>
        <w:pStyle w:val="Normaalweb"/>
        <w:jc w:val="both"/>
      </w:pPr>
      <w:r>
        <w:t>D</w:t>
      </w:r>
      <w:r w:rsidRPr="0090669B">
        <w:t>e verantwoordelijken van een organisatie moeten steeds rekening houden met het veiligheidsaspect en moeten alles in het werk stellen zodat de opwarming van de atleten en het verloop van de wedstrijd</w:t>
      </w:r>
      <w:r>
        <w:t xml:space="preserve"> of andere activiteit</w:t>
      </w:r>
      <w:r w:rsidRPr="0090669B">
        <w:t xml:space="preserve">, </w:t>
      </w:r>
      <w:r w:rsidR="000B2269">
        <w:t>verloopt</w:t>
      </w:r>
      <w:r w:rsidRPr="0090669B">
        <w:t xml:space="preserve"> zonder ris</w:t>
      </w:r>
      <w:r>
        <w:t>ico voor hun leden en</w:t>
      </w:r>
      <w:r w:rsidRPr="0090669B">
        <w:t xml:space="preserve"> toeschouwers.</w:t>
      </w:r>
    </w:p>
    <w:p w14:paraId="01DB6E7E" w14:textId="264A5FE7" w:rsidR="000F62AC" w:rsidRDefault="000F62AC" w:rsidP="003675F4">
      <w:pPr>
        <w:pStyle w:val="Normaalweb"/>
        <w:jc w:val="both"/>
      </w:pPr>
      <w:r>
        <w:t xml:space="preserve">De aangesloten leden die deelnemen aan competities en sportpromotionele activiteiten georganiseerd door de sportfederatie en haar clubs, zijn verzekerd voor sportongevallen en BA via de verzekeringspolis van de federatie (die zal voldoen aan de voorwaarden gesteld door Sport Vlaanderen). </w:t>
      </w:r>
    </w:p>
    <w:p w14:paraId="5A2A9AD5" w14:textId="2EA13902" w:rsidR="000F62AC" w:rsidRDefault="000F62AC" w:rsidP="003675F4">
      <w:pPr>
        <w:pStyle w:val="Normaalweb"/>
        <w:jc w:val="both"/>
      </w:pPr>
      <w:r>
        <w:t xml:space="preserve">Speciale activiteiten georganiseerd buiten de normale werking, kunnen soms ook door de verzekering gedekt worden als dit vooraf gemeld wordt. </w:t>
      </w:r>
    </w:p>
    <w:p w14:paraId="143BBFD4" w14:textId="77777777" w:rsidR="002E6616" w:rsidRDefault="002E6616" w:rsidP="003675F4">
      <w:pPr>
        <w:pStyle w:val="Normaalweb"/>
        <w:jc w:val="both"/>
      </w:pPr>
    </w:p>
    <w:p w14:paraId="6C68B002" w14:textId="07352601" w:rsidR="004C2213" w:rsidRPr="004C2213" w:rsidRDefault="004C2213" w:rsidP="004C2213">
      <w:pPr>
        <w:tabs>
          <w:tab w:val="left" w:pos="3801"/>
        </w:tabs>
      </w:pPr>
      <w:r>
        <w:tab/>
      </w:r>
    </w:p>
    <w:p w14:paraId="3F410ECA" w14:textId="77777777" w:rsidR="007D32A0" w:rsidRPr="007D32A0" w:rsidRDefault="007D32A0" w:rsidP="003675F4">
      <w:pPr>
        <w:pStyle w:val="Kop4"/>
        <w:jc w:val="both"/>
      </w:pPr>
      <w:bookmarkStart w:id="6" w:name="_Toc129257355"/>
      <w:r w:rsidRPr="007D32A0">
        <w:lastRenderedPageBreak/>
        <w:t>Wedstrijdinrichtingen</w:t>
      </w:r>
      <w:bookmarkEnd w:id="6"/>
    </w:p>
    <w:p w14:paraId="3DE142B6" w14:textId="77777777" w:rsidR="007D32A0" w:rsidRPr="00512C47" w:rsidRDefault="007D32A0" w:rsidP="003675F4">
      <w:pPr>
        <w:pStyle w:val="Normaalweb"/>
        <w:jc w:val="both"/>
        <w:rPr>
          <w:b/>
        </w:rPr>
      </w:pPr>
      <w:r w:rsidRPr="00512C47">
        <w:rPr>
          <w:b/>
        </w:rPr>
        <w:t xml:space="preserve">a) </w:t>
      </w:r>
      <w:r w:rsidRPr="00512C47">
        <w:rPr>
          <w:b/>
          <w:u w:val="single"/>
        </w:rPr>
        <w:t>Internationale en nationale kampioenschappen</w:t>
      </w:r>
    </w:p>
    <w:p w14:paraId="05C9061B" w14:textId="77777777" w:rsidR="007D32A0" w:rsidRDefault="007D32A0" w:rsidP="003675F4">
      <w:pPr>
        <w:pStyle w:val="Normaalweb"/>
        <w:jc w:val="both"/>
      </w:pPr>
      <w:r>
        <w:t>De VGPF volgt de modaliteiten van de internationale federatie en de nationale federatie, maar behoudt zich het recht om eventueel extra voorwaarden op te leggen.</w:t>
      </w:r>
    </w:p>
    <w:p w14:paraId="60604FE8" w14:textId="5A01A1DE" w:rsidR="00250E7B" w:rsidRDefault="00A02813" w:rsidP="003675F4">
      <w:pPr>
        <w:pStyle w:val="Normaalweb"/>
        <w:jc w:val="both"/>
      </w:pPr>
      <w:r>
        <w:t xml:space="preserve">Deelnemende leden van de LFPH aan een BK door VGPF georganiseerd, volgen de </w:t>
      </w:r>
      <w:r w:rsidR="00EE01AC">
        <w:t xml:space="preserve">regelgeving van de LFPH. </w:t>
      </w:r>
    </w:p>
    <w:p w14:paraId="0BFBDFF3" w14:textId="77777777" w:rsidR="007D32A0" w:rsidRPr="00512C47" w:rsidRDefault="007D32A0" w:rsidP="003675F4">
      <w:pPr>
        <w:pStyle w:val="Normaalweb"/>
        <w:jc w:val="both"/>
        <w:rPr>
          <w:b/>
        </w:rPr>
      </w:pPr>
      <w:r w:rsidRPr="00512C47">
        <w:rPr>
          <w:b/>
        </w:rPr>
        <w:t xml:space="preserve">b) </w:t>
      </w:r>
      <w:r w:rsidRPr="00512C47">
        <w:rPr>
          <w:b/>
          <w:u w:val="single"/>
        </w:rPr>
        <w:t>VGPF- liga kampioenschap en Interclubkampioenschap</w:t>
      </w:r>
    </w:p>
    <w:p w14:paraId="58CB3236" w14:textId="0F4CCCB1" w:rsidR="007D32A0" w:rsidRDefault="007D32A0" w:rsidP="003675F4">
      <w:pPr>
        <w:pStyle w:val="Normaalweb"/>
        <w:jc w:val="both"/>
      </w:pPr>
      <w:r>
        <w:t>De VGPF bepaalt de inrichtingsmodaliteit van deze wedstrijden rekening houdend met de nationale sportieve reglementen (om bv</w:t>
      </w:r>
      <w:r w:rsidR="002B48AC">
        <w:t>.</w:t>
      </w:r>
      <w:r>
        <w:t xml:space="preserve"> aan het Belgisch kampioenschap clubs te kunnen deelnemen).</w:t>
      </w:r>
    </w:p>
    <w:p w14:paraId="06521FA8" w14:textId="77777777" w:rsidR="007D32A0" w:rsidRPr="00512C47" w:rsidRDefault="007D32A0" w:rsidP="003675F4">
      <w:pPr>
        <w:pStyle w:val="Normaalweb"/>
        <w:jc w:val="both"/>
        <w:rPr>
          <w:u w:val="single"/>
        </w:rPr>
      </w:pPr>
      <w:r w:rsidRPr="00512C47">
        <w:rPr>
          <w:u w:val="single"/>
        </w:rPr>
        <w:t xml:space="preserve">Inschrijvingsgeld (entry fee) </w:t>
      </w:r>
    </w:p>
    <w:p w14:paraId="179521F0" w14:textId="3DC9BCC9" w:rsidR="007D32A0" w:rsidRDefault="007D32A0" w:rsidP="003675F4">
      <w:pPr>
        <w:pStyle w:val="Normaalweb"/>
        <w:spacing w:before="0" w:beforeAutospacing="0" w:after="0" w:afterAutospacing="0"/>
        <w:jc w:val="both"/>
      </w:pPr>
      <w:r>
        <w:t xml:space="preserve">Het inschrijvingsgeld is </w:t>
      </w:r>
      <w:r w:rsidR="00F5113F">
        <w:t>o</w:t>
      </w:r>
      <w:r w:rsidR="00F5113F" w:rsidRPr="00672C4F">
        <w:t>p 01/02/2023</w:t>
      </w:r>
      <w:r w:rsidR="00F5113F">
        <w:t xml:space="preserve"> </w:t>
      </w:r>
      <w:r>
        <w:t>vastgelegd door de federatie (en is geen keuze van de inrichtende club)</w:t>
      </w:r>
      <w:r w:rsidR="00F5113F">
        <w:t>.</w:t>
      </w:r>
      <w:r w:rsidR="00F5113F" w:rsidRPr="00F5113F">
        <w:t xml:space="preserve"> </w:t>
      </w:r>
    </w:p>
    <w:p w14:paraId="20BAC59B" w14:textId="77777777" w:rsidR="00672C4F" w:rsidRDefault="00672C4F" w:rsidP="003675F4">
      <w:pPr>
        <w:pStyle w:val="Normaalweb"/>
        <w:spacing w:before="0" w:beforeAutospacing="0" w:after="0" w:afterAutospacing="0"/>
        <w:jc w:val="both"/>
      </w:pPr>
    </w:p>
    <w:p w14:paraId="77303503" w14:textId="0CA0D008" w:rsidR="00672C4F" w:rsidRPr="00672C4F" w:rsidRDefault="00F5113F" w:rsidP="00672C4F">
      <w:pPr>
        <w:pStyle w:val="Normaalweb"/>
        <w:numPr>
          <w:ilvl w:val="0"/>
          <w:numId w:val="13"/>
        </w:numPr>
        <w:spacing w:before="0" w:beforeAutospacing="0" w:after="0" w:afterAutospacing="0"/>
        <w:ind w:left="567"/>
        <w:jc w:val="both"/>
      </w:pPr>
      <w:r>
        <w:t>H</w:t>
      </w:r>
      <w:r w:rsidR="00672C4F" w:rsidRPr="00672C4F">
        <w:t xml:space="preserve">et inschrijvingsgeld voor wedstrijden powerlifting </w:t>
      </w:r>
      <w:r>
        <w:t xml:space="preserve">is </w:t>
      </w:r>
      <w:r w:rsidR="00672C4F" w:rsidRPr="00672C4F">
        <w:t xml:space="preserve">vastgelegd op €40 per deelnemer. </w:t>
      </w:r>
    </w:p>
    <w:p w14:paraId="0F6EBABD" w14:textId="093753FF" w:rsidR="00672C4F" w:rsidRPr="00672C4F" w:rsidRDefault="00F5113F" w:rsidP="00672C4F">
      <w:pPr>
        <w:pStyle w:val="Normaalweb"/>
        <w:numPr>
          <w:ilvl w:val="0"/>
          <w:numId w:val="13"/>
        </w:numPr>
        <w:spacing w:before="0" w:beforeAutospacing="0" w:after="0" w:afterAutospacing="0"/>
        <w:ind w:left="567"/>
        <w:jc w:val="both"/>
      </w:pPr>
      <w:r>
        <w:t>D</w:t>
      </w:r>
      <w:r w:rsidR="00672C4F" w:rsidRPr="00672C4F">
        <w:t xml:space="preserve">e administratieve kost voor wedstrijden powerliften en gewichtheffen </w:t>
      </w:r>
      <w:r>
        <w:t xml:space="preserve">is </w:t>
      </w:r>
      <w:r w:rsidR="00672C4F" w:rsidRPr="00672C4F">
        <w:t>vastgelegd op €10 per deelnemer.</w:t>
      </w:r>
    </w:p>
    <w:p w14:paraId="25FEA7DF" w14:textId="77777777" w:rsidR="00672C4F" w:rsidRPr="00672C4F" w:rsidRDefault="00672C4F" w:rsidP="00672C4F">
      <w:pPr>
        <w:pStyle w:val="Normaalweb"/>
        <w:spacing w:before="0" w:beforeAutospacing="0" w:after="0" w:afterAutospacing="0"/>
        <w:jc w:val="both"/>
      </w:pPr>
      <w:r w:rsidRPr="00672C4F">
        <w:t xml:space="preserve">Overzicht: </w:t>
      </w:r>
    </w:p>
    <w:p w14:paraId="357AED3B" w14:textId="5107770E" w:rsidR="00672C4F" w:rsidRPr="00672C4F" w:rsidRDefault="00672C4F" w:rsidP="00672C4F">
      <w:pPr>
        <w:pStyle w:val="Normaalweb"/>
        <w:numPr>
          <w:ilvl w:val="0"/>
          <w:numId w:val="12"/>
        </w:numPr>
        <w:spacing w:before="0" w:beforeAutospacing="0" w:after="0" w:afterAutospacing="0"/>
        <w:ind w:left="567"/>
        <w:jc w:val="both"/>
      </w:pPr>
      <w:r w:rsidRPr="00672C4F">
        <w:t>Powerlifting: €50 per deelname</w:t>
      </w:r>
    </w:p>
    <w:p w14:paraId="47EBB465" w14:textId="4C94140C" w:rsidR="00672C4F" w:rsidRPr="00672C4F" w:rsidRDefault="00672C4F" w:rsidP="00672C4F">
      <w:pPr>
        <w:pStyle w:val="Normaalweb"/>
        <w:numPr>
          <w:ilvl w:val="0"/>
          <w:numId w:val="12"/>
        </w:numPr>
        <w:spacing w:before="0" w:beforeAutospacing="0" w:after="0" w:afterAutospacing="0"/>
        <w:ind w:left="567"/>
        <w:jc w:val="both"/>
      </w:pPr>
      <w:r w:rsidRPr="00672C4F">
        <w:t>Gewichtheffen: €10 per deelname</w:t>
      </w:r>
    </w:p>
    <w:p w14:paraId="7F9656DA" w14:textId="77777777" w:rsidR="00885E73" w:rsidRDefault="00885E73" w:rsidP="00672C4F">
      <w:pPr>
        <w:pStyle w:val="Normaalweb"/>
        <w:spacing w:before="0" w:beforeAutospacing="0" w:after="0" w:afterAutospacing="0"/>
        <w:jc w:val="both"/>
      </w:pPr>
    </w:p>
    <w:p w14:paraId="387456DE" w14:textId="3B13BF15" w:rsidR="00672C4F" w:rsidRPr="00672C4F" w:rsidRDefault="00672C4F" w:rsidP="00672C4F">
      <w:pPr>
        <w:pStyle w:val="Normaalweb"/>
        <w:spacing w:before="0" w:beforeAutospacing="0" w:after="0" w:afterAutospacing="0"/>
        <w:jc w:val="both"/>
      </w:pPr>
      <w:r w:rsidRPr="00672C4F">
        <w:t xml:space="preserve">De federatie heeft het recht andere inschrijvingsbedragen te vragen, die duidelijk op de uitnodigingen van de wedstrijden worden vermeld. </w:t>
      </w:r>
    </w:p>
    <w:p w14:paraId="5E112FF7" w14:textId="77777777" w:rsidR="00672C4F" w:rsidRDefault="00672C4F" w:rsidP="003675F4">
      <w:pPr>
        <w:pStyle w:val="Normaalweb"/>
        <w:spacing w:before="0" w:beforeAutospacing="0" w:after="0" w:afterAutospacing="0"/>
        <w:jc w:val="both"/>
      </w:pPr>
    </w:p>
    <w:p w14:paraId="66B7E8E1" w14:textId="77777777" w:rsidR="007D32A0" w:rsidRPr="00512C47" w:rsidRDefault="007D32A0" w:rsidP="003675F4">
      <w:pPr>
        <w:pStyle w:val="Normaalweb"/>
        <w:jc w:val="both"/>
      </w:pPr>
      <w:r w:rsidRPr="00512C47">
        <w:rPr>
          <w:u w:val="single"/>
        </w:rPr>
        <w:t>Vergoeding vrijwilligers</w:t>
      </w:r>
    </w:p>
    <w:p w14:paraId="386DEF28" w14:textId="49D01590" w:rsidR="007D32A0" w:rsidRDefault="007D32A0" w:rsidP="003675F4">
      <w:pPr>
        <w:pStyle w:val="Normaalweb"/>
        <w:jc w:val="both"/>
      </w:pPr>
      <w:r>
        <w:t>Een vaste vergoeding wordt voorzien voor de vrijwilligers (scheidsrechters, spotters, wedstrijdsecretariaat) en het overblijvende gedeelte gaat naar de lokale organisatie (organiserende club).  Zie p</w:t>
      </w:r>
      <w:r w:rsidR="000F62AC">
        <w:t>aragraaf “</w:t>
      </w:r>
      <w:r w:rsidR="000F62AC" w:rsidRPr="000F62AC">
        <w:t>Vergo</w:t>
      </w:r>
      <w:r w:rsidR="000F62AC">
        <w:t>eding Vrijwilligers/Organisator”.</w:t>
      </w:r>
    </w:p>
    <w:p w14:paraId="6C7CAF30" w14:textId="77777777" w:rsidR="007D32A0" w:rsidRDefault="007D32A0" w:rsidP="003675F4">
      <w:pPr>
        <w:pStyle w:val="Normaalweb"/>
        <w:jc w:val="both"/>
      </w:pPr>
      <w:r>
        <w:lastRenderedPageBreak/>
        <w:t>De VGPF kan andere soorten wedstrijden inrichten met andere regelingen.</w:t>
      </w:r>
    </w:p>
    <w:p w14:paraId="0659C697" w14:textId="77777777" w:rsidR="007D32A0" w:rsidRPr="00512C47" w:rsidRDefault="007D32A0" w:rsidP="003675F4">
      <w:pPr>
        <w:pStyle w:val="Normaalweb"/>
        <w:jc w:val="both"/>
        <w:rPr>
          <w:b/>
        </w:rPr>
      </w:pPr>
      <w:r w:rsidRPr="00512C47">
        <w:rPr>
          <w:b/>
        </w:rPr>
        <w:t xml:space="preserve">c) </w:t>
      </w:r>
      <w:r w:rsidRPr="00CA16AD">
        <w:rPr>
          <w:b/>
          <w:u w:val="single"/>
        </w:rPr>
        <w:t>Andere VGPF wedstrijden ingericht door clubs</w:t>
      </w:r>
      <w:r w:rsidRPr="00512C47">
        <w:rPr>
          <w:b/>
        </w:rPr>
        <w:t xml:space="preserve"> </w:t>
      </w:r>
    </w:p>
    <w:p w14:paraId="3D2455F7" w14:textId="77777777" w:rsidR="007D32A0" w:rsidRDefault="007D32A0" w:rsidP="003675F4">
      <w:pPr>
        <w:pStyle w:val="Normaalweb"/>
        <w:jc w:val="both"/>
      </w:pPr>
      <w:r w:rsidRPr="00D93D74">
        <w:t>Ind</w:t>
      </w:r>
      <w:r>
        <w:t>i</w:t>
      </w:r>
      <w:r w:rsidRPr="00D93D74">
        <w:t>en een aangesloten club een</w:t>
      </w:r>
      <w:r>
        <w:t xml:space="preserve"> officiële</w:t>
      </w:r>
      <w:r w:rsidRPr="00D93D74">
        <w:t xml:space="preserve"> wedstrijd (gewichtheffen of powerlifting) wil organ</w:t>
      </w:r>
      <w:r>
        <w:t xml:space="preserve">iseren kan deze club zich </w:t>
      </w:r>
      <w:r w:rsidRPr="00D93D74">
        <w:t>kandidaat stellen</w:t>
      </w:r>
      <w:r>
        <w:t xml:space="preserve"> door een aanvraag in te dienen bij het VGPF-secretariaat</w:t>
      </w:r>
      <w:r w:rsidRPr="00D93D74">
        <w:t>.</w:t>
      </w:r>
    </w:p>
    <w:p w14:paraId="3602A6AB" w14:textId="0B937078" w:rsidR="007D32A0" w:rsidRDefault="007D32A0" w:rsidP="003675F4">
      <w:pPr>
        <w:pStyle w:val="Normaalweb"/>
        <w:spacing w:before="0" w:beforeAutospacing="0" w:after="0" w:afterAutospacing="0"/>
        <w:jc w:val="both"/>
      </w:pPr>
      <w:r>
        <w:t xml:space="preserve">De federatie moet ten laatste </w:t>
      </w:r>
      <w:r w:rsidR="002569F4">
        <w:t>45 dagen</w:t>
      </w:r>
      <w:r>
        <w:t xml:space="preserve"> vooraf op de hoogte gebracht worden van de datum</w:t>
      </w:r>
      <w:r w:rsidR="008E784C">
        <w:t xml:space="preserve"> en</w:t>
      </w:r>
      <w:r>
        <w:t xml:space="preserve"> deelnamevoorwaarden</w:t>
      </w:r>
      <w:r w:rsidR="008E784C">
        <w:t>.</w:t>
      </w:r>
    </w:p>
    <w:p w14:paraId="1EC0C1F8" w14:textId="77777777" w:rsidR="007D32A0" w:rsidRDefault="007D32A0" w:rsidP="003675F4">
      <w:pPr>
        <w:pStyle w:val="Normaalweb"/>
        <w:spacing w:before="0" w:beforeAutospacing="0" w:after="0" w:afterAutospacing="0"/>
        <w:jc w:val="both"/>
      </w:pPr>
      <w:r>
        <w:t>De federatie zal op basis hiervan beslissen of de wedstrijd als een officiële wedstrijd kan aanvaard worden.</w:t>
      </w:r>
    </w:p>
    <w:p w14:paraId="63DE0462" w14:textId="77777777" w:rsidR="007D32A0" w:rsidRDefault="007D32A0" w:rsidP="003675F4">
      <w:pPr>
        <w:pStyle w:val="Normaalweb"/>
        <w:spacing w:before="0" w:beforeAutospacing="0" w:after="0" w:afterAutospacing="0"/>
        <w:jc w:val="both"/>
      </w:pPr>
    </w:p>
    <w:p w14:paraId="575B13C5" w14:textId="77777777" w:rsidR="007D32A0" w:rsidRDefault="007D32A0" w:rsidP="003675F4">
      <w:pPr>
        <w:pStyle w:val="Normaalweb"/>
        <w:spacing w:before="0" w:beforeAutospacing="0" w:after="0" w:afterAutospacing="0"/>
        <w:jc w:val="both"/>
      </w:pPr>
      <w:r w:rsidRPr="00512C47">
        <w:rPr>
          <w:u w:val="single"/>
        </w:rPr>
        <w:t>Niet limitatieve voorwaarden</w:t>
      </w:r>
      <w:r>
        <w:t>:</w:t>
      </w:r>
    </w:p>
    <w:p w14:paraId="5C12432F" w14:textId="77777777" w:rsidR="007D32A0" w:rsidRDefault="007D32A0" w:rsidP="003675F4">
      <w:pPr>
        <w:pStyle w:val="Normaalweb"/>
        <w:spacing w:before="0" w:beforeAutospacing="0" w:after="0" w:afterAutospacing="0"/>
        <w:jc w:val="both"/>
      </w:pPr>
      <w:r>
        <w:t>1.</w:t>
      </w:r>
      <w:r>
        <w:tab/>
        <w:t>De sportieve reglementen van de VGPF/KBGV worden toegepast.</w:t>
      </w:r>
    </w:p>
    <w:p w14:paraId="43A83B04" w14:textId="77777777" w:rsidR="007D32A0" w:rsidRDefault="007D32A0" w:rsidP="003675F4">
      <w:pPr>
        <w:pStyle w:val="Normaalweb"/>
        <w:spacing w:before="0" w:beforeAutospacing="0" w:after="0" w:afterAutospacing="0"/>
        <w:ind w:left="720" w:hanging="720"/>
        <w:jc w:val="both"/>
      </w:pPr>
      <w:r>
        <w:t>2.</w:t>
      </w:r>
      <w:r>
        <w:tab/>
        <w:t>Enkel deelnemers uit de VGPF/KBGV (of leden van een buitenlandse federatie aangesloten bij de overkoepelende internationale federaties (IPF/IWF) zijn toegelaten.</w:t>
      </w:r>
    </w:p>
    <w:p w14:paraId="27ECD33C" w14:textId="324E5A33" w:rsidR="007D32A0" w:rsidRDefault="007D32A0" w:rsidP="003675F4">
      <w:pPr>
        <w:pStyle w:val="Normaalweb"/>
        <w:spacing w:before="0" w:beforeAutospacing="0" w:after="0" w:afterAutospacing="0"/>
        <w:jc w:val="both"/>
      </w:pPr>
      <w:r>
        <w:t>3.</w:t>
      </w:r>
      <w:r>
        <w:tab/>
        <w:t>Er moeten deelnemers zijn uit minimaal twee aangesloten VGPF-clubs</w:t>
      </w:r>
      <w:r w:rsidR="008E784C">
        <w:t>.</w:t>
      </w:r>
    </w:p>
    <w:p w14:paraId="437062EA" w14:textId="77777777" w:rsidR="007D32A0" w:rsidRDefault="007D32A0" w:rsidP="003675F4">
      <w:pPr>
        <w:pStyle w:val="Normaalweb"/>
        <w:spacing w:before="0" w:beforeAutospacing="0" w:after="0" w:afterAutospacing="0"/>
        <w:ind w:left="720" w:hanging="720"/>
        <w:jc w:val="both"/>
      </w:pPr>
      <w:r>
        <w:t>4.</w:t>
      </w:r>
      <w:r>
        <w:tab/>
        <w:t>De deelnemerslijsten en de scheidsrechters moeten 2 weken vooraf meegedeeld worden. Er kunnen nadien geen atleten meer toegevoegd worden.</w:t>
      </w:r>
    </w:p>
    <w:p w14:paraId="498F74BD" w14:textId="77777777" w:rsidR="007D32A0" w:rsidRDefault="007D32A0" w:rsidP="003675F4">
      <w:pPr>
        <w:pStyle w:val="Normaalweb"/>
        <w:spacing w:before="0" w:beforeAutospacing="0" w:after="0" w:afterAutospacing="0"/>
        <w:ind w:left="720" w:hanging="720"/>
        <w:jc w:val="both"/>
      </w:pPr>
      <w:r>
        <w:t>5.</w:t>
      </w:r>
      <w:r>
        <w:tab/>
        <w:t>Er moeten scheidsrechters zijn uit verschillende clubs:</w:t>
      </w:r>
    </w:p>
    <w:p w14:paraId="1F7E4650" w14:textId="02E72F9F" w:rsidR="007D32A0" w:rsidRDefault="007D32A0" w:rsidP="003675F4">
      <w:pPr>
        <w:pStyle w:val="Normaalweb"/>
        <w:spacing w:before="0" w:beforeAutospacing="0" w:after="0" w:afterAutospacing="0"/>
        <w:ind w:left="720"/>
        <w:jc w:val="both"/>
      </w:pPr>
      <w:r>
        <w:t>- Als er slechts 2 deelnemende clubs zijn, moet er een externe scheidsrechter (= van een andere club) jureren</w:t>
      </w:r>
      <w:r w:rsidR="008E784C">
        <w:t>.</w:t>
      </w:r>
    </w:p>
    <w:p w14:paraId="4A5C21C3" w14:textId="26F9926A" w:rsidR="007D32A0" w:rsidRDefault="007D32A0" w:rsidP="003675F4">
      <w:pPr>
        <w:pStyle w:val="Normaalweb"/>
        <w:spacing w:before="0" w:beforeAutospacing="0" w:after="0" w:afterAutospacing="0"/>
        <w:ind w:left="720"/>
        <w:jc w:val="both"/>
      </w:pPr>
      <w:r>
        <w:t>- Wanneer er drie deelnemende clubs zijn dan moet er geen externe scheidsrechter zijn, maar niet alle jurerende scheidsrechters ogen van dezelfde club zijn. (= minimaal twee scheidsrechters zijn van een verschillende club per plateau</w:t>
      </w:r>
      <w:r w:rsidR="008E784C">
        <w:t>.</w:t>
      </w:r>
      <w:r>
        <w:t>)</w:t>
      </w:r>
    </w:p>
    <w:p w14:paraId="4B88003E" w14:textId="4B8EED07" w:rsidR="007D32A0" w:rsidRDefault="007D32A0" w:rsidP="003675F4">
      <w:pPr>
        <w:pStyle w:val="Normaalweb"/>
        <w:spacing w:before="0" w:beforeAutospacing="0" w:after="0" w:afterAutospacing="0"/>
        <w:ind w:left="720" w:hanging="720"/>
        <w:jc w:val="both"/>
      </w:pPr>
      <w:r>
        <w:t>6.</w:t>
      </w:r>
      <w:r>
        <w:tab/>
        <w:t xml:space="preserve">De uitslag (ondertekend door de scheidsrechters) wordt </w:t>
      </w:r>
      <w:r w:rsidR="00523C4A">
        <w:t xml:space="preserve">uiterlijk </w:t>
      </w:r>
      <w:r>
        <w:t>binnen 3 dagen na de wedstrijd bezorgd aan het VGPF-secretariaat.</w:t>
      </w:r>
    </w:p>
    <w:p w14:paraId="3B7E3286" w14:textId="77777777" w:rsidR="007D32A0" w:rsidRDefault="007D32A0" w:rsidP="003675F4">
      <w:pPr>
        <w:pStyle w:val="Normaalweb"/>
        <w:spacing w:before="0" w:beforeAutospacing="0" w:after="0" w:afterAutospacing="0"/>
        <w:ind w:left="720" w:hanging="720"/>
        <w:jc w:val="both"/>
      </w:pPr>
    </w:p>
    <w:p w14:paraId="4A267AE8" w14:textId="4F32A3ED" w:rsidR="007F1A94" w:rsidRDefault="0089558E" w:rsidP="003675F4">
      <w:pPr>
        <w:pStyle w:val="Kop4"/>
        <w:jc w:val="both"/>
      </w:pPr>
      <w:bookmarkStart w:id="7" w:name="_Toc129257356"/>
      <w:r>
        <w:t>Financiële modaliteiten</w:t>
      </w:r>
      <w:bookmarkEnd w:id="7"/>
    </w:p>
    <w:p w14:paraId="0639313B" w14:textId="53A8AC22" w:rsidR="0089558E" w:rsidRDefault="004755A9" w:rsidP="00761BCA">
      <w:pPr>
        <w:jc w:val="both"/>
      </w:pPr>
      <w:r>
        <w:t>De</w:t>
      </w:r>
      <w:r w:rsidR="0089558E">
        <w:t xml:space="preserve"> inschrijvings</w:t>
      </w:r>
      <w:r w:rsidR="00327EA4">
        <w:t>bedragen</w:t>
      </w:r>
      <w:r w:rsidR="0089558E">
        <w:t xml:space="preserve"> voor wedstrijdinrichtingen</w:t>
      </w:r>
      <w:r w:rsidR="00917123">
        <w:t xml:space="preserve"> staa</w:t>
      </w:r>
      <w:r w:rsidR="003F391B">
        <w:t>n</w:t>
      </w:r>
      <w:r w:rsidR="00917123">
        <w:t xml:space="preserve"> hierboven beschreven. </w:t>
      </w:r>
    </w:p>
    <w:p w14:paraId="5C795340" w14:textId="71D9AB94" w:rsidR="00917123" w:rsidRDefault="00327EA4" w:rsidP="00761BCA">
      <w:pPr>
        <w:jc w:val="both"/>
      </w:pPr>
      <w:r>
        <w:t xml:space="preserve">Het inschrijvingsgeld </w:t>
      </w:r>
      <w:r w:rsidR="00AE1772">
        <w:t xml:space="preserve">van de deelnemers </w:t>
      </w:r>
      <w:r w:rsidR="00CC2693">
        <w:t xml:space="preserve">wordt door de federatie gefactureerd aan de </w:t>
      </w:r>
      <w:r w:rsidR="00AE1772">
        <w:t xml:space="preserve">desbetreffende clubs. </w:t>
      </w:r>
    </w:p>
    <w:p w14:paraId="0292ECE7" w14:textId="4367EBB8" w:rsidR="00123FA7" w:rsidRDefault="00123FA7" w:rsidP="00123FA7">
      <w:pPr>
        <w:jc w:val="both"/>
      </w:pPr>
      <w:r>
        <w:t>Kosteloos uitschrijven kan tot aan de inschrijvingsdeadline. Daarna worden administratieve kosten</w:t>
      </w:r>
      <w:r w:rsidR="00461254">
        <w:t xml:space="preserve"> voor gewichtheffen als powerliften</w:t>
      </w:r>
      <w:r>
        <w:t xml:space="preserve"> niet meer terugbetaald. </w:t>
      </w:r>
    </w:p>
    <w:p w14:paraId="06EC26F4" w14:textId="2546C7E9" w:rsidR="00EE13E3" w:rsidRDefault="00EE13E3" w:rsidP="00123FA7">
      <w:pPr>
        <w:jc w:val="both"/>
      </w:pPr>
      <w:r w:rsidRPr="00EE13E3">
        <w:lastRenderedPageBreak/>
        <w:t xml:space="preserve">De federatie heeft het recht andere inschrijvingsbedragen te vragen, die duidelijk op de uitnodigingen van de </w:t>
      </w:r>
      <w:r w:rsidR="00983972">
        <w:t xml:space="preserve">respectievelijke </w:t>
      </w:r>
      <w:r w:rsidRPr="00EE13E3">
        <w:t>wedstrijden worden vermeld.</w:t>
      </w:r>
      <w:r>
        <w:t xml:space="preserve"> </w:t>
      </w:r>
    </w:p>
    <w:p w14:paraId="312B7703" w14:textId="6C7CB961" w:rsidR="008336FA" w:rsidRDefault="008336FA" w:rsidP="00761BCA">
      <w:pPr>
        <w:jc w:val="both"/>
      </w:pPr>
      <w:r>
        <w:t>Powerlifting</w:t>
      </w:r>
      <w:r w:rsidR="00C90D9C">
        <w:t xml:space="preserve">: </w:t>
      </w:r>
    </w:p>
    <w:p w14:paraId="6A9BEA61" w14:textId="341DEA18" w:rsidR="00594D22" w:rsidRDefault="00E92623" w:rsidP="00761BCA">
      <w:pPr>
        <w:jc w:val="both"/>
      </w:pPr>
      <w:r>
        <w:t xml:space="preserve">De </w:t>
      </w:r>
      <w:r w:rsidR="00D56FDD">
        <w:t xml:space="preserve">uitschrijvingsdeadline </w:t>
      </w:r>
      <w:r w:rsidR="00BC6D71">
        <w:t xml:space="preserve">ligt 3 dagen na de communicatie van de wedstrijdplanning door de federatie, via de communicatiekanalen van de federatie. </w:t>
      </w:r>
      <w:r w:rsidR="00037127">
        <w:t xml:space="preserve">Tot </w:t>
      </w:r>
      <w:r w:rsidR="00F516A5">
        <w:t xml:space="preserve">en met </w:t>
      </w:r>
      <w:r w:rsidR="00037127">
        <w:t xml:space="preserve">deze datum kan </w:t>
      </w:r>
      <w:r w:rsidR="00646847">
        <w:t>kosteloos geannuleerd worden</w:t>
      </w:r>
      <w:r w:rsidR="00A90FD1">
        <w:t xml:space="preserve"> (met uitzondering van de administratieve kost)</w:t>
      </w:r>
      <w:r w:rsidR="00646847">
        <w:t xml:space="preserve">. </w:t>
      </w:r>
    </w:p>
    <w:p w14:paraId="6D83DD62" w14:textId="77777777" w:rsidR="00823328" w:rsidRPr="003A717D" w:rsidRDefault="00823328" w:rsidP="00823328">
      <w:pPr>
        <w:jc w:val="both"/>
      </w:pPr>
      <w:r w:rsidRPr="003A717D">
        <w:t xml:space="preserve">Het inschrijvingsgeld wordt na de </w:t>
      </w:r>
      <w:r w:rsidRPr="00761BCA">
        <w:t>uitschrijvingsdeadline</w:t>
      </w:r>
      <w:r w:rsidRPr="003A717D">
        <w:t xml:space="preserve"> niet meer terugbetaald</w:t>
      </w:r>
      <w:r>
        <w:t xml:space="preserve">. </w:t>
      </w:r>
    </w:p>
    <w:p w14:paraId="73651D03" w14:textId="44CB6675" w:rsidR="007D32A0" w:rsidRPr="00486203" w:rsidRDefault="007D32A0" w:rsidP="003675F4">
      <w:pPr>
        <w:pStyle w:val="Kop4"/>
        <w:jc w:val="both"/>
      </w:pPr>
      <w:bookmarkStart w:id="8" w:name="_Toc129257357"/>
      <w:r>
        <w:t>Stappen Wedstrijdinrichting</w:t>
      </w:r>
      <w:bookmarkEnd w:id="8"/>
    </w:p>
    <w:p w14:paraId="0916F03B" w14:textId="77777777" w:rsidR="007D32A0" w:rsidRPr="00C438F2" w:rsidRDefault="007D32A0" w:rsidP="003675F4">
      <w:pPr>
        <w:pStyle w:val="Normaalweb"/>
        <w:jc w:val="both"/>
      </w:pPr>
      <w:r w:rsidRPr="00C438F2">
        <w:t>Stappen voor wedstrijdorganisatie:</w:t>
      </w:r>
    </w:p>
    <w:p w14:paraId="500ACFE3" w14:textId="77777777" w:rsidR="007D32A0" w:rsidRDefault="007D32A0" w:rsidP="00BA1956">
      <w:pPr>
        <w:ind w:left="426" w:hanging="426"/>
        <w:jc w:val="both"/>
      </w:pPr>
      <w:r w:rsidRPr="00232700">
        <w:t>1.</w:t>
      </w:r>
      <w:r w:rsidRPr="00232700">
        <w:tab/>
        <w:t>De kandidaat organisator doet de aanvr</w:t>
      </w:r>
      <w:r>
        <w:t>aag voor de wedstrijd aan bij het</w:t>
      </w:r>
      <w:r w:rsidRPr="00232700">
        <w:t xml:space="preserve"> </w:t>
      </w:r>
      <w:r>
        <w:t>VGPF-secretariaat</w:t>
      </w:r>
    </w:p>
    <w:p w14:paraId="49D62A1B" w14:textId="77777777" w:rsidR="007D32A0" w:rsidRPr="00232700" w:rsidRDefault="007D32A0" w:rsidP="003675F4">
      <w:pPr>
        <w:jc w:val="both"/>
        <w:rPr>
          <w:lang w:val="nl-NL"/>
        </w:rPr>
      </w:pPr>
      <w:r w:rsidRPr="00232700">
        <w:rPr>
          <w:lang w:val="nl-NL"/>
        </w:rPr>
        <w:t>Enkel een bij de VGPF aangesloten club kan een wedstrijd inrichten.</w:t>
      </w:r>
    </w:p>
    <w:p w14:paraId="381A2434" w14:textId="77777777" w:rsidR="007D32A0" w:rsidRPr="00232700" w:rsidRDefault="007D32A0" w:rsidP="003675F4">
      <w:pPr>
        <w:jc w:val="both"/>
        <w:rPr>
          <w:lang w:val="nl-NL"/>
        </w:rPr>
      </w:pPr>
      <w:r w:rsidRPr="00232700">
        <w:rPr>
          <w:lang w:val="nl-NL"/>
        </w:rPr>
        <w:t>De inrichting kan gebeuren in samenwerking met een andere club of organisatie maar de officiële aanvraag om een wedstrijd in te richten moet gebeuren door de clubverantwoordelijke van een bij de VGPF aangesloten club.</w:t>
      </w:r>
    </w:p>
    <w:p w14:paraId="5DEBA2ED" w14:textId="77777777" w:rsidR="007D32A0" w:rsidRPr="00232700" w:rsidRDefault="007D32A0" w:rsidP="003675F4">
      <w:pPr>
        <w:jc w:val="both"/>
        <w:rPr>
          <w:lang w:val="nl-NL"/>
        </w:rPr>
      </w:pPr>
      <w:r>
        <w:rPr>
          <w:lang w:val="nl-NL"/>
        </w:rPr>
        <w:t>Het formulier voor d</w:t>
      </w:r>
      <w:r w:rsidRPr="00232700">
        <w:rPr>
          <w:lang w:val="nl-NL"/>
        </w:rPr>
        <w:t>e kandidatuur vermeld</w:t>
      </w:r>
      <w:r>
        <w:rPr>
          <w:lang w:val="nl-NL"/>
        </w:rPr>
        <w:t>t</w:t>
      </w:r>
      <w:r w:rsidRPr="00232700">
        <w:rPr>
          <w:lang w:val="nl-NL"/>
        </w:rPr>
        <w:t xml:space="preserve"> </w:t>
      </w:r>
      <w:r>
        <w:rPr>
          <w:lang w:val="nl-NL"/>
        </w:rPr>
        <w:t xml:space="preserve">bij voorkeur </w:t>
      </w:r>
      <w:r w:rsidRPr="00232700">
        <w:rPr>
          <w:lang w:val="nl-NL"/>
        </w:rPr>
        <w:t>volgende gegevens:</w:t>
      </w:r>
    </w:p>
    <w:p w14:paraId="33D6353E" w14:textId="77777777" w:rsidR="007D32A0" w:rsidRPr="00937713" w:rsidRDefault="007D32A0" w:rsidP="000E10D0">
      <w:pPr>
        <w:pStyle w:val="Lijstalinea"/>
        <w:numPr>
          <w:ilvl w:val="0"/>
          <w:numId w:val="7"/>
        </w:numPr>
        <w:spacing w:after="0"/>
        <w:ind w:left="567"/>
        <w:jc w:val="both"/>
        <w:rPr>
          <w:lang w:val="nl-NL"/>
        </w:rPr>
      </w:pPr>
      <w:r w:rsidRPr="00937713">
        <w:rPr>
          <w:lang w:val="nl-NL"/>
        </w:rPr>
        <w:t>Organiserende aangesloten Club</w:t>
      </w:r>
    </w:p>
    <w:p w14:paraId="3BC54884" w14:textId="77777777" w:rsidR="007D32A0" w:rsidRPr="00937713" w:rsidRDefault="007D32A0" w:rsidP="000E10D0">
      <w:pPr>
        <w:pStyle w:val="Lijstalinea"/>
        <w:numPr>
          <w:ilvl w:val="0"/>
          <w:numId w:val="7"/>
        </w:numPr>
        <w:spacing w:after="0"/>
        <w:ind w:left="567"/>
        <w:jc w:val="both"/>
        <w:rPr>
          <w:lang w:val="nl-NL"/>
        </w:rPr>
      </w:pPr>
      <w:r w:rsidRPr="00937713">
        <w:rPr>
          <w:lang w:val="nl-NL"/>
        </w:rPr>
        <w:t xml:space="preserve">Datum </w:t>
      </w:r>
    </w:p>
    <w:p w14:paraId="1A7BC440" w14:textId="77777777" w:rsidR="007D32A0" w:rsidRPr="00937713" w:rsidRDefault="007D32A0" w:rsidP="000E10D0">
      <w:pPr>
        <w:pStyle w:val="Lijstalinea"/>
        <w:numPr>
          <w:ilvl w:val="0"/>
          <w:numId w:val="7"/>
        </w:numPr>
        <w:spacing w:after="0"/>
        <w:ind w:left="567"/>
        <w:jc w:val="both"/>
        <w:rPr>
          <w:lang w:val="nl-NL"/>
        </w:rPr>
      </w:pPr>
      <w:r w:rsidRPr="00937713">
        <w:rPr>
          <w:lang w:val="nl-NL"/>
        </w:rPr>
        <w:t>Plaats van de wedstrijd</w:t>
      </w:r>
    </w:p>
    <w:p w14:paraId="19248BFE" w14:textId="77777777" w:rsidR="007D32A0" w:rsidRPr="00937713" w:rsidRDefault="007D32A0" w:rsidP="000E10D0">
      <w:pPr>
        <w:pStyle w:val="Lijstalinea"/>
        <w:numPr>
          <w:ilvl w:val="0"/>
          <w:numId w:val="7"/>
        </w:numPr>
        <w:spacing w:after="0"/>
        <w:ind w:left="567"/>
        <w:jc w:val="both"/>
        <w:rPr>
          <w:lang w:val="nl-NL"/>
        </w:rPr>
      </w:pPr>
      <w:r w:rsidRPr="00937713">
        <w:rPr>
          <w:lang w:val="nl-NL"/>
        </w:rPr>
        <w:t>Inschrijvingsgeld voor atleten</w:t>
      </w:r>
    </w:p>
    <w:p w14:paraId="2A1B405A" w14:textId="77777777" w:rsidR="007D32A0" w:rsidRPr="00937713" w:rsidRDefault="007D32A0" w:rsidP="000E10D0">
      <w:pPr>
        <w:pStyle w:val="Lijstalinea"/>
        <w:numPr>
          <w:ilvl w:val="0"/>
          <w:numId w:val="7"/>
        </w:numPr>
        <w:spacing w:after="0"/>
        <w:ind w:left="567"/>
        <w:jc w:val="both"/>
        <w:rPr>
          <w:lang w:val="nl-NL"/>
        </w:rPr>
      </w:pPr>
      <w:r w:rsidRPr="00937713">
        <w:rPr>
          <w:lang w:val="nl-NL"/>
        </w:rPr>
        <w:t>Voorziene voorlopige weging en wedstrijd uur</w:t>
      </w:r>
    </w:p>
    <w:p w14:paraId="7280958F" w14:textId="77777777" w:rsidR="007D32A0" w:rsidRPr="00937713" w:rsidRDefault="007D32A0" w:rsidP="000E10D0">
      <w:pPr>
        <w:pStyle w:val="Lijstalinea"/>
        <w:numPr>
          <w:ilvl w:val="0"/>
          <w:numId w:val="7"/>
        </w:numPr>
        <w:spacing w:after="0"/>
        <w:ind w:left="567"/>
        <w:jc w:val="both"/>
        <w:rPr>
          <w:lang w:val="nl-NL"/>
        </w:rPr>
      </w:pPr>
      <w:r w:rsidRPr="00937713">
        <w:rPr>
          <w:lang w:val="nl-NL"/>
        </w:rPr>
        <w:t xml:space="preserve">Inschrijvingsdeadline van de wedstrijd (standaard 14 dagen voor de wedstrijd) </w:t>
      </w:r>
    </w:p>
    <w:p w14:paraId="49F6791F" w14:textId="68307CAD" w:rsidR="007D32A0" w:rsidRPr="00937713" w:rsidRDefault="007D32A0" w:rsidP="000E10D0">
      <w:pPr>
        <w:pStyle w:val="Lijstalinea"/>
        <w:numPr>
          <w:ilvl w:val="0"/>
          <w:numId w:val="7"/>
        </w:numPr>
        <w:spacing w:after="0"/>
        <w:ind w:left="567"/>
        <w:jc w:val="both"/>
        <w:rPr>
          <w:lang w:val="nl-NL"/>
        </w:rPr>
      </w:pPr>
      <w:r w:rsidRPr="00937713">
        <w:rPr>
          <w:lang w:val="nl-NL"/>
        </w:rPr>
        <w:t>Inrichtingsomstandigheden (aantal warm-up platforms, grootte van de zaal…)</w:t>
      </w:r>
    </w:p>
    <w:p w14:paraId="0F9182F1" w14:textId="77777777" w:rsidR="007D32A0" w:rsidRPr="00937713" w:rsidRDefault="007D32A0" w:rsidP="000E10D0">
      <w:pPr>
        <w:pStyle w:val="Lijstalinea"/>
        <w:numPr>
          <w:ilvl w:val="0"/>
          <w:numId w:val="7"/>
        </w:numPr>
        <w:spacing w:after="0"/>
        <w:ind w:left="567"/>
        <w:jc w:val="both"/>
        <w:rPr>
          <w:lang w:val="nl-NL"/>
        </w:rPr>
      </w:pPr>
      <w:r w:rsidRPr="00937713">
        <w:rPr>
          <w:lang w:val="nl-NL"/>
        </w:rPr>
        <w:t>Extra Motivatie</w:t>
      </w:r>
    </w:p>
    <w:p w14:paraId="5C590182" w14:textId="77777777" w:rsidR="007D32A0" w:rsidRDefault="007D32A0" w:rsidP="003675F4">
      <w:pPr>
        <w:spacing w:after="0"/>
        <w:ind w:left="720"/>
        <w:jc w:val="both"/>
        <w:rPr>
          <w:lang w:val="nl-NL"/>
        </w:rPr>
      </w:pPr>
    </w:p>
    <w:p w14:paraId="5D9BCDA3" w14:textId="77777777" w:rsidR="007D32A0" w:rsidRPr="008C3EC7" w:rsidRDefault="007D32A0" w:rsidP="00BA1956">
      <w:pPr>
        <w:ind w:left="426" w:hanging="426"/>
        <w:jc w:val="both"/>
      </w:pPr>
      <w:r w:rsidRPr="008C3EC7">
        <w:t>2.</w:t>
      </w:r>
      <w:r w:rsidRPr="008C3EC7">
        <w:tab/>
        <w:t>Organisator stuurt de wedstrijdgegevens voor de uitnodiging naar het VGPF-secretariaat.</w:t>
      </w:r>
    </w:p>
    <w:p w14:paraId="3D2CD842" w14:textId="77777777" w:rsidR="007D32A0" w:rsidRPr="000352DE" w:rsidRDefault="007D32A0" w:rsidP="003675F4">
      <w:pPr>
        <w:jc w:val="both"/>
        <w:rPr>
          <w:lang w:val="nl-NL"/>
        </w:rPr>
      </w:pPr>
      <w:r w:rsidRPr="000352DE">
        <w:rPr>
          <w:lang w:val="nl-NL"/>
        </w:rPr>
        <w:t>Het VGPF (</w:t>
      </w:r>
      <w:r>
        <w:rPr>
          <w:lang w:val="nl-NL"/>
        </w:rPr>
        <w:t xml:space="preserve">of </w:t>
      </w:r>
      <w:r w:rsidRPr="000352DE">
        <w:rPr>
          <w:lang w:val="nl-NL"/>
        </w:rPr>
        <w:t>KBGV)</w:t>
      </w:r>
      <w:r>
        <w:rPr>
          <w:lang w:val="nl-NL"/>
        </w:rPr>
        <w:t xml:space="preserve"> secretariaat stuurt </w:t>
      </w:r>
      <w:r w:rsidRPr="000352DE">
        <w:rPr>
          <w:lang w:val="nl-NL"/>
        </w:rPr>
        <w:t>op basi</w:t>
      </w:r>
      <w:r>
        <w:rPr>
          <w:lang w:val="nl-NL"/>
        </w:rPr>
        <w:t>s van deze info de uitnodiging en inschrijvingsformulier naar de uitgenodigde clubs</w:t>
      </w:r>
    </w:p>
    <w:p w14:paraId="7C7120FB" w14:textId="17E21FDC" w:rsidR="007D32A0" w:rsidRDefault="007D32A0" w:rsidP="00BA1956">
      <w:pPr>
        <w:ind w:left="426" w:hanging="426"/>
        <w:jc w:val="both"/>
      </w:pPr>
      <w:r w:rsidRPr="008C3EC7">
        <w:lastRenderedPageBreak/>
        <w:t>3.</w:t>
      </w:r>
      <w:r w:rsidR="00BA1956">
        <w:tab/>
      </w:r>
      <w:r w:rsidRPr="008C3EC7">
        <w:t xml:space="preserve">Na afloop van de inschrijving </w:t>
      </w:r>
      <w:r>
        <w:t xml:space="preserve">wordt </w:t>
      </w:r>
      <w:r w:rsidRPr="008C3EC7">
        <w:t xml:space="preserve">de deelnemerslijst </w:t>
      </w:r>
      <w:r>
        <w:t xml:space="preserve">en planning </w:t>
      </w:r>
      <w:r w:rsidRPr="008C3EC7">
        <w:t>op</w:t>
      </w:r>
      <w:r>
        <w:t>ge</w:t>
      </w:r>
      <w:r w:rsidRPr="008C3EC7">
        <w:t>maakt</w:t>
      </w:r>
      <w:r>
        <w:t>.</w:t>
      </w:r>
    </w:p>
    <w:p w14:paraId="1B0B488E" w14:textId="77777777" w:rsidR="007D32A0" w:rsidRDefault="007D32A0" w:rsidP="003675F4">
      <w:pPr>
        <w:jc w:val="both"/>
      </w:pPr>
      <w:r>
        <w:t>Voor wedstrijden die verplicht op de VGPF kalender staan (interclubs, individuele kampioenschappen)</w:t>
      </w:r>
      <w:r w:rsidRPr="008C3EC7">
        <w:t xml:space="preserve"> </w:t>
      </w:r>
      <w:r>
        <w:t xml:space="preserve">wordt dit gedaan door </w:t>
      </w:r>
      <w:r w:rsidRPr="008C3EC7">
        <w:t xml:space="preserve">de technisch </w:t>
      </w:r>
      <w:r>
        <w:t>coördinator</w:t>
      </w:r>
      <w:r w:rsidRPr="008C3EC7">
        <w:t xml:space="preserve"> </w:t>
      </w:r>
      <w:r>
        <w:t xml:space="preserve">(of zijn afgevaardigde) in samenwerking met de </w:t>
      </w:r>
      <w:r w:rsidRPr="008C3EC7">
        <w:t xml:space="preserve">organisator </w:t>
      </w:r>
    </w:p>
    <w:p w14:paraId="1AEB1D5F" w14:textId="297582C7" w:rsidR="007D32A0" w:rsidRDefault="007D32A0" w:rsidP="003675F4">
      <w:pPr>
        <w:jc w:val="both"/>
      </w:pPr>
      <w:r>
        <w:t xml:space="preserve">Voor andere wedstrijden kan de federatie deze taak overlaten aan de organisator, maar de federatie moet steeds geïnformeerd zijn. </w:t>
      </w:r>
    </w:p>
    <w:p w14:paraId="48D27850" w14:textId="77777777" w:rsidR="007D32A0" w:rsidRDefault="007D32A0" w:rsidP="003675F4">
      <w:pPr>
        <w:jc w:val="both"/>
      </w:pPr>
      <w:r w:rsidRPr="008C3EC7">
        <w:t>4.</w:t>
      </w:r>
      <w:r w:rsidRPr="008C3EC7">
        <w:tab/>
        <w:t xml:space="preserve">De VGPF stuurt de wedstrijdplanning door aan de deelnemende </w:t>
      </w:r>
      <w:r>
        <w:t>clubs</w:t>
      </w:r>
    </w:p>
    <w:p w14:paraId="4D5E74BF" w14:textId="77777777" w:rsidR="007D32A0" w:rsidRPr="00D15D17" w:rsidRDefault="007D32A0" w:rsidP="003675F4">
      <w:pPr>
        <w:jc w:val="both"/>
      </w:pPr>
      <w:r w:rsidRPr="008C3EC7">
        <w:t>5.</w:t>
      </w:r>
      <w:r w:rsidRPr="008C3EC7">
        <w:tab/>
        <w:t>De VGPF stuurt de wedstrijdgegevens door naar het Dopingagentschap van de Vlaamse Gemeenschap indien de wedst</w:t>
      </w:r>
      <w:r>
        <w:t>rijd plaatsvindt in Vlaanderen.</w:t>
      </w:r>
    </w:p>
    <w:p w14:paraId="3BB19B81" w14:textId="77777777" w:rsidR="007D32A0" w:rsidRPr="00D15D17" w:rsidRDefault="007D32A0" w:rsidP="003675F4">
      <w:pPr>
        <w:jc w:val="both"/>
      </w:pPr>
      <w:r w:rsidRPr="008C3EC7">
        <w:t>6.</w:t>
      </w:r>
      <w:r w:rsidRPr="008C3EC7">
        <w:tab/>
        <w:t>De inrichter zorgt voor de organisatie van de wedstrijd volgens de afgesproken modaliteiten</w:t>
      </w:r>
    </w:p>
    <w:p w14:paraId="27A76EB8" w14:textId="77777777" w:rsidR="007D32A0" w:rsidRPr="008C3EC7" w:rsidRDefault="007D32A0" w:rsidP="003675F4">
      <w:pPr>
        <w:jc w:val="both"/>
      </w:pPr>
      <w:r>
        <w:t>7.</w:t>
      </w:r>
      <w:r>
        <w:tab/>
      </w:r>
      <w:r w:rsidRPr="008C3EC7">
        <w:t xml:space="preserve">De inrichter zorgt dat de wedstrijdresultaten ondertekend worden door de scheidsrechters en bezorgt die zo snel mogelijk (en uiterlijk binnen </w:t>
      </w:r>
      <w:r>
        <w:t>3 dagen</w:t>
      </w:r>
      <w:r w:rsidRPr="008C3EC7">
        <w:t>) aan het VGPF-secretariaat (KBGV).</w:t>
      </w:r>
    </w:p>
    <w:p w14:paraId="5D4F4DED" w14:textId="77777777" w:rsidR="007D32A0" w:rsidRDefault="007D32A0" w:rsidP="003675F4">
      <w:pPr>
        <w:jc w:val="both"/>
      </w:pPr>
      <w:r w:rsidRPr="008C3EC7">
        <w:t>Als er een vertegenwoordiger van de federatie aanwezig is, kan die taak overgenomen worden door de vertegenwoordiger.</w:t>
      </w:r>
    </w:p>
    <w:p w14:paraId="37A14FCE" w14:textId="77777777" w:rsidR="007D32A0" w:rsidRDefault="007D32A0" w:rsidP="003675F4">
      <w:pPr>
        <w:pStyle w:val="Kop4"/>
        <w:jc w:val="both"/>
      </w:pPr>
      <w:bookmarkStart w:id="9" w:name="_Toc129257358"/>
      <w:r>
        <w:t>Vergoeding Vrijwilligers/Organisator:</w:t>
      </w:r>
      <w:bookmarkEnd w:id="9"/>
      <w:r>
        <w:t xml:space="preserve"> </w:t>
      </w:r>
    </w:p>
    <w:p w14:paraId="427F5A71" w14:textId="77777777" w:rsidR="007D32A0" w:rsidRDefault="007D32A0" w:rsidP="003675F4">
      <w:pPr>
        <w:pStyle w:val="Lijstalinea"/>
        <w:spacing w:after="0"/>
        <w:jc w:val="both"/>
      </w:pPr>
    </w:p>
    <w:p w14:paraId="2ABD7B44" w14:textId="77777777" w:rsidR="007D32A0" w:rsidRDefault="007D32A0" w:rsidP="003675F4">
      <w:pPr>
        <w:pStyle w:val="Lijstalinea"/>
        <w:spacing w:after="0"/>
        <w:ind w:left="0"/>
        <w:jc w:val="both"/>
      </w:pPr>
      <w:r>
        <w:t>Bij wedstrijdinrichtingen georganiseerd door de VGPF voor</w:t>
      </w:r>
    </w:p>
    <w:p w14:paraId="422EADDB" w14:textId="77777777" w:rsidR="007D32A0" w:rsidRDefault="007D32A0" w:rsidP="003675F4">
      <w:pPr>
        <w:pStyle w:val="Lijstalinea"/>
        <w:spacing w:after="0"/>
        <w:ind w:left="0"/>
        <w:jc w:val="both"/>
      </w:pPr>
      <w:r>
        <w:t>a) Internationale en nationale kampioenschappen</w:t>
      </w:r>
    </w:p>
    <w:p w14:paraId="13D06F59" w14:textId="77777777" w:rsidR="007D32A0" w:rsidRDefault="007D32A0" w:rsidP="003675F4">
      <w:pPr>
        <w:pStyle w:val="Lijstalinea"/>
        <w:spacing w:after="0"/>
        <w:ind w:left="0"/>
        <w:jc w:val="both"/>
      </w:pPr>
      <w:r>
        <w:t>b) VGPF- liga kampioenschap en Interclubkampioenschap</w:t>
      </w:r>
    </w:p>
    <w:p w14:paraId="3E4C5311" w14:textId="03537A43" w:rsidR="007D32A0" w:rsidRDefault="007D32A0" w:rsidP="003675F4">
      <w:pPr>
        <w:pStyle w:val="Lijstalinea"/>
        <w:spacing w:after="0"/>
        <w:ind w:left="0"/>
        <w:jc w:val="both"/>
      </w:pPr>
      <w:r>
        <w:t>is er inschrijvingsgeld voorzien maar ook een vergoeding voor de vrijwilligers en de organiserende club.</w:t>
      </w:r>
    </w:p>
    <w:p w14:paraId="111B93B0" w14:textId="77777777" w:rsidR="007D32A0" w:rsidRDefault="007D32A0" w:rsidP="003675F4">
      <w:pPr>
        <w:pStyle w:val="Lijstalinea"/>
        <w:spacing w:after="0"/>
        <w:ind w:left="0"/>
        <w:jc w:val="both"/>
      </w:pPr>
    </w:p>
    <w:p w14:paraId="69FD789D" w14:textId="77777777" w:rsidR="007D32A0" w:rsidRPr="00235200" w:rsidRDefault="007D32A0" w:rsidP="003675F4">
      <w:pPr>
        <w:pStyle w:val="Lijstalinea"/>
        <w:spacing w:after="0"/>
        <w:ind w:left="0"/>
        <w:jc w:val="both"/>
        <w:rPr>
          <w:b/>
          <w:u w:val="single"/>
        </w:rPr>
      </w:pPr>
      <w:r w:rsidRPr="00235200">
        <w:rPr>
          <w:b/>
          <w:u w:val="single"/>
        </w:rPr>
        <w:t>Organiserende club</w:t>
      </w:r>
    </w:p>
    <w:p w14:paraId="3C090949" w14:textId="77777777" w:rsidR="007D32A0" w:rsidRDefault="007D32A0" w:rsidP="003675F4">
      <w:pPr>
        <w:pStyle w:val="Lijstalinea"/>
        <w:spacing w:after="0"/>
        <w:ind w:left="0"/>
        <w:jc w:val="both"/>
      </w:pPr>
      <w:r>
        <w:t>De organiserende club(s), die accommodatie en materiaal ter beschikking stellen, hebben recht op een gedeelte van het inschrijvingsgeld.</w:t>
      </w:r>
    </w:p>
    <w:p w14:paraId="41B5FEBA" w14:textId="77777777" w:rsidR="007D32A0" w:rsidRDefault="007D32A0" w:rsidP="003675F4">
      <w:pPr>
        <w:pStyle w:val="Lijstalinea"/>
        <w:spacing w:after="0"/>
        <w:ind w:left="0"/>
        <w:jc w:val="both"/>
      </w:pPr>
      <w:r>
        <w:t xml:space="preserve">De VGPF bezorgt aan de organiserende club het inschrijvingsgeld met daarvan de kosten voor de vrijwilligers afgetrokken. </w:t>
      </w:r>
    </w:p>
    <w:p w14:paraId="7DF9EACD" w14:textId="77777777" w:rsidR="007D32A0" w:rsidRDefault="007D32A0" w:rsidP="003675F4">
      <w:pPr>
        <w:pStyle w:val="Lijstalinea"/>
        <w:spacing w:after="0"/>
        <w:ind w:left="0"/>
        <w:jc w:val="both"/>
      </w:pPr>
      <w:r>
        <w:t xml:space="preserve">De organiserende club is zelf verantwoordelijk om het eventueel tekort aan vrijwilligers op te vangen. </w:t>
      </w:r>
    </w:p>
    <w:p w14:paraId="77B1B461" w14:textId="77777777" w:rsidR="007D32A0" w:rsidRDefault="007D32A0" w:rsidP="003675F4">
      <w:pPr>
        <w:pStyle w:val="Lijstalinea"/>
        <w:spacing w:after="0"/>
        <w:ind w:left="0"/>
        <w:jc w:val="both"/>
      </w:pPr>
      <w:r>
        <w:t xml:space="preserve">De club is verantwoordelijk voor de aankoop van bekers/medailles voor </w:t>
      </w:r>
      <w:r>
        <w:lastRenderedPageBreak/>
        <w:t>kampioenschappen, maar de federatie kan deze verantwoordelijkheid eventueel overnemen.</w:t>
      </w:r>
    </w:p>
    <w:p w14:paraId="6C28E798" w14:textId="77777777" w:rsidR="00ED0BF6" w:rsidRDefault="00ED0BF6" w:rsidP="003675F4">
      <w:pPr>
        <w:pStyle w:val="Lijstalinea"/>
        <w:spacing w:after="0"/>
        <w:ind w:left="0"/>
        <w:jc w:val="both"/>
      </w:pPr>
    </w:p>
    <w:p w14:paraId="287D57BA" w14:textId="59B77A5D" w:rsidR="00236B4D" w:rsidRPr="00236B4D" w:rsidRDefault="00236B4D" w:rsidP="00236B4D">
      <w:pPr>
        <w:pStyle w:val="Lijstalinea"/>
        <w:ind w:left="0"/>
        <w:jc w:val="both"/>
      </w:pPr>
      <w:r>
        <w:t>V</w:t>
      </w:r>
      <w:r w:rsidRPr="00236B4D">
        <w:t xml:space="preserve">olgende bedragen </w:t>
      </w:r>
      <w:r>
        <w:t>gelden</w:t>
      </w:r>
      <w:r w:rsidRPr="00236B4D">
        <w:t xml:space="preserve"> als forfaitaire vergoeding voor clubs</w:t>
      </w:r>
      <w:r w:rsidR="004A355B">
        <w:t xml:space="preserve"> die een Powerlifting wedstrijd organiseren</w:t>
      </w:r>
      <w:r w:rsidRPr="00236B4D">
        <w:t>:</w:t>
      </w:r>
    </w:p>
    <w:p w14:paraId="3F9DA1DA" w14:textId="77777777" w:rsidR="00236B4D" w:rsidRPr="00236B4D" w:rsidRDefault="00236B4D" w:rsidP="00236B4D">
      <w:pPr>
        <w:pStyle w:val="Lijstalinea"/>
        <w:ind w:left="0"/>
        <w:jc w:val="both"/>
      </w:pPr>
      <w:r w:rsidRPr="00236B4D">
        <w:t>Dag 1 = 700€</w:t>
      </w:r>
    </w:p>
    <w:p w14:paraId="35312AFE" w14:textId="77777777" w:rsidR="00773837" w:rsidRDefault="00236B4D" w:rsidP="00236B4D">
      <w:pPr>
        <w:pStyle w:val="Lijstalinea"/>
        <w:ind w:left="0"/>
        <w:jc w:val="both"/>
      </w:pPr>
      <w:r w:rsidRPr="00236B4D">
        <w:t>Dag 2 = 500€</w:t>
      </w:r>
    </w:p>
    <w:p w14:paraId="2FC1D040" w14:textId="1390CDBB" w:rsidR="00236B4D" w:rsidRPr="00236B4D" w:rsidRDefault="00236B4D" w:rsidP="00236B4D">
      <w:pPr>
        <w:pStyle w:val="Lijstalinea"/>
        <w:ind w:left="0"/>
        <w:jc w:val="both"/>
      </w:pPr>
      <w:r w:rsidRPr="00236B4D">
        <w:t>Dag 3 = 300€</w:t>
      </w:r>
    </w:p>
    <w:p w14:paraId="395EF972" w14:textId="77777777" w:rsidR="00236B4D" w:rsidRPr="00236B4D" w:rsidRDefault="00236B4D" w:rsidP="00236B4D">
      <w:pPr>
        <w:pStyle w:val="Lijstalinea"/>
        <w:ind w:left="0"/>
        <w:jc w:val="both"/>
      </w:pPr>
    </w:p>
    <w:p w14:paraId="3977C2A5" w14:textId="788AE6AE" w:rsidR="00ED0BF6" w:rsidRDefault="00236B4D" w:rsidP="00A2495A">
      <w:pPr>
        <w:pStyle w:val="Lijstalinea"/>
        <w:ind w:left="0"/>
        <w:jc w:val="both"/>
      </w:pPr>
      <w:r w:rsidRPr="00236B4D">
        <w:t xml:space="preserve">Wanneer de organiserende club zelf de volledige </w:t>
      </w:r>
      <w:proofErr w:type="spellStart"/>
      <w:r w:rsidRPr="00236B4D">
        <w:t>wedstrijdset</w:t>
      </w:r>
      <w:proofErr w:type="spellEnd"/>
      <w:r w:rsidRPr="00236B4D">
        <w:t xml:space="preserve"> voorziet (platform dat voldoet aan de norm, comborack dat voldoet aan de norm, gekalibreerde </w:t>
      </w:r>
      <w:proofErr w:type="spellStart"/>
      <w:r w:rsidRPr="00236B4D">
        <w:t>sluitslukken</w:t>
      </w:r>
      <w:proofErr w:type="spellEnd"/>
      <w:r w:rsidRPr="00236B4D">
        <w:t>/</w:t>
      </w:r>
      <w:proofErr w:type="spellStart"/>
      <w:r w:rsidRPr="00236B4D">
        <w:t>plates</w:t>
      </w:r>
      <w:proofErr w:type="spellEnd"/>
      <w:r w:rsidRPr="00236B4D">
        <w:t>/record platen/bar), kan er bijkomend 300€ verdiend worden voor de wedstrijd, ongeacht het aantal dagen.</w:t>
      </w:r>
    </w:p>
    <w:p w14:paraId="7761DB74" w14:textId="77777777" w:rsidR="007D32A0" w:rsidRDefault="007D32A0" w:rsidP="003675F4">
      <w:pPr>
        <w:pStyle w:val="Lijstalinea"/>
        <w:spacing w:after="0"/>
        <w:ind w:left="0"/>
        <w:jc w:val="both"/>
      </w:pPr>
    </w:p>
    <w:p w14:paraId="002CF8D7" w14:textId="56A7B8EF" w:rsidR="007D32A0" w:rsidRPr="00235200" w:rsidRDefault="007D32A0" w:rsidP="003675F4">
      <w:pPr>
        <w:pStyle w:val="Lijstalinea"/>
        <w:spacing w:after="0"/>
        <w:ind w:left="0"/>
        <w:jc w:val="both"/>
        <w:rPr>
          <w:b/>
          <w:u w:val="single"/>
        </w:rPr>
      </w:pPr>
      <w:r w:rsidRPr="00235200">
        <w:rPr>
          <w:b/>
          <w:u w:val="single"/>
        </w:rPr>
        <w:t xml:space="preserve">Vergoeding Vrijwilligers </w:t>
      </w:r>
      <w:proofErr w:type="spellStart"/>
      <w:r w:rsidRPr="00235200">
        <w:rPr>
          <w:b/>
          <w:u w:val="single"/>
        </w:rPr>
        <w:t>Gewichthefwedstrijden</w:t>
      </w:r>
      <w:proofErr w:type="spellEnd"/>
    </w:p>
    <w:p w14:paraId="585301C8" w14:textId="2E31878F" w:rsidR="007D32A0" w:rsidRDefault="007D32A0" w:rsidP="003675F4">
      <w:pPr>
        <w:pStyle w:val="Lijstalinea"/>
        <w:spacing w:after="0"/>
        <w:ind w:left="0"/>
        <w:jc w:val="both"/>
      </w:pPr>
      <w:r>
        <w:t xml:space="preserve">Bij gewichthefwedstrijden ontvangen de </w:t>
      </w:r>
      <w:r w:rsidR="00EB3A47">
        <w:t>VGPF-scheidsrechters</w:t>
      </w:r>
      <w:r>
        <w:t xml:space="preserve"> en de vrijwilligers van de wedstrijdtafel 10 euro voor het eerste plateau, en daarna 5 euro per extra gewerkt plateau. </w:t>
      </w:r>
    </w:p>
    <w:p w14:paraId="03783FE9" w14:textId="77777777" w:rsidR="007D32A0" w:rsidRDefault="007D32A0" w:rsidP="003675F4">
      <w:pPr>
        <w:pStyle w:val="Lijstalinea"/>
        <w:spacing w:after="0"/>
        <w:ind w:left="0"/>
        <w:jc w:val="both"/>
      </w:pPr>
      <w:r>
        <w:t xml:space="preserve">De “laders” worden aangesteld door de organiserende club en worden niet vergoed door de VGPF. </w:t>
      </w:r>
    </w:p>
    <w:p w14:paraId="37387EE0" w14:textId="77777777" w:rsidR="007D32A0" w:rsidRDefault="007D32A0" w:rsidP="003675F4">
      <w:pPr>
        <w:pStyle w:val="Lijstalinea"/>
        <w:spacing w:after="0"/>
        <w:ind w:left="0"/>
        <w:jc w:val="both"/>
      </w:pPr>
    </w:p>
    <w:p w14:paraId="0D6817D1" w14:textId="77777777" w:rsidR="007D32A0" w:rsidRPr="00235200" w:rsidRDefault="007D32A0" w:rsidP="003675F4">
      <w:pPr>
        <w:pStyle w:val="Lijstalinea"/>
        <w:spacing w:after="0"/>
        <w:ind w:left="0"/>
        <w:jc w:val="both"/>
        <w:rPr>
          <w:b/>
          <w:u w:val="single"/>
        </w:rPr>
      </w:pPr>
      <w:r w:rsidRPr="00235200">
        <w:rPr>
          <w:b/>
          <w:u w:val="single"/>
        </w:rPr>
        <w:t xml:space="preserve">Vergoeding Vrijwilligers </w:t>
      </w:r>
      <w:r>
        <w:rPr>
          <w:b/>
          <w:u w:val="single"/>
        </w:rPr>
        <w:t xml:space="preserve">powerlifting </w:t>
      </w:r>
      <w:r w:rsidRPr="00235200">
        <w:rPr>
          <w:b/>
          <w:u w:val="single"/>
        </w:rPr>
        <w:t>wedstrijden</w:t>
      </w:r>
    </w:p>
    <w:p w14:paraId="0CC39320" w14:textId="20D88B97" w:rsidR="007D32A0" w:rsidRDefault="007D32A0" w:rsidP="003675F4">
      <w:pPr>
        <w:pStyle w:val="Lijstalinea"/>
        <w:spacing w:after="0"/>
        <w:ind w:left="0"/>
        <w:jc w:val="both"/>
      </w:pPr>
      <w:r>
        <w:t>De VGPF “Helpers” (scheidsrechters, spotters, vrijwilligers wedstrijdtafel</w:t>
      </w:r>
      <w:r w:rsidR="00A17667">
        <w:t>.</w:t>
      </w:r>
      <w:r>
        <w:t xml:space="preserve">..) ontvangen een onkostenvergoeding van 10 euro per gewerkt plateau. </w:t>
      </w:r>
    </w:p>
    <w:p w14:paraId="7AC49CAE" w14:textId="77777777" w:rsidR="002E6616" w:rsidRDefault="002E6616" w:rsidP="00654116">
      <w:pPr>
        <w:jc w:val="both"/>
      </w:pPr>
    </w:p>
    <w:p w14:paraId="327A236C" w14:textId="45B10E77" w:rsidR="007D32A0" w:rsidRPr="00C438F2" w:rsidRDefault="007D32A0" w:rsidP="003675F4">
      <w:pPr>
        <w:pStyle w:val="Kop4"/>
        <w:jc w:val="both"/>
      </w:pPr>
      <w:bookmarkStart w:id="10" w:name="_Toc129257359"/>
      <w:r w:rsidRPr="00C438F2">
        <w:t>Inrichtingsvereisten</w:t>
      </w:r>
      <w:r>
        <w:t xml:space="preserve"> wedstrijd</w:t>
      </w:r>
      <w:r w:rsidR="00523C4A">
        <w:t>accommodatie</w:t>
      </w:r>
      <w:bookmarkEnd w:id="10"/>
    </w:p>
    <w:p w14:paraId="579E2311" w14:textId="77777777" w:rsidR="007D32A0" w:rsidRDefault="007D32A0" w:rsidP="003675F4">
      <w:pPr>
        <w:pStyle w:val="Lijstalinea"/>
        <w:ind w:left="0"/>
        <w:jc w:val="both"/>
      </w:pPr>
    </w:p>
    <w:p w14:paraId="48158FE9" w14:textId="77777777" w:rsidR="007D32A0" w:rsidRDefault="007D32A0" w:rsidP="003675F4">
      <w:pPr>
        <w:pStyle w:val="Lijstalinea"/>
        <w:ind w:left="0"/>
        <w:jc w:val="both"/>
      </w:pPr>
      <w:r w:rsidRPr="00645155">
        <w:t xml:space="preserve">In alle ruimtes waar gesport wordt moet een rookverbod zijn. </w:t>
      </w:r>
    </w:p>
    <w:p w14:paraId="58FF585D" w14:textId="44D204F9" w:rsidR="007D32A0" w:rsidRDefault="007D32A0" w:rsidP="003675F4">
      <w:pPr>
        <w:pStyle w:val="Lijstalinea"/>
        <w:ind w:left="0"/>
        <w:jc w:val="both"/>
      </w:pPr>
      <w:r w:rsidRPr="00645155">
        <w:t xml:space="preserve">De ruimte voorzien voor de opwarming en de wedstrijd van de atleten dienen goed verlucht, behoorlijk verwarmd en voldoende verlicht te zijn. </w:t>
      </w:r>
    </w:p>
    <w:p w14:paraId="501C9E72" w14:textId="77777777" w:rsidR="007D32A0" w:rsidRDefault="007D32A0" w:rsidP="003675F4">
      <w:pPr>
        <w:pStyle w:val="Lijstalinea"/>
        <w:ind w:left="0"/>
        <w:jc w:val="both"/>
      </w:pPr>
    </w:p>
    <w:p w14:paraId="367D30E6" w14:textId="353512BD" w:rsidR="007D32A0" w:rsidRDefault="007D32A0" w:rsidP="003675F4">
      <w:pPr>
        <w:pStyle w:val="Lijstalinea"/>
        <w:ind w:left="0"/>
        <w:jc w:val="both"/>
      </w:pPr>
      <w:r>
        <w:t xml:space="preserve">De federatie kan beslissen dat van bepaalde punten </w:t>
      </w:r>
      <w:r w:rsidRPr="00645155">
        <w:t xml:space="preserve">afgeweken </w:t>
      </w:r>
      <w:r>
        <w:t xml:space="preserve">kan </w:t>
      </w:r>
      <w:r w:rsidRPr="00645155">
        <w:t>worden</w:t>
      </w:r>
      <w:r>
        <w:t>, of kan beslissen om zelf te voorzien in bepaalde zaken maar er zijn minimale vereisten voor een inrichting.</w:t>
      </w:r>
    </w:p>
    <w:p w14:paraId="1A9FA120" w14:textId="77777777" w:rsidR="007D32A0" w:rsidRDefault="007D32A0" w:rsidP="003675F4">
      <w:pPr>
        <w:jc w:val="both"/>
      </w:pPr>
      <w:r w:rsidRPr="00A24DC0">
        <w:t>Over de volgende zaken moet de inrichter minimaal beschikken voor de organisatie</w:t>
      </w:r>
      <w:r>
        <w:t xml:space="preserve"> van een wedstrijd.</w:t>
      </w:r>
    </w:p>
    <w:p w14:paraId="79DF2C28" w14:textId="77777777" w:rsidR="007D32A0" w:rsidRPr="00645155" w:rsidRDefault="007D32A0" w:rsidP="003675F4">
      <w:pPr>
        <w:pStyle w:val="Lijstalinea"/>
        <w:ind w:left="0"/>
        <w:jc w:val="both"/>
      </w:pPr>
      <w:r>
        <w:lastRenderedPageBreak/>
        <w:t>Te voorzien:</w:t>
      </w:r>
    </w:p>
    <w:p w14:paraId="01ADF259" w14:textId="52967F40" w:rsidR="007D32A0" w:rsidRPr="00C438F2" w:rsidRDefault="003F549E" w:rsidP="000E10D0">
      <w:pPr>
        <w:pStyle w:val="Lijstalinea"/>
        <w:numPr>
          <w:ilvl w:val="1"/>
          <w:numId w:val="5"/>
        </w:numPr>
        <w:ind w:left="720"/>
        <w:jc w:val="both"/>
      </w:pPr>
      <w:r>
        <w:t>2 verschillende kleedkamers</w:t>
      </w:r>
      <w:r w:rsidR="00965450">
        <w:t>.</w:t>
      </w:r>
    </w:p>
    <w:p w14:paraId="0936DE88" w14:textId="39DDDFB4" w:rsidR="007D32A0" w:rsidRPr="00C438F2" w:rsidRDefault="007D32A0" w:rsidP="000E10D0">
      <w:pPr>
        <w:pStyle w:val="Lijstalinea"/>
        <w:numPr>
          <w:ilvl w:val="1"/>
          <w:numId w:val="5"/>
        </w:numPr>
        <w:ind w:left="720"/>
        <w:jc w:val="both"/>
      </w:pPr>
      <w:r w:rsidRPr="00C438F2">
        <w:t>EHBO voorziening</w:t>
      </w:r>
      <w:r w:rsidR="00965450">
        <w:t>.</w:t>
      </w:r>
    </w:p>
    <w:p w14:paraId="1903C29B" w14:textId="3ACB9D0C" w:rsidR="007D32A0" w:rsidRPr="00C438F2" w:rsidRDefault="007D32A0" w:rsidP="000E10D0">
      <w:pPr>
        <w:pStyle w:val="Lijstalinea"/>
        <w:numPr>
          <w:ilvl w:val="1"/>
          <w:numId w:val="5"/>
        </w:numPr>
        <w:spacing w:after="0"/>
        <w:ind w:left="720"/>
        <w:jc w:val="both"/>
      </w:pPr>
      <w:r w:rsidRPr="00C438F2">
        <w:t>Apart lokaal voor de weging +weegschaal</w:t>
      </w:r>
      <w:r w:rsidR="00965450">
        <w:t xml:space="preserve">. </w:t>
      </w:r>
    </w:p>
    <w:p w14:paraId="404D6B72" w14:textId="77777777" w:rsidR="007D32A0" w:rsidRDefault="007D32A0" w:rsidP="00965450">
      <w:pPr>
        <w:spacing w:after="0"/>
        <w:ind w:firstLine="720"/>
        <w:jc w:val="both"/>
      </w:pPr>
      <w:r>
        <w:t>In het lokaal moet een tafel en stoelen voorzien zijn voor de scheidsrechters.</w:t>
      </w:r>
    </w:p>
    <w:p w14:paraId="751FD961" w14:textId="04C3B506" w:rsidR="007D32A0" w:rsidRPr="00C438F2" w:rsidRDefault="007D32A0" w:rsidP="000E10D0">
      <w:pPr>
        <w:pStyle w:val="Lijstalinea"/>
        <w:numPr>
          <w:ilvl w:val="1"/>
          <w:numId w:val="5"/>
        </w:numPr>
        <w:spacing w:after="0"/>
        <w:ind w:left="720"/>
        <w:jc w:val="both"/>
      </w:pPr>
      <w:r w:rsidRPr="00C438F2">
        <w:t>Lokaal + WC voorbehouden voor dopingcontrole</w:t>
      </w:r>
      <w:r w:rsidR="00965450">
        <w:t xml:space="preserve">. </w:t>
      </w:r>
    </w:p>
    <w:p w14:paraId="61E3420B" w14:textId="77777777" w:rsidR="007D32A0" w:rsidRDefault="007D32A0" w:rsidP="00965450">
      <w:pPr>
        <w:spacing w:after="0"/>
        <w:ind w:left="720"/>
        <w:jc w:val="both"/>
      </w:pPr>
      <w:r>
        <w:t>De inrichter moet ook voldoende gratis water voorzien voor de sporters die dopingcontrole krijgen.</w:t>
      </w:r>
    </w:p>
    <w:p w14:paraId="666977BC" w14:textId="0FDBC9F2" w:rsidR="007D32A0" w:rsidRPr="00C438F2" w:rsidRDefault="007D32A0" w:rsidP="000E10D0">
      <w:pPr>
        <w:pStyle w:val="Lijstalinea"/>
        <w:numPr>
          <w:ilvl w:val="1"/>
          <w:numId w:val="5"/>
        </w:numPr>
        <w:ind w:left="720" w:hanging="270"/>
        <w:jc w:val="both"/>
      </w:pPr>
      <w:r w:rsidRPr="00C438F2">
        <w:t>Opwarmingszone</w:t>
      </w:r>
      <w:r w:rsidR="00965450">
        <w:t>.</w:t>
      </w:r>
    </w:p>
    <w:p w14:paraId="77235C08" w14:textId="77777777" w:rsidR="007D32A0" w:rsidRPr="006D2F3F" w:rsidRDefault="007D32A0" w:rsidP="00965450">
      <w:pPr>
        <w:pStyle w:val="Lijstalinea"/>
        <w:jc w:val="both"/>
      </w:pPr>
      <w:r w:rsidRPr="006D2F3F">
        <w:t>Er moeten voldoende opwarmingsplatforms zijn en de veiligheidszones ertussen moeten voldoende groot zijn.</w:t>
      </w:r>
    </w:p>
    <w:p w14:paraId="228E9EF6" w14:textId="7DDEFC50" w:rsidR="007D32A0" w:rsidRPr="00C438F2" w:rsidRDefault="007D32A0" w:rsidP="000E10D0">
      <w:pPr>
        <w:pStyle w:val="Lijstalinea"/>
        <w:numPr>
          <w:ilvl w:val="1"/>
          <w:numId w:val="5"/>
        </w:numPr>
        <w:ind w:left="720"/>
        <w:jc w:val="both"/>
      </w:pPr>
      <w:r w:rsidRPr="00C438F2">
        <w:t>Voldoende materiaal voor de warming up</w:t>
      </w:r>
      <w:r w:rsidR="00965450">
        <w:t>.</w:t>
      </w:r>
    </w:p>
    <w:p w14:paraId="5475072D" w14:textId="77777777" w:rsidR="007D32A0" w:rsidRDefault="007D32A0" w:rsidP="000E10D0">
      <w:pPr>
        <w:pStyle w:val="Lijstalinea"/>
        <w:numPr>
          <w:ilvl w:val="0"/>
          <w:numId w:val="6"/>
        </w:numPr>
        <w:jc w:val="both"/>
      </w:pPr>
      <w:r>
        <w:t>Magnesium</w:t>
      </w:r>
    </w:p>
    <w:p w14:paraId="28A131F3" w14:textId="77777777" w:rsidR="007D32A0" w:rsidRPr="00A24DC0" w:rsidRDefault="007D32A0" w:rsidP="000E10D0">
      <w:pPr>
        <w:pStyle w:val="Lijstalinea"/>
        <w:numPr>
          <w:ilvl w:val="0"/>
          <w:numId w:val="6"/>
        </w:numPr>
        <w:jc w:val="both"/>
      </w:pPr>
      <w:r>
        <w:t xml:space="preserve">Halters en gewichten en voor powerlifting </w:t>
      </w:r>
      <w:proofErr w:type="spellStart"/>
      <w:r>
        <w:t>squat</w:t>
      </w:r>
      <w:proofErr w:type="spellEnd"/>
      <w:r>
        <w:t xml:space="preserve"> rack &amp; </w:t>
      </w:r>
      <w:proofErr w:type="spellStart"/>
      <w:r>
        <w:t>bench</w:t>
      </w:r>
      <w:proofErr w:type="spellEnd"/>
      <w:r>
        <w:t xml:space="preserve"> rac</w:t>
      </w:r>
      <w:r w:rsidRPr="00A24DC0">
        <w:t>k</w:t>
      </w:r>
    </w:p>
    <w:p w14:paraId="4B0600A2" w14:textId="77777777" w:rsidR="007D32A0" w:rsidRDefault="007D32A0" w:rsidP="000E10D0">
      <w:pPr>
        <w:pStyle w:val="Lijstalinea"/>
        <w:numPr>
          <w:ilvl w:val="0"/>
          <w:numId w:val="6"/>
        </w:numPr>
        <w:jc w:val="both"/>
      </w:pPr>
      <w:r w:rsidRPr="006D2F3F">
        <w:t xml:space="preserve">Het materiaal voor de opwarming moet in goede staat zijn en voldoen aan de opgelegde veiligheidsnormen (in het bijzonder de steunen voor de </w:t>
      </w:r>
      <w:proofErr w:type="spellStart"/>
      <w:r w:rsidRPr="006D2F3F">
        <w:t>squat</w:t>
      </w:r>
      <w:proofErr w:type="spellEnd"/>
      <w:r w:rsidRPr="006D2F3F">
        <w:t xml:space="preserve"> en de banken voor het bankdrukken).</w:t>
      </w:r>
    </w:p>
    <w:p w14:paraId="40531A06" w14:textId="77777777" w:rsidR="007D32A0" w:rsidRPr="00C438F2" w:rsidRDefault="007D32A0" w:rsidP="000E10D0">
      <w:pPr>
        <w:pStyle w:val="Lijstalinea"/>
        <w:numPr>
          <w:ilvl w:val="1"/>
          <w:numId w:val="5"/>
        </w:numPr>
        <w:ind w:left="720"/>
        <w:jc w:val="both"/>
      </w:pPr>
      <w:r w:rsidRPr="00C438F2">
        <w:t>Wedstrijdruimte</w:t>
      </w:r>
    </w:p>
    <w:p w14:paraId="4F1A237B" w14:textId="77777777" w:rsidR="007D32A0" w:rsidRDefault="007D32A0" w:rsidP="003675F4">
      <w:pPr>
        <w:pStyle w:val="Lijstalinea"/>
        <w:jc w:val="both"/>
      </w:pPr>
      <w:r>
        <w:t>De ruimte moet voldoende groot zijn om een zone voor publiek en voor de wedstrijd in te richten die rekening houdt met de reglementaire voorschriften.</w:t>
      </w:r>
    </w:p>
    <w:p w14:paraId="38D01494" w14:textId="77777777" w:rsidR="007D32A0" w:rsidRDefault="007D32A0" w:rsidP="003675F4">
      <w:pPr>
        <w:pStyle w:val="Lijstalinea"/>
        <w:jc w:val="both"/>
      </w:pPr>
      <w:r>
        <w:t>In de toeschouwerszone moet er z</w:t>
      </w:r>
      <w:r w:rsidRPr="00A24DC0">
        <w:t xml:space="preserve">itplaats </w:t>
      </w:r>
      <w:r>
        <w:t>voorzien zijn.</w:t>
      </w:r>
      <w:r w:rsidRPr="00A24DC0">
        <w:t xml:space="preserve"> </w:t>
      </w:r>
    </w:p>
    <w:p w14:paraId="21B24503" w14:textId="77777777" w:rsidR="007D32A0" w:rsidRDefault="007D32A0" w:rsidP="003675F4">
      <w:pPr>
        <w:pStyle w:val="Lijstalinea"/>
        <w:jc w:val="both"/>
      </w:pPr>
      <w:r>
        <w:t xml:space="preserve">Tussen de toeschouwer zone en het wedstrijdpodium moet een zone voorzien worden voor de scheidsrechters (+stoel en tafeltje voor elk van de drie </w:t>
      </w:r>
      <w:r w:rsidRPr="00A24DC0">
        <w:t>scheidsrechters</w:t>
      </w:r>
      <w:r>
        <w:t>)</w:t>
      </w:r>
    </w:p>
    <w:p w14:paraId="4F0E565C" w14:textId="77777777" w:rsidR="007D32A0" w:rsidRDefault="007D32A0" w:rsidP="003675F4">
      <w:pPr>
        <w:pStyle w:val="Lijstalinea"/>
        <w:jc w:val="both"/>
      </w:pPr>
      <w:r>
        <w:t>Naast het wedstrijdpodium moet ook een ruimte voor het wedstrijdsecretariaat voorzien worden.</w:t>
      </w:r>
    </w:p>
    <w:p w14:paraId="7413F231" w14:textId="77777777" w:rsidR="007D32A0" w:rsidRDefault="007D32A0" w:rsidP="003675F4">
      <w:pPr>
        <w:pStyle w:val="Lijstalinea"/>
        <w:jc w:val="both"/>
      </w:pPr>
      <w:r>
        <w:t xml:space="preserve">Tussen de opwarmingszone en het wedstrijdplatform moeten ook enkele zitplaatsen voor de </w:t>
      </w:r>
      <w:r w:rsidRPr="00A24DC0">
        <w:t>atleten</w:t>
      </w:r>
      <w:r>
        <w:t xml:space="preserve"> voorzien worden.</w:t>
      </w:r>
    </w:p>
    <w:p w14:paraId="60E55CC4" w14:textId="77777777" w:rsidR="007D32A0" w:rsidRPr="00C438F2" w:rsidRDefault="007D32A0" w:rsidP="000E10D0">
      <w:pPr>
        <w:pStyle w:val="Lijstalinea"/>
        <w:numPr>
          <w:ilvl w:val="1"/>
          <w:numId w:val="5"/>
        </w:numPr>
        <w:ind w:left="720"/>
        <w:jc w:val="both"/>
      </w:pPr>
      <w:r w:rsidRPr="00C438F2">
        <w:t xml:space="preserve">Wedstrijdplatform </w:t>
      </w:r>
    </w:p>
    <w:p w14:paraId="5A24C7BC" w14:textId="77777777" w:rsidR="007D32A0" w:rsidRDefault="007D32A0" w:rsidP="003675F4">
      <w:pPr>
        <w:pStyle w:val="Lijstalinea"/>
        <w:jc w:val="both"/>
      </w:pPr>
      <w:r w:rsidRPr="00A24DC0">
        <w:t>De strook rondom het wedstrijdpodium moet vo</w:t>
      </w:r>
      <w:r>
        <w:t>ldoende breed zijn en ontruimd</w:t>
      </w:r>
      <w:r w:rsidRPr="00A24DC0">
        <w:t xml:space="preserve"> om de toeschouwers en laders te beschermen in geval van een ongeco</w:t>
      </w:r>
      <w:r>
        <w:t>ntroleerd verlies van de halter.</w:t>
      </w:r>
    </w:p>
    <w:p w14:paraId="500F4CCA" w14:textId="77777777" w:rsidR="007D32A0" w:rsidRDefault="007D32A0" w:rsidP="003675F4">
      <w:pPr>
        <w:pStyle w:val="Lijstalinea"/>
        <w:jc w:val="both"/>
      </w:pPr>
      <w:r>
        <w:t xml:space="preserve">Het podium moet voldoen aan de internationale regels en </w:t>
      </w:r>
      <w:r w:rsidRPr="00A24DC0">
        <w:t>sterk genoeg</w:t>
      </w:r>
      <w:r>
        <w:t xml:space="preserve"> zijn om alle lasten op te vangen. </w:t>
      </w:r>
    </w:p>
    <w:p w14:paraId="7601C4E2" w14:textId="77777777" w:rsidR="007D32A0" w:rsidRDefault="007D32A0" w:rsidP="003675F4">
      <w:pPr>
        <w:ind w:left="720"/>
        <w:jc w:val="both"/>
      </w:pPr>
      <w:r>
        <w:t>Het wedstrijdmateriaal</w:t>
      </w:r>
      <w:r w:rsidRPr="006D2F3F">
        <w:t xml:space="preserve"> </w:t>
      </w:r>
      <w:r>
        <w:t>moet</w:t>
      </w:r>
      <w:r w:rsidRPr="006D2F3F">
        <w:t xml:space="preserve"> in goede staat zijn en voldoen aan de opgelegde </w:t>
      </w:r>
      <w:r>
        <w:t>normen betreffende specificatie en veiligheidseisen</w:t>
      </w:r>
      <w:r w:rsidRPr="006D2F3F">
        <w:t xml:space="preserve"> (in het bijzonder de steunen voor de </w:t>
      </w:r>
      <w:proofErr w:type="spellStart"/>
      <w:r w:rsidRPr="006D2F3F">
        <w:t>squat</w:t>
      </w:r>
      <w:proofErr w:type="spellEnd"/>
      <w:r w:rsidRPr="006D2F3F">
        <w:t xml:space="preserve"> en de banken voor het bankdrukken).</w:t>
      </w:r>
    </w:p>
    <w:p w14:paraId="3CEB1AB2" w14:textId="77777777" w:rsidR="007D32A0" w:rsidRDefault="007D32A0" w:rsidP="003675F4">
      <w:pPr>
        <w:ind w:left="720"/>
        <w:jc w:val="both"/>
      </w:pPr>
      <w:r>
        <w:lastRenderedPageBreak/>
        <w:t>Er moet een magnesium bak aanwezig zijn</w:t>
      </w:r>
    </w:p>
    <w:p w14:paraId="226BFD9A" w14:textId="77777777" w:rsidR="007D32A0" w:rsidRPr="00C438F2" w:rsidRDefault="007D32A0" w:rsidP="000E10D0">
      <w:pPr>
        <w:pStyle w:val="Lijstalinea"/>
        <w:numPr>
          <w:ilvl w:val="1"/>
          <w:numId w:val="5"/>
        </w:numPr>
        <w:ind w:left="720"/>
        <w:jc w:val="both"/>
      </w:pPr>
      <w:r w:rsidRPr="00C438F2">
        <w:t xml:space="preserve">Wedstrijdsecretariaat </w:t>
      </w:r>
    </w:p>
    <w:p w14:paraId="23ECB5BE" w14:textId="77777777" w:rsidR="007D32A0" w:rsidRDefault="007D32A0" w:rsidP="003675F4">
      <w:pPr>
        <w:pStyle w:val="Lijstalinea"/>
        <w:jc w:val="both"/>
      </w:pPr>
    </w:p>
    <w:p w14:paraId="4B0507B9" w14:textId="77777777" w:rsidR="007D32A0" w:rsidRPr="00847A1C" w:rsidRDefault="007D32A0" w:rsidP="003675F4">
      <w:pPr>
        <w:pStyle w:val="Lijstalinea"/>
        <w:jc w:val="both"/>
      </w:pPr>
      <w:r w:rsidRPr="00847A1C">
        <w:t>PC met scherm waarop de coaches de wedstrijd kunnen volgen</w:t>
      </w:r>
    </w:p>
    <w:p w14:paraId="1B062BE9" w14:textId="69FE3A11" w:rsidR="007D32A0" w:rsidRDefault="007D32A0" w:rsidP="003675F4">
      <w:pPr>
        <w:pStyle w:val="Lijstalinea"/>
        <w:jc w:val="both"/>
      </w:pPr>
      <w:r w:rsidRPr="00556A21">
        <w:t>Micro</w:t>
      </w:r>
      <w:r w:rsidR="00524470">
        <w:t xml:space="preserve"> </w:t>
      </w:r>
      <w:r w:rsidRPr="00556A21">
        <w:t>+</w:t>
      </w:r>
      <w:r w:rsidR="00524470">
        <w:t xml:space="preserve"> </w:t>
      </w:r>
      <w:r w:rsidRPr="00556A21">
        <w:t>speakers voor de wedstrijdleiding</w:t>
      </w:r>
      <w:r>
        <w:t>, die aan de coaches</w:t>
      </w:r>
      <w:r w:rsidRPr="00556A21">
        <w:t xml:space="preserve"> en het publiek </w:t>
      </w:r>
      <w:r>
        <w:t xml:space="preserve">toelaat om </w:t>
      </w:r>
      <w:r w:rsidRPr="00556A21">
        <w:t>het verloop van de wedstrijd te volgen</w:t>
      </w:r>
      <w:r>
        <w:t>.</w:t>
      </w:r>
    </w:p>
    <w:p w14:paraId="1BB166E9" w14:textId="77777777" w:rsidR="009820A9" w:rsidRDefault="009820A9" w:rsidP="003675F4">
      <w:pPr>
        <w:pStyle w:val="Kop4"/>
        <w:jc w:val="both"/>
      </w:pPr>
      <w:bookmarkStart w:id="11" w:name="_Toc129257360"/>
      <w:r>
        <w:t>Verplichte afvaardiging van vrijwilligers/scheidsrechters door de clubs</w:t>
      </w:r>
      <w:bookmarkEnd w:id="11"/>
    </w:p>
    <w:p w14:paraId="7FC5AA78" w14:textId="77777777" w:rsidR="009820A9" w:rsidRDefault="009820A9" w:rsidP="003675F4">
      <w:pPr>
        <w:pStyle w:val="Lijstalinea"/>
        <w:spacing w:after="0"/>
        <w:jc w:val="both"/>
      </w:pPr>
    </w:p>
    <w:p w14:paraId="242F7A9F" w14:textId="56DB3EC8" w:rsidR="009820A9" w:rsidRDefault="009820A9" w:rsidP="00171B0C">
      <w:pPr>
        <w:spacing w:after="0"/>
        <w:jc w:val="both"/>
      </w:pPr>
      <w:r>
        <w:t>Bij wedstrijdinrichtingen georganiseerd door de VGPF</w:t>
      </w:r>
      <w:r w:rsidR="007D32A0">
        <w:t xml:space="preserve"> </w:t>
      </w:r>
      <w:r>
        <w:t>(Internationale en nationale kampioenschappen, VGPF- liga kampioenschap en Interclubkampioenschap) zijn de deelnemende clubs verplicht om vrijwilligers/scheidsrechters af te vaardigen in verhouding met het aantal deelnemers.</w:t>
      </w:r>
    </w:p>
    <w:p w14:paraId="4C7FEBBF" w14:textId="77777777" w:rsidR="009820A9" w:rsidRDefault="009820A9" w:rsidP="003675F4">
      <w:pPr>
        <w:pStyle w:val="Lijstalinea"/>
        <w:spacing w:after="0"/>
        <w:jc w:val="both"/>
      </w:pPr>
    </w:p>
    <w:p w14:paraId="6283CAE3" w14:textId="77777777" w:rsidR="009820A9" w:rsidRDefault="009820A9" w:rsidP="00171B0C">
      <w:pPr>
        <w:spacing w:after="0"/>
        <w:jc w:val="both"/>
      </w:pPr>
      <w:r>
        <w:t>Indien een club te weinig scheidsrechters afvaardigt wordt een boete van 30 euro per afwezige helper/scheidsrechter aangerekend aan de club.</w:t>
      </w:r>
    </w:p>
    <w:p w14:paraId="750B51C2" w14:textId="77777777" w:rsidR="009820A9" w:rsidRDefault="009820A9" w:rsidP="00171B0C">
      <w:pPr>
        <w:spacing w:after="0"/>
        <w:jc w:val="both"/>
      </w:pPr>
      <w:r>
        <w:t>Wanneer dit bedrag niet betaald is, kan een volgende deelname van de club geweigerd worden.</w:t>
      </w:r>
    </w:p>
    <w:p w14:paraId="4E4C83E0" w14:textId="77777777" w:rsidR="009820A9" w:rsidRDefault="009820A9" w:rsidP="003675F4">
      <w:pPr>
        <w:pStyle w:val="Lijstalinea"/>
        <w:spacing w:after="0"/>
        <w:jc w:val="both"/>
      </w:pPr>
    </w:p>
    <w:p w14:paraId="12644C3E" w14:textId="522C26A8" w:rsidR="009820A9" w:rsidRDefault="009820A9" w:rsidP="009A40B4">
      <w:pPr>
        <w:spacing w:after="0"/>
        <w:jc w:val="both"/>
      </w:pPr>
      <w:r>
        <w:t xml:space="preserve">De boetes die de VGPF ontvangt van de clubs, kunnen o.a. gebruikt worden </w:t>
      </w:r>
      <w:r w:rsidR="00E82955">
        <w:t>voor</w:t>
      </w:r>
      <w:r w:rsidR="00171B0C">
        <w:t xml:space="preserve"> </w:t>
      </w:r>
      <w:r w:rsidR="00E82955">
        <w:t xml:space="preserve">scheidsrechteropleidingen of </w:t>
      </w:r>
      <w:r>
        <w:t>om scheidsrechter tekorten op te vangen (internationaal of nationaal) in de desbetreffende sporttak.</w:t>
      </w:r>
    </w:p>
    <w:p w14:paraId="2CCD9F3F" w14:textId="12B2138F" w:rsidR="009820A9" w:rsidRDefault="009820A9" w:rsidP="000405B7">
      <w:pPr>
        <w:spacing w:after="0"/>
        <w:jc w:val="both"/>
      </w:pPr>
      <w:r w:rsidRPr="000405B7">
        <w:rPr>
          <w:u w:val="single"/>
        </w:rPr>
        <w:t>Gewichtheffen</w:t>
      </w:r>
    </w:p>
    <w:p w14:paraId="6762FA9E" w14:textId="7990398A" w:rsidR="009820A9" w:rsidRDefault="009820A9" w:rsidP="000405B7">
      <w:pPr>
        <w:spacing w:after="0"/>
        <w:jc w:val="both"/>
      </w:pPr>
      <w:r>
        <w:t xml:space="preserve">Geen speciale regeling voorzien, maar </w:t>
      </w:r>
      <w:r w:rsidR="003D24CA">
        <w:t>het bestuur behoudt zich het recht om dit alsnog</w:t>
      </w:r>
      <w:r>
        <w:t xml:space="preserve"> op</w:t>
      </w:r>
      <w:r w:rsidR="003D24CA">
        <w:t xml:space="preserve"> te leggen</w:t>
      </w:r>
      <w:r>
        <w:t>.</w:t>
      </w:r>
    </w:p>
    <w:p w14:paraId="5B356B38" w14:textId="77777777" w:rsidR="009820A9" w:rsidRDefault="009820A9" w:rsidP="003675F4">
      <w:pPr>
        <w:pStyle w:val="Lijstalinea"/>
        <w:spacing w:after="0"/>
        <w:jc w:val="both"/>
      </w:pPr>
    </w:p>
    <w:p w14:paraId="2B5F2BCC" w14:textId="54A5171C" w:rsidR="009820A9" w:rsidRDefault="009820A9" w:rsidP="000405B7">
      <w:pPr>
        <w:spacing w:after="0"/>
        <w:jc w:val="both"/>
      </w:pPr>
      <w:r w:rsidRPr="000405B7">
        <w:rPr>
          <w:u w:val="single"/>
        </w:rPr>
        <w:t>Powerlifting</w:t>
      </w:r>
    </w:p>
    <w:p w14:paraId="7D1FEC86" w14:textId="10E9EA3E" w:rsidR="009820A9" w:rsidRDefault="009820A9" w:rsidP="000405B7">
      <w:pPr>
        <w:spacing w:after="0"/>
        <w:jc w:val="both"/>
      </w:pPr>
      <w:r>
        <w:t xml:space="preserve">Bij powerliftingwedstrijden georganiseerd door de VGPF moeten de clubs één of meerdere </w:t>
      </w:r>
      <w:r w:rsidR="003D24CA">
        <w:t>helpers/scheidsrechters af</w:t>
      </w:r>
      <w:r>
        <w:t>vaardigen afhankelijk van het aantal clubinschrijvingen voor de wedstrijd (tenzij de VGPF expliciet vermeldt dat dit niet van toepassing is)</w:t>
      </w:r>
      <w:r w:rsidR="00AA62FD">
        <w:t>.</w:t>
      </w:r>
    </w:p>
    <w:p w14:paraId="4CC1D274" w14:textId="452BB18B" w:rsidR="009820A9" w:rsidRDefault="009820A9" w:rsidP="000405B7">
      <w:pPr>
        <w:pStyle w:val="Lijstalinea"/>
        <w:spacing w:after="0"/>
        <w:ind w:left="0"/>
        <w:jc w:val="both"/>
      </w:pPr>
      <w:r>
        <w:t>Indien een club te weinig helpers/scheidsrechters afvaardigt wordt een boete van 30 euro (per afwezige helper) aangerekend aan de club.</w:t>
      </w:r>
    </w:p>
    <w:p w14:paraId="42B39D0F" w14:textId="77777777" w:rsidR="009820A9" w:rsidRDefault="009820A9" w:rsidP="000405B7">
      <w:pPr>
        <w:pStyle w:val="Lijstalinea"/>
        <w:spacing w:after="0"/>
        <w:ind w:left="0"/>
        <w:jc w:val="both"/>
      </w:pPr>
    </w:p>
    <w:p w14:paraId="7F9D1805" w14:textId="1A6B4954" w:rsidR="009820A9" w:rsidRPr="00E82955" w:rsidRDefault="009820A9" w:rsidP="000405B7">
      <w:pPr>
        <w:pStyle w:val="Lijstalinea"/>
        <w:spacing w:after="0"/>
        <w:ind w:left="0"/>
        <w:jc w:val="both"/>
        <w:rPr>
          <w:b/>
        </w:rPr>
      </w:pPr>
      <w:r w:rsidRPr="00E82955">
        <w:rPr>
          <w:b/>
        </w:rPr>
        <w:t>Helpers</w:t>
      </w:r>
    </w:p>
    <w:p w14:paraId="0E0C7008" w14:textId="630318C8" w:rsidR="009820A9" w:rsidRDefault="009820A9" w:rsidP="000405B7">
      <w:pPr>
        <w:pStyle w:val="Lijstalinea"/>
        <w:spacing w:after="0"/>
        <w:ind w:left="0"/>
        <w:jc w:val="both"/>
      </w:pPr>
      <w:r>
        <w:t>De “helpers” worden opgegeven op het inschrijvingsblad van de club.</w:t>
      </w:r>
      <w:r w:rsidR="00E211C3">
        <w:t xml:space="preserve"> </w:t>
      </w:r>
      <w:r>
        <w:t>Helpers kunnen worden ingezet voor verschillende taken, zoals hulp bij het wedstrijdsecretariaat, spotten en laden van de halter…</w:t>
      </w:r>
    </w:p>
    <w:p w14:paraId="0E32AB24" w14:textId="77777777" w:rsidR="009820A9" w:rsidRDefault="009820A9" w:rsidP="000405B7">
      <w:pPr>
        <w:pStyle w:val="Lijstalinea"/>
        <w:spacing w:after="0"/>
        <w:ind w:left="0"/>
        <w:jc w:val="both"/>
      </w:pPr>
      <w:r>
        <w:t>Een scheidsrechter telt mee als een helper.</w:t>
      </w:r>
    </w:p>
    <w:p w14:paraId="48DC3B73" w14:textId="77777777" w:rsidR="009820A9" w:rsidRDefault="009820A9" w:rsidP="000405B7">
      <w:pPr>
        <w:pStyle w:val="Lijstalinea"/>
        <w:spacing w:after="0"/>
        <w:ind w:left="0"/>
        <w:jc w:val="both"/>
      </w:pPr>
    </w:p>
    <w:p w14:paraId="43E18D88" w14:textId="60AA606A" w:rsidR="009820A9" w:rsidRDefault="009820A9" w:rsidP="000405B7">
      <w:pPr>
        <w:pStyle w:val="Lijstalinea"/>
        <w:spacing w:after="0"/>
        <w:ind w:left="0"/>
        <w:jc w:val="both"/>
      </w:pPr>
      <w:r>
        <w:t xml:space="preserve">Vanaf 4 deelnemers van eenzelfde club moet de club minimaal één “helper” afvaardigen, die hulp zal moeten bieden voor 1 wedstrijdgroep </w:t>
      </w:r>
      <w:r w:rsidR="00EE7848">
        <w:t xml:space="preserve">of </w:t>
      </w:r>
      <w:r>
        <w:t xml:space="preserve">“plateau”. </w:t>
      </w:r>
    </w:p>
    <w:p w14:paraId="3EFF83AE" w14:textId="7114DB6D" w:rsidR="009820A9" w:rsidRDefault="009820A9" w:rsidP="000405B7">
      <w:pPr>
        <w:pStyle w:val="Lijstalinea"/>
        <w:spacing w:after="0"/>
        <w:ind w:left="0"/>
        <w:jc w:val="both"/>
      </w:pPr>
      <w:r>
        <w:t>Per drie extra deelnemers moet een extra helper worden afgevaardigd. Eenzelfde helper kan eventueel ook voor meerdere plateaus opgesteld worden.</w:t>
      </w:r>
    </w:p>
    <w:p w14:paraId="62BA0737" w14:textId="77777777" w:rsidR="00EE7848" w:rsidRDefault="00EE7848" w:rsidP="000405B7">
      <w:pPr>
        <w:pStyle w:val="Lijstalinea"/>
        <w:spacing w:after="0"/>
        <w:ind w:left="0"/>
        <w:jc w:val="both"/>
      </w:pPr>
    </w:p>
    <w:p w14:paraId="17E38AD1" w14:textId="729540FB" w:rsidR="009820A9" w:rsidRPr="00E82955" w:rsidRDefault="009820A9" w:rsidP="000405B7">
      <w:pPr>
        <w:pStyle w:val="Lijstalinea"/>
        <w:spacing w:after="0"/>
        <w:ind w:left="0"/>
        <w:jc w:val="both"/>
        <w:rPr>
          <w:b/>
        </w:rPr>
      </w:pPr>
      <w:r w:rsidRPr="00E82955">
        <w:rPr>
          <w:b/>
        </w:rPr>
        <w:t>Scheidsrechters</w:t>
      </w:r>
    </w:p>
    <w:p w14:paraId="7B9B17F1" w14:textId="3C6B8AAE" w:rsidR="009820A9" w:rsidRDefault="009820A9" w:rsidP="000405B7">
      <w:pPr>
        <w:pStyle w:val="Lijstalinea"/>
        <w:spacing w:after="0"/>
        <w:ind w:left="0"/>
        <w:jc w:val="both"/>
      </w:pPr>
      <w:r>
        <w:t>De scheidsrechters worden opgegeven op het inschrijvingsblad van de club.</w:t>
      </w:r>
      <w:r w:rsidR="00EE7848">
        <w:t xml:space="preserve"> </w:t>
      </w:r>
      <w:r>
        <w:t xml:space="preserve">Vanaf 10 deelnemers van eenzelfde club moet een club minimaal één scheidsrechter (voor 1 plateau) afvaardigen. Eenzelfde scheidsrechter kan ook voor meerdere plateaus opgesteld worden. </w:t>
      </w:r>
    </w:p>
    <w:p w14:paraId="07F2826C" w14:textId="77777777" w:rsidR="009820A9" w:rsidRDefault="009820A9" w:rsidP="000405B7">
      <w:pPr>
        <w:pStyle w:val="Lijstalinea"/>
        <w:spacing w:after="0"/>
        <w:ind w:left="0"/>
        <w:jc w:val="both"/>
      </w:pPr>
    </w:p>
    <w:p w14:paraId="7D822519" w14:textId="4D62F214" w:rsidR="009820A9" w:rsidRDefault="009820A9" w:rsidP="000405B7">
      <w:pPr>
        <w:pStyle w:val="Lijstalinea"/>
        <w:spacing w:after="0"/>
        <w:ind w:left="0"/>
        <w:jc w:val="both"/>
      </w:pPr>
      <w:r>
        <w:t>Vanaf 19 deelnemers, 28 deelnemers en 40 deelnemers wordt dit telkens met één scheidsrechter (of meerdere plateaus) verhoog</w:t>
      </w:r>
      <w:r w:rsidR="00AC1A42">
        <w:t>d</w:t>
      </w:r>
      <w:r>
        <w:t xml:space="preserve">. </w:t>
      </w:r>
    </w:p>
    <w:p w14:paraId="4A498B03" w14:textId="79F5ED09" w:rsidR="003D24CA" w:rsidRDefault="003D24CA" w:rsidP="000405B7">
      <w:pPr>
        <w:pStyle w:val="Lijstalinea"/>
        <w:spacing w:after="0"/>
        <w:ind w:left="0"/>
        <w:jc w:val="both"/>
      </w:pPr>
    </w:p>
    <w:p w14:paraId="04D6354F" w14:textId="1317AB6B" w:rsidR="003D24CA" w:rsidRDefault="003D24CA" w:rsidP="00AC7514">
      <w:pPr>
        <w:pStyle w:val="Lijstalinea"/>
        <w:spacing w:after="0"/>
        <w:ind w:left="0"/>
        <w:jc w:val="both"/>
      </w:pPr>
      <w:r>
        <w:t>Zie ook schematische overzicht.</w:t>
      </w:r>
      <w:r>
        <w:br w:type="page"/>
      </w:r>
    </w:p>
    <w:p w14:paraId="39EE655E" w14:textId="42AD087B" w:rsidR="009820A9" w:rsidRDefault="002A6480" w:rsidP="003675F4">
      <w:pPr>
        <w:pStyle w:val="Lijstalinea"/>
        <w:spacing w:after="0"/>
        <w:ind w:left="0"/>
        <w:jc w:val="both"/>
      </w:pPr>
      <w:r w:rsidRPr="002A6480">
        <w:lastRenderedPageBreak/>
        <w:t xml:space="preserve"> </w:t>
      </w:r>
      <w:r w:rsidR="00EC415B">
        <w:rPr>
          <w:noProof/>
        </w:rPr>
        <w:drawing>
          <wp:inline distT="0" distB="0" distL="0" distR="0" wp14:anchorId="032B4189" wp14:editId="280036A5">
            <wp:extent cx="6280785" cy="5964555"/>
            <wp:effectExtent l="0" t="0" r="5715" b="0"/>
            <wp:docPr id="38195093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1950931" name="Afbeelding 1" descr="Afbeelding met tekst&#10;&#10;Automatisch gegenereerde beschrijving"/>
                    <pic:cNvPicPr/>
                  </pic:nvPicPr>
                  <pic:blipFill>
                    <a:blip r:embed="rId8"/>
                    <a:stretch>
                      <a:fillRect/>
                    </a:stretch>
                  </pic:blipFill>
                  <pic:spPr>
                    <a:xfrm>
                      <a:off x="0" y="0"/>
                      <a:ext cx="6280785" cy="5964555"/>
                    </a:xfrm>
                    <a:prstGeom prst="rect">
                      <a:avLst/>
                    </a:prstGeom>
                  </pic:spPr>
                </pic:pic>
              </a:graphicData>
            </a:graphic>
          </wp:inline>
        </w:drawing>
      </w:r>
    </w:p>
    <w:p w14:paraId="060BB9AA" w14:textId="77777777" w:rsidR="00246E63" w:rsidRDefault="00246E63" w:rsidP="003675F4">
      <w:pPr>
        <w:pStyle w:val="Lijstalinea"/>
        <w:spacing w:after="0"/>
        <w:ind w:left="0"/>
        <w:jc w:val="both"/>
      </w:pPr>
    </w:p>
    <w:p w14:paraId="0ED75F0D" w14:textId="77777777" w:rsidR="00246E63" w:rsidRDefault="00246E63" w:rsidP="003675F4">
      <w:pPr>
        <w:pStyle w:val="Lijstalinea"/>
        <w:spacing w:after="0"/>
        <w:ind w:left="0"/>
        <w:jc w:val="both"/>
      </w:pPr>
    </w:p>
    <w:p w14:paraId="4A579832" w14:textId="77777777" w:rsidR="00246E63" w:rsidRDefault="00246E63" w:rsidP="003675F4">
      <w:pPr>
        <w:pStyle w:val="Lijstalinea"/>
        <w:spacing w:after="0"/>
        <w:ind w:left="0"/>
        <w:jc w:val="both"/>
      </w:pPr>
    </w:p>
    <w:p w14:paraId="39A092CF" w14:textId="77777777" w:rsidR="00246E63" w:rsidRDefault="00246E63" w:rsidP="003675F4">
      <w:pPr>
        <w:pStyle w:val="Lijstalinea"/>
        <w:spacing w:after="0"/>
        <w:ind w:left="0"/>
        <w:jc w:val="both"/>
      </w:pPr>
    </w:p>
    <w:p w14:paraId="585B98CB" w14:textId="77777777" w:rsidR="00246E63" w:rsidRDefault="00246E63" w:rsidP="003675F4">
      <w:pPr>
        <w:pStyle w:val="Lijstalinea"/>
        <w:spacing w:after="0"/>
        <w:ind w:left="0"/>
        <w:jc w:val="both"/>
      </w:pPr>
    </w:p>
    <w:p w14:paraId="3889613A" w14:textId="77777777" w:rsidR="00246E63" w:rsidRDefault="00246E63" w:rsidP="003675F4">
      <w:pPr>
        <w:pStyle w:val="Lijstalinea"/>
        <w:spacing w:after="0"/>
        <w:ind w:left="0"/>
        <w:jc w:val="both"/>
      </w:pPr>
    </w:p>
    <w:p w14:paraId="71A79FCB" w14:textId="77777777" w:rsidR="00246E63" w:rsidRDefault="00246E63" w:rsidP="003675F4">
      <w:pPr>
        <w:pStyle w:val="Lijstalinea"/>
        <w:spacing w:after="0"/>
        <w:ind w:left="0"/>
        <w:jc w:val="both"/>
      </w:pPr>
    </w:p>
    <w:p w14:paraId="322910B8" w14:textId="77777777" w:rsidR="00246E63" w:rsidRDefault="00246E63" w:rsidP="003675F4">
      <w:pPr>
        <w:pStyle w:val="Lijstalinea"/>
        <w:spacing w:after="0"/>
        <w:ind w:left="0"/>
        <w:jc w:val="both"/>
      </w:pPr>
    </w:p>
    <w:p w14:paraId="06E0494A" w14:textId="5EA8CB05" w:rsidR="00246E63" w:rsidRDefault="008E640B" w:rsidP="003675F4">
      <w:pPr>
        <w:pStyle w:val="Lijstalinea"/>
        <w:spacing w:after="0"/>
        <w:ind w:left="0"/>
        <w:jc w:val="both"/>
      </w:pPr>
      <w:r w:rsidRPr="008E640B">
        <w:rPr>
          <w:noProof/>
        </w:rPr>
        <w:lastRenderedPageBreak/>
        <w:drawing>
          <wp:inline distT="0" distB="0" distL="0" distR="0" wp14:anchorId="3772F9A7" wp14:editId="3219E63B">
            <wp:extent cx="6280785" cy="1760220"/>
            <wp:effectExtent l="0" t="0" r="5715"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0785" cy="1760220"/>
                    </a:xfrm>
                    <a:prstGeom prst="rect">
                      <a:avLst/>
                    </a:prstGeom>
                    <a:noFill/>
                    <a:ln>
                      <a:noFill/>
                    </a:ln>
                  </pic:spPr>
                </pic:pic>
              </a:graphicData>
            </a:graphic>
          </wp:inline>
        </w:drawing>
      </w:r>
    </w:p>
    <w:p w14:paraId="54960976" w14:textId="5F8184A3" w:rsidR="007C0925" w:rsidRDefault="007C0925" w:rsidP="003675F4">
      <w:pPr>
        <w:widowControl/>
        <w:autoSpaceDE/>
        <w:autoSpaceDN/>
        <w:adjustRightInd/>
        <w:spacing w:before="160" w:after="320" w:line="360" w:lineRule="auto"/>
        <w:jc w:val="both"/>
      </w:pPr>
    </w:p>
    <w:p w14:paraId="6659A276" w14:textId="77777777" w:rsidR="007C0925" w:rsidRDefault="007C0925" w:rsidP="003675F4">
      <w:pPr>
        <w:widowControl/>
        <w:autoSpaceDE/>
        <w:autoSpaceDN/>
        <w:adjustRightInd/>
        <w:spacing w:before="160" w:after="320" w:line="360" w:lineRule="auto"/>
        <w:jc w:val="both"/>
      </w:pPr>
    </w:p>
    <w:p w14:paraId="540B7DA7" w14:textId="1AF5E4DD" w:rsidR="003D24CA" w:rsidRDefault="003D24CA" w:rsidP="003675F4">
      <w:pPr>
        <w:widowControl/>
        <w:autoSpaceDE/>
        <w:autoSpaceDN/>
        <w:adjustRightInd/>
        <w:spacing w:before="160" w:after="320" w:line="360" w:lineRule="auto"/>
        <w:jc w:val="both"/>
      </w:pPr>
      <w:r>
        <w:br w:type="page"/>
      </w:r>
    </w:p>
    <w:p w14:paraId="20ECA65E" w14:textId="3D7616D2" w:rsidR="00E722C5" w:rsidRDefault="00E722C5" w:rsidP="00E722C5">
      <w:pPr>
        <w:pStyle w:val="Kop4"/>
        <w:jc w:val="both"/>
      </w:pPr>
      <w:bookmarkStart w:id="12" w:name="_Toc129257361"/>
      <w:r>
        <w:lastRenderedPageBreak/>
        <w:t>Afvaardiging van coaches door de clubs</w:t>
      </w:r>
      <w:bookmarkEnd w:id="12"/>
    </w:p>
    <w:p w14:paraId="31B73AEB" w14:textId="77777777" w:rsidR="00E722C5" w:rsidRDefault="00E722C5" w:rsidP="00E722C5">
      <w:pPr>
        <w:pStyle w:val="Lijstalinea"/>
        <w:spacing w:after="0"/>
        <w:jc w:val="both"/>
      </w:pPr>
    </w:p>
    <w:p w14:paraId="318A47AE" w14:textId="06E8A576" w:rsidR="00E722C5" w:rsidRDefault="00E722C5" w:rsidP="005510B5">
      <w:pPr>
        <w:widowControl/>
        <w:autoSpaceDE/>
        <w:autoSpaceDN/>
        <w:adjustRightInd/>
        <w:spacing w:before="160" w:after="320" w:line="276" w:lineRule="auto"/>
        <w:jc w:val="both"/>
      </w:pPr>
      <w:r>
        <w:t xml:space="preserve">Bij </w:t>
      </w:r>
      <w:r w:rsidR="008B0DBD">
        <w:t xml:space="preserve">powerlifting competities worden coaches toegelaten. Per sessie: </w:t>
      </w:r>
    </w:p>
    <w:p w14:paraId="53C3B2A5" w14:textId="26F111B5" w:rsidR="00E04C77" w:rsidRDefault="00E04C77" w:rsidP="005510B5">
      <w:pPr>
        <w:widowControl/>
        <w:autoSpaceDE/>
        <w:autoSpaceDN/>
        <w:adjustRightInd/>
        <w:spacing w:before="160" w:after="320" w:line="276" w:lineRule="auto"/>
        <w:jc w:val="both"/>
      </w:pPr>
      <w:r>
        <w:t>Classic</w:t>
      </w:r>
    </w:p>
    <w:p w14:paraId="4FBF4E56" w14:textId="77777777" w:rsidR="008B0DBD" w:rsidRPr="004A6939" w:rsidRDefault="008B0DBD" w:rsidP="000E10D0">
      <w:pPr>
        <w:pStyle w:val="Lijstalinea"/>
        <w:widowControl/>
        <w:numPr>
          <w:ilvl w:val="0"/>
          <w:numId w:val="8"/>
        </w:numPr>
        <w:tabs>
          <w:tab w:val="left" w:pos="1134"/>
        </w:tabs>
        <w:autoSpaceDE/>
        <w:autoSpaceDN/>
        <w:adjustRightInd/>
        <w:spacing w:before="160" w:after="320" w:line="276" w:lineRule="auto"/>
        <w:ind w:left="709"/>
        <w:jc w:val="both"/>
        <w:rPr>
          <w:rFonts w:eastAsiaTheme="majorEastAsia" w:cstheme="minorHAnsi"/>
          <w:color w:val="auto"/>
          <w:szCs w:val="20"/>
        </w:rPr>
      </w:pPr>
      <w:r w:rsidRPr="004A6939">
        <w:rPr>
          <w:rFonts w:eastAsiaTheme="majorEastAsia" w:cstheme="minorHAnsi"/>
          <w:color w:val="auto"/>
          <w:szCs w:val="20"/>
        </w:rPr>
        <w:t>1 - 2 atleten van dezelfde club = 2 coaches</w:t>
      </w:r>
    </w:p>
    <w:p w14:paraId="09F90C6C" w14:textId="48E9E33C" w:rsidR="008B0DBD" w:rsidRPr="004A6939" w:rsidRDefault="008B0DBD" w:rsidP="000E10D0">
      <w:pPr>
        <w:pStyle w:val="Lijstalinea"/>
        <w:widowControl/>
        <w:numPr>
          <w:ilvl w:val="0"/>
          <w:numId w:val="8"/>
        </w:numPr>
        <w:tabs>
          <w:tab w:val="left" w:pos="1134"/>
        </w:tabs>
        <w:autoSpaceDE/>
        <w:autoSpaceDN/>
        <w:adjustRightInd/>
        <w:spacing w:before="160" w:after="320" w:line="276" w:lineRule="auto"/>
        <w:ind w:left="709"/>
        <w:jc w:val="both"/>
        <w:rPr>
          <w:rFonts w:eastAsiaTheme="majorEastAsia" w:cstheme="minorHAnsi"/>
          <w:color w:val="auto"/>
          <w:szCs w:val="20"/>
        </w:rPr>
      </w:pPr>
      <w:r w:rsidRPr="004A6939">
        <w:rPr>
          <w:rFonts w:eastAsiaTheme="majorEastAsia" w:cstheme="minorHAnsi"/>
          <w:color w:val="auto"/>
          <w:szCs w:val="20"/>
        </w:rPr>
        <w:t>3 - 4 atleten van dezelfde club = 3 coaches</w:t>
      </w:r>
    </w:p>
    <w:p w14:paraId="325E345F" w14:textId="77777777" w:rsidR="008B0DBD" w:rsidRDefault="008B0DBD" w:rsidP="000E10D0">
      <w:pPr>
        <w:pStyle w:val="Lijstalinea"/>
        <w:widowControl/>
        <w:numPr>
          <w:ilvl w:val="0"/>
          <w:numId w:val="8"/>
        </w:numPr>
        <w:tabs>
          <w:tab w:val="left" w:pos="1134"/>
        </w:tabs>
        <w:autoSpaceDE/>
        <w:autoSpaceDN/>
        <w:adjustRightInd/>
        <w:spacing w:before="160" w:after="320" w:line="276" w:lineRule="auto"/>
        <w:ind w:left="709"/>
        <w:jc w:val="both"/>
        <w:rPr>
          <w:rFonts w:eastAsiaTheme="majorEastAsia" w:cstheme="minorHAnsi"/>
          <w:color w:val="auto"/>
          <w:szCs w:val="20"/>
        </w:rPr>
      </w:pPr>
      <w:r w:rsidRPr="004A6939">
        <w:rPr>
          <w:rFonts w:eastAsiaTheme="majorEastAsia" w:cstheme="minorHAnsi"/>
          <w:color w:val="auto"/>
          <w:szCs w:val="20"/>
        </w:rPr>
        <w:t xml:space="preserve">5 of meer atleten van dezelfde club = 5 coaches </w:t>
      </w:r>
    </w:p>
    <w:p w14:paraId="2520FFDE" w14:textId="77777777" w:rsidR="00D2710C" w:rsidRPr="00D2710C" w:rsidRDefault="00D2710C" w:rsidP="00D2710C">
      <w:pPr>
        <w:widowControl/>
        <w:tabs>
          <w:tab w:val="left" w:pos="1134"/>
        </w:tabs>
        <w:autoSpaceDE/>
        <w:autoSpaceDN/>
        <w:adjustRightInd/>
        <w:spacing w:before="160" w:after="320" w:line="276" w:lineRule="auto"/>
        <w:jc w:val="both"/>
        <w:rPr>
          <w:rFonts w:eastAsiaTheme="majorEastAsia" w:cstheme="minorHAnsi"/>
          <w:color w:val="auto"/>
          <w:szCs w:val="20"/>
        </w:rPr>
      </w:pPr>
      <w:proofErr w:type="spellStart"/>
      <w:r w:rsidRPr="00D2710C">
        <w:rPr>
          <w:rFonts w:eastAsiaTheme="majorEastAsia" w:cstheme="minorHAnsi"/>
          <w:color w:val="auto"/>
          <w:szCs w:val="20"/>
        </w:rPr>
        <w:t>Equipped</w:t>
      </w:r>
      <w:proofErr w:type="spellEnd"/>
    </w:p>
    <w:p w14:paraId="7E04B831" w14:textId="77777777" w:rsidR="00D2710C" w:rsidRPr="00D2710C" w:rsidRDefault="00D2710C" w:rsidP="00D2710C">
      <w:pPr>
        <w:pStyle w:val="Lijstalinea"/>
        <w:widowControl/>
        <w:numPr>
          <w:ilvl w:val="0"/>
          <w:numId w:val="14"/>
        </w:numPr>
        <w:tabs>
          <w:tab w:val="left" w:pos="1134"/>
        </w:tabs>
        <w:autoSpaceDE/>
        <w:autoSpaceDN/>
        <w:adjustRightInd/>
        <w:spacing w:before="160" w:after="320" w:line="276" w:lineRule="auto"/>
        <w:jc w:val="both"/>
        <w:rPr>
          <w:rFonts w:eastAsiaTheme="majorEastAsia" w:cstheme="minorHAnsi"/>
          <w:color w:val="auto"/>
          <w:szCs w:val="20"/>
        </w:rPr>
      </w:pPr>
      <w:r w:rsidRPr="00D2710C">
        <w:rPr>
          <w:rFonts w:eastAsiaTheme="majorEastAsia" w:cstheme="minorHAnsi"/>
          <w:color w:val="auto"/>
          <w:szCs w:val="20"/>
        </w:rPr>
        <w:t>1 atleet van dezelfde club = 2 coaches</w:t>
      </w:r>
    </w:p>
    <w:p w14:paraId="161B3A1F" w14:textId="77777777" w:rsidR="00D2710C" w:rsidRPr="00D2710C" w:rsidRDefault="00D2710C" w:rsidP="00D2710C">
      <w:pPr>
        <w:pStyle w:val="Lijstalinea"/>
        <w:widowControl/>
        <w:numPr>
          <w:ilvl w:val="0"/>
          <w:numId w:val="14"/>
        </w:numPr>
        <w:tabs>
          <w:tab w:val="left" w:pos="1134"/>
        </w:tabs>
        <w:autoSpaceDE/>
        <w:autoSpaceDN/>
        <w:adjustRightInd/>
        <w:spacing w:before="160" w:after="320" w:line="276" w:lineRule="auto"/>
        <w:jc w:val="both"/>
        <w:rPr>
          <w:rFonts w:eastAsiaTheme="majorEastAsia" w:cstheme="minorHAnsi"/>
          <w:color w:val="auto"/>
          <w:szCs w:val="20"/>
        </w:rPr>
      </w:pPr>
      <w:r w:rsidRPr="00D2710C">
        <w:rPr>
          <w:rFonts w:eastAsiaTheme="majorEastAsia" w:cstheme="minorHAnsi"/>
          <w:color w:val="auto"/>
          <w:szCs w:val="20"/>
        </w:rPr>
        <w:t>2 atleten van dezelfde club = 3 coaches</w:t>
      </w:r>
    </w:p>
    <w:p w14:paraId="2D9176BA" w14:textId="77777777" w:rsidR="00D2710C" w:rsidRPr="00D2710C" w:rsidRDefault="00D2710C" w:rsidP="00D2710C">
      <w:pPr>
        <w:pStyle w:val="Lijstalinea"/>
        <w:widowControl/>
        <w:numPr>
          <w:ilvl w:val="0"/>
          <w:numId w:val="14"/>
        </w:numPr>
        <w:tabs>
          <w:tab w:val="left" w:pos="1134"/>
        </w:tabs>
        <w:autoSpaceDE/>
        <w:autoSpaceDN/>
        <w:adjustRightInd/>
        <w:spacing w:before="160" w:after="320" w:line="276" w:lineRule="auto"/>
        <w:jc w:val="both"/>
        <w:rPr>
          <w:rFonts w:eastAsiaTheme="majorEastAsia" w:cstheme="minorHAnsi"/>
          <w:color w:val="auto"/>
          <w:szCs w:val="20"/>
        </w:rPr>
      </w:pPr>
      <w:r w:rsidRPr="00D2710C">
        <w:rPr>
          <w:rFonts w:eastAsiaTheme="majorEastAsia" w:cstheme="minorHAnsi"/>
          <w:color w:val="auto"/>
          <w:szCs w:val="20"/>
        </w:rPr>
        <w:t>3 atleten van dezelfde club = 4 coaches</w:t>
      </w:r>
    </w:p>
    <w:p w14:paraId="408491A4" w14:textId="77777777" w:rsidR="00D2710C" w:rsidRPr="00D2710C" w:rsidRDefault="00D2710C" w:rsidP="00D2710C">
      <w:pPr>
        <w:pStyle w:val="Lijstalinea"/>
        <w:widowControl/>
        <w:numPr>
          <w:ilvl w:val="0"/>
          <w:numId w:val="14"/>
        </w:numPr>
        <w:tabs>
          <w:tab w:val="left" w:pos="1134"/>
        </w:tabs>
        <w:autoSpaceDE/>
        <w:autoSpaceDN/>
        <w:adjustRightInd/>
        <w:spacing w:before="160" w:after="320" w:line="276" w:lineRule="auto"/>
        <w:jc w:val="both"/>
        <w:rPr>
          <w:rFonts w:eastAsiaTheme="majorEastAsia" w:cstheme="minorHAnsi"/>
          <w:color w:val="auto"/>
          <w:szCs w:val="20"/>
        </w:rPr>
      </w:pPr>
      <w:r w:rsidRPr="00D2710C">
        <w:rPr>
          <w:rFonts w:eastAsiaTheme="majorEastAsia" w:cstheme="minorHAnsi"/>
          <w:color w:val="auto"/>
          <w:szCs w:val="20"/>
        </w:rPr>
        <w:t>4 atleten van dezelfde club = 5 coaches</w:t>
      </w:r>
    </w:p>
    <w:p w14:paraId="38D412C6" w14:textId="77777777" w:rsidR="00D2710C" w:rsidRPr="00D2710C" w:rsidRDefault="00D2710C" w:rsidP="00D2710C">
      <w:pPr>
        <w:pStyle w:val="Lijstalinea"/>
        <w:widowControl/>
        <w:numPr>
          <w:ilvl w:val="0"/>
          <w:numId w:val="14"/>
        </w:numPr>
        <w:tabs>
          <w:tab w:val="left" w:pos="1134"/>
        </w:tabs>
        <w:autoSpaceDE/>
        <w:autoSpaceDN/>
        <w:adjustRightInd/>
        <w:spacing w:before="160" w:after="320" w:line="276" w:lineRule="auto"/>
        <w:jc w:val="both"/>
        <w:rPr>
          <w:rFonts w:eastAsiaTheme="majorEastAsia" w:cstheme="minorHAnsi"/>
          <w:color w:val="auto"/>
          <w:szCs w:val="20"/>
        </w:rPr>
      </w:pPr>
      <w:r w:rsidRPr="00D2710C">
        <w:rPr>
          <w:rFonts w:eastAsiaTheme="majorEastAsia" w:cstheme="minorHAnsi"/>
          <w:color w:val="auto"/>
          <w:szCs w:val="20"/>
        </w:rPr>
        <w:t>5 atleten van dezelfde club = 6 coaches</w:t>
      </w:r>
    </w:p>
    <w:p w14:paraId="7A35C4E3" w14:textId="3AE119BC" w:rsidR="00D2710C" w:rsidRPr="00D2710C" w:rsidRDefault="00D2710C" w:rsidP="00D2710C">
      <w:pPr>
        <w:pStyle w:val="Lijstalinea"/>
        <w:widowControl/>
        <w:numPr>
          <w:ilvl w:val="0"/>
          <w:numId w:val="14"/>
        </w:numPr>
        <w:tabs>
          <w:tab w:val="left" w:pos="1134"/>
        </w:tabs>
        <w:autoSpaceDE/>
        <w:autoSpaceDN/>
        <w:adjustRightInd/>
        <w:spacing w:before="160" w:after="320" w:line="276" w:lineRule="auto"/>
        <w:jc w:val="both"/>
        <w:rPr>
          <w:rFonts w:eastAsiaTheme="majorEastAsia" w:cstheme="minorHAnsi"/>
          <w:color w:val="auto"/>
          <w:szCs w:val="20"/>
        </w:rPr>
      </w:pPr>
      <w:r w:rsidRPr="00D2710C">
        <w:rPr>
          <w:rFonts w:eastAsiaTheme="majorEastAsia" w:cstheme="minorHAnsi"/>
          <w:color w:val="auto"/>
          <w:szCs w:val="20"/>
        </w:rPr>
        <w:t>6 atleten van dezelfde club = 7 coaches</w:t>
      </w:r>
    </w:p>
    <w:p w14:paraId="5BF512DC" w14:textId="3DF7EA4D" w:rsidR="008B0DBD" w:rsidRDefault="005510B5" w:rsidP="005510B5">
      <w:pPr>
        <w:widowControl/>
        <w:autoSpaceDE/>
        <w:autoSpaceDN/>
        <w:adjustRightInd/>
        <w:spacing w:before="160" w:after="320" w:line="276" w:lineRule="auto"/>
        <w:jc w:val="both"/>
        <w:rPr>
          <w:rFonts w:eastAsiaTheme="majorEastAsia" w:cstheme="minorHAnsi"/>
          <w:color w:val="auto"/>
          <w:szCs w:val="20"/>
        </w:rPr>
      </w:pPr>
      <w:r>
        <w:rPr>
          <w:rFonts w:eastAsiaTheme="majorEastAsia" w:cstheme="minorHAnsi"/>
          <w:color w:val="auto"/>
          <w:szCs w:val="20"/>
        </w:rPr>
        <w:t xml:space="preserve">De coaches worden vooraf vastgelegd. </w:t>
      </w:r>
      <w:r w:rsidR="008B0DBD" w:rsidRPr="008B0DBD">
        <w:rPr>
          <w:rFonts w:eastAsiaTheme="majorEastAsia" w:cstheme="minorHAnsi"/>
          <w:color w:val="auto"/>
          <w:szCs w:val="20"/>
        </w:rPr>
        <w:t xml:space="preserve">Enkel geregistreerde coaches </w:t>
      </w:r>
      <w:r w:rsidR="008B0DBD">
        <w:rPr>
          <w:rFonts w:eastAsiaTheme="majorEastAsia" w:cstheme="minorHAnsi"/>
          <w:color w:val="auto"/>
          <w:szCs w:val="20"/>
        </w:rPr>
        <w:t>zijn</w:t>
      </w:r>
      <w:r w:rsidR="008B0DBD" w:rsidRPr="008B0DBD">
        <w:rPr>
          <w:rFonts w:eastAsiaTheme="majorEastAsia" w:cstheme="minorHAnsi"/>
          <w:color w:val="auto"/>
          <w:szCs w:val="20"/>
        </w:rPr>
        <w:t xml:space="preserve"> toegelaten</w:t>
      </w:r>
      <w:r w:rsidR="00375ED8">
        <w:rPr>
          <w:rFonts w:eastAsiaTheme="majorEastAsia" w:cstheme="minorHAnsi"/>
          <w:color w:val="auto"/>
          <w:szCs w:val="20"/>
        </w:rPr>
        <w:t xml:space="preserve">, deze </w:t>
      </w:r>
      <w:r w:rsidR="008E244E">
        <w:rPr>
          <w:rFonts w:eastAsiaTheme="majorEastAsia" w:cstheme="minorHAnsi"/>
          <w:color w:val="auto"/>
          <w:szCs w:val="20"/>
        </w:rPr>
        <w:t>krijgen een polsbandje</w:t>
      </w:r>
      <w:r w:rsidR="00985A0A">
        <w:rPr>
          <w:rFonts w:eastAsiaTheme="majorEastAsia" w:cstheme="minorHAnsi"/>
          <w:color w:val="auto"/>
          <w:szCs w:val="20"/>
        </w:rPr>
        <w:t xml:space="preserve"> ter herkenning</w:t>
      </w:r>
      <w:r w:rsidR="008E244E">
        <w:rPr>
          <w:rFonts w:eastAsiaTheme="majorEastAsia" w:cstheme="minorHAnsi"/>
          <w:color w:val="auto"/>
          <w:szCs w:val="20"/>
        </w:rPr>
        <w:t xml:space="preserve"> (of een ander kenmerk)</w:t>
      </w:r>
      <w:r w:rsidR="008B0DBD">
        <w:rPr>
          <w:rFonts w:eastAsiaTheme="majorEastAsia" w:cstheme="minorHAnsi"/>
          <w:color w:val="auto"/>
          <w:szCs w:val="20"/>
        </w:rPr>
        <w:t>.</w:t>
      </w:r>
      <w:r w:rsidR="004A6939">
        <w:rPr>
          <w:rFonts w:eastAsiaTheme="majorEastAsia" w:cstheme="minorHAnsi"/>
          <w:color w:val="auto"/>
          <w:szCs w:val="20"/>
        </w:rPr>
        <w:t xml:space="preserve"> </w:t>
      </w:r>
    </w:p>
    <w:p w14:paraId="3DF75F44" w14:textId="01F7A548" w:rsidR="001168C5" w:rsidRPr="001168C5" w:rsidRDefault="001168C5" w:rsidP="001168C5">
      <w:pPr>
        <w:widowControl/>
        <w:autoSpaceDE/>
        <w:autoSpaceDN/>
        <w:adjustRightInd/>
        <w:spacing w:before="160" w:after="320" w:line="276" w:lineRule="auto"/>
        <w:jc w:val="both"/>
        <w:rPr>
          <w:rFonts w:eastAsiaTheme="majorEastAsia" w:cstheme="minorHAnsi"/>
          <w:color w:val="auto"/>
          <w:szCs w:val="20"/>
        </w:rPr>
      </w:pPr>
      <w:r w:rsidRPr="001168C5">
        <w:rPr>
          <w:rFonts w:eastAsiaTheme="majorEastAsia" w:cstheme="minorHAnsi"/>
          <w:color w:val="auto"/>
          <w:szCs w:val="20"/>
        </w:rPr>
        <w:t>Aan het platform</w:t>
      </w:r>
      <w:r w:rsidR="00867AB7">
        <w:rPr>
          <w:rFonts w:eastAsiaTheme="majorEastAsia" w:cstheme="minorHAnsi"/>
          <w:color w:val="auto"/>
          <w:szCs w:val="20"/>
        </w:rPr>
        <w:t xml:space="preserve">: </w:t>
      </w:r>
      <w:r w:rsidRPr="001168C5">
        <w:rPr>
          <w:rFonts w:eastAsiaTheme="majorEastAsia" w:cstheme="minorHAnsi"/>
          <w:color w:val="auto"/>
          <w:szCs w:val="20"/>
        </w:rPr>
        <w:t>1 coach per atleet</w:t>
      </w:r>
      <w:r w:rsidR="00867AB7">
        <w:rPr>
          <w:rFonts w:eastAsiaTheme="majorEastAsia" w:cstheme="minorHAnsi"/>
          <w:color w:val="auto"/>
          <w:szCs w:val="20"/>
        </w:rPr>
        <w:t xml:space="preserve">. </w:t>
      </w:r>
    </w:p>
    <w:p w14:paraId="64FC4393" w14:textId="77777777" w:rsidR="001168C5" w:rsidRPr="001168C5" w:rsidRDefault="001168C5" w:rsidP="001168C5">
      <w:pPr>
        <w:widowControl/>
        <w:autoSpaceDE/>
        <w:autoSpaceDN/>
        <w:adjustRightInd/>
        <w:spacing w:before="160" w:after="320" w:line="276" w:lineRule="auto"/>
        <w:jc w:val="both"/>
        <w:rPr>
          <w:rFonts w:eastAsiaTheme="majorEastAsia" w:cstheme="minorHAnsi"/>
          <w:color w:val="auto"/>
          <w:szCs w:val="20"/>
        </w:rPr>
      </w:pPr>
      <w:r w:rsidRPr="001168C5">
        <w:rPr>
          <w:rFonts w:eastAsiaTheme="majorEastAsia" w:cstheme="minorHAnsi"/>
          <w:color w:val="auto"/>
          <w:szCs w:val="20"/>
        </w:rPr>
        <w:t>De coach staat mee in voor goed en sportief gedrag van de atleet in de warm up en op het platform, het naleven van alle reglementen, het netjes houden en achterlaten van de warm up zone, en het opruimen van de gewichten aan het einde van de warm up.</w:t>
      </w:r>
    </w:p>
    <w:p w14:paraId="32209721" w14:textId="50DC72D8" w:rsidR="001168C5" w:rsidRDefault="001168C5" w:rsidP="005510B5">
      <w:pPr>
        <w:widowControl/>
        <w:autoSpaceDE/>
        <w:autoSpaceDN/>
        <w:adjustRightInd/>
        <w:spacing w:before="160" w:after="320" w:line="276" w:lineRule="auto"/>
        <w:jc w:val="both"/>
        <w:rPr>
          <w:rFonts w:eastAsiaTheme="majorEastAsia" w:cstheme="minorHAnsi"/>
          <w:color w:val="auto"/>
          <w:szCs w:val="20"/>
        </w:rPr>
      </w:pPr>
      <w:r w:rsidRPr="001168C5">
        <w:rPr>
          <w:rFonts w:eastAsiaTheme="majorEastAsia" w:cstheme="minorHAnsi"/>
          <w:color w:val="auto"/>
          <w:szCs w:val="20"/>
        </w:rPr>
        <w:t>De coach ziet erop toe dat de atleet binnen de reglementaire tijd (30 seconden) het platform verlaat. Een korte verduidelijking vragen aan de chief referee is toegestaan zonder het verloop van de wedstrijd te storen.</w:t>
      </w:r>
      <w:r w:rsidR="00CA7514">
        <w:rPr>
          <w:rFonts w:eastAsiaTheme="majorEastAsia" w:cstheme="minorHAnsi"/>
          <w:color w:val="auto"/>
          <w:szCs w:val="20"/>
        </w:rPr>
        <w:t xml:space="preserve"> </w:t>
      </w:r>
    </w:p>
    <w:p w14:paraId="683693F3" w14:textId="02522C09" w:rsidR="00983972" w:rsidRDefault="00983972" w:rsidP="00983972">
      <w:pPr>
        <w:jc w:val="both"/>
      </w:pPr>
      <w:r w:rsidRPr="00EE13E3">
        <w:t xml:space="preserve">De federatie heeft het recht andere </w:t>
      </w:r>
      <w:r>
        <w:t xml:space="preserve">regels inzake </w:t>
      </w:r>
      <w:r w:rsidR="00C34D7A">
        <w:t>coach afvaardiging</w:t>
      </w:r>
      <w:r w:rsidRPr="00EE13E3">
        <w:t xml:space="preserve"> te </w:t>
      </w:r>
      <w:r w:rsidR="00C34D7A">
        <w:t>bepalen</w:t>
      </w:r>
      <w:r w:rsidRPr="00EE13E3">
        <w:t xml:space="preserve">, die duidelijk op de uitnodigingen van de </w:t>
      </w:r>
      <w:r>
        <w:t xml:space="preserve">respectievelijke </w:t>
      </w:r>
      <w:r w:rsidRPr="00EE13E3">
        <w:t>wedstrijden worden vermeld.</w:t>
      </w:r>
      <w:r>
        <w:t xml:space="preserve"> </w:t>
      </w:r>
    </w:p>
    <w:p w14:paraId="3E26D527" w14:textId="6A8D9149" w:rsidR="00715F53" w:rsidRDefault="00715F53" w:rsidP="003675F4">
      <w:pPr>
        <w:pStyle w:val="Kop3"/>
        <w:jc w:val="both"/>
      </w:pPr>
      <w:bookmarkStart w:id="13" w:name="_Toc129257362"/>
      <w:r>
        <w:t>Deelname aan liga competities</w:t>
      </w:r>
      <w:bookmarkEnd w:id="13"/>
    </w:p>
    <w:p w14:paraId="72CC1B06" w14:textId="146C2766" w:rsidR="00715F53" w:rsidRDefault="00715F53" w:rsidP="003675F4">
      <w:pPr>
        <w:pStyle w:val="Normaalweb"/>
        <w:jc w:val="both"/>
      </w:pPr>
      <w:r w:rsidRPr="00620B2B">
        <w:t xml:space="preserve">Basisvoorwaarden om deel te nemen </w:t>
      </w:r>
      <w:r>
        <w:t>aan een liga competitie (</w:t>
      </w:r>
      <w:r w:rsidRPr="00620B2B">
        <w:t xml:space="preserve">georganiseerd door </w:t>
      </w:r>
      <w:r>
        <w:t xml:space="preserve">of onder de bevoegdheid van </w:t>
      </w:r>
      <w:r w:rsidRPr="00620B2B">
        <w:t>de VGPF</w:t>
      </w:r>
      <w:r>
        <w:t>)</w:t>
      </w:r>
      <w:r w:rsidR="00617BA1">
        <w:t>.</w:t>
      </w:r>
    </w:p>
    <w:p w14:paraId="1D893472" w14:textId="7D6982AE" w:rsidR="00626052" w:rsidRPr="00626052" w:rsidRDefault="00626052" w:rsidP="000E10D0">
      <w:pPr>
        <w:pStyle w:val="Normaalweb"/>
        <w:numPr>
          <w:ilvl w:val="0"/>
          <w:numId w:val="9"/>
        </w:numPr>
        <w:jc w:val="both"/>
        <w:rPr>
          <w:szCs w:val="22"/>
        </w:rPr>
      </w:pPr>
      <w:r w:rsidRPr="00626052">
        <w:rPr>
          <w:rStyle w:val="cf01"/>
          <w:rFonts w:ascii="Verdana" w:eastAsiaTheme="majorEastAsia" w:hAnsi="Verdana"/>
          <w:sz w:val="22"/>
          <w:szCs w:val="22"/>
        </w:rPr>
        <w:lastRenderedPageBreak/>
        <w:t>De uitnodigingen voor de wedstrijden worden aan het clubsecretariaat bezorgd en op het leden- en inschrijvingsplatform gecommuniceerd.</w:t>
      </w:r>
    </w:p>
    <w:p w14:paraId="4E4191F0" w14:textId="6F0DFBF9" w:rsidR="000B3791" w:rsidRDefault="00715F53" w:rsidP="000E10D0">
      <w:pPr>
        <w:pStyle w:val="Normaalweb"/>
        <w:numPr>
          <w:ilvl w:val="0"/>
          <w:numId w:val="9"/>
        </w:numPr>
        <w:spacing w:after="0" w:afterAutospacing="0"/>
        <w:jc w:val="both"/>
      </w:pPr>
      <w:r w:rsidRPr="00754B8E">
        <w:rPr>
          <w:bCs/>
        </w:rPr>
        <w:t xml:space="preserve">Minimaal </w:t>
      </w:r>
      <w:r w:rsidR="00B01432">
        <w:rPr>
          <w:bCs/>
        </w:rPr>
        <w:t>21</w:t>
      </w:r>
      <w:r w:rsidRPr="00754B8E">
        <w:rPr>
          <w:bCs/>
        </w:rPr>
        <w:t xml:space="preserve"> dagen vóór de wedstrijd</w:t>
      </w:r>
      <w:r w:rsidRPr="00620B2B">
        <w:t xml:space="preserve"> </w:t>
      </w:r>
      <w:r w:rsidR="006F62BE" w:rsidRPr="00620B2B">
        <w:t xml:space="preserve"> </w:t>
      </w:r>
      <w:r w:rsidRPr="00620B2B">
        <w:t xml:space="preserve">moet de sporter </w:t>
      </w:r>
      <w:r w:rsidR="006A24C5" w:rsidRPr="00620B2B">
        <w:t xml:space="preserve">als competitief lid </w:t>
      </w:r>
      <w:r w:rsidRPr="00620B2B">
        <w:t xml:space="preserve">aangesloten </w:t>
      </w:r>
      <w:r w:rsidR="006A24C5" w:rsidRPr="00620B2B">
        <w:t xml:space="preserve">zijn </w:t>
      </w:r>
      <w:r w:rsidR="006A24C5">
        <w:t xml:space="preserve">bij een </w:t>
      </w:r>
      <w:r w:rsidRPr="00620B2B">
        <w:t xml:space="preserve">club </w:t>
      </w:r>
      <w:r w:rsidR="003457F6" w:rsidRPr="003457F6">
        <w:rPr>
          <w:bCs/>
        </w:rPr>
        <w:t>van</w:t>
      </w:r>
      <w:r w:rsidRPr="003457F6">
        <w:rPr>
          <w:bCs/>
        </w:rPr>
        <w:t xml:space="preserve"> de VGPF</w:t>
      </w:r>
      <w:r w:rsidR="000800D8" w:rsidRPr="003457F6">
        <w:rPr>
          <w:bCs/>
        </w:rPr>
        <w:t>.</w:t>
      </w:r>
    </w:p>
    <w:p w14:paraId="1B35AE91" w14:textId="6FD1EBCC" w:rsidR="00715F53" w:rsidRDefault="000B3791" w:rsidP="00FF70D1">
      <w:pPr>
        <w:pStyle w:val="Normaalweb"/>
        <w:ind w:left="720"/>
        <w:jc w:val="both"/>
      </w:pPr>
      <w:r>
        <w:t>E</w:t>
      </w:r>
      <w:r w:rsidRPr="000B3791">
        <w:t>en atleet kan zich niet rech</w:t>
      </w:r>
      <w:r w:rsidR="00D93D74">
        <w:t xml:space="preserve">tstreeks aansluiten bij de VGPF. </w:t>
      </w:r>
      <w:r w:rsidR="009008A1">
        <w:t xml:space="preserve">Dit moet </w:t>
      </w:r>
      <w:r w:rsidRPr="000B3791">
        <w:t xml:space="preserve">via </w:t>
      </w:r>
      <w:r w:rsidR="00C62E17">
        <w:t xml:space="preserve">een </w:t>
      </w:r>
      <w:r w:rsidRPr="000B3791">
        <w:t>club gebeuren.</w:t>
      </w:r>
    </w:p>
    <w:p w14:paraId="7EBA946E" w14:textId="4E2D9C6E" w:rsidR="00EE4306" w:rsidRDefault="0083054E" w:rsidP="000E10D0">
      <w:pPr>
        <w:pStyle w:val="Normaalweb"/>
        <w:numPr>
          <w:ilvl w:val="0"/>
          <w:numId w:val="9"/>
        </w:numPr>
        <w:jc w:val="both"/>
      </w:pPr>
      <w:r>
        <w:t xml:space="preserve">Ten laatste op de deadline van de inschrijving van de wedstrijd </w:t>
      </w:r>
      <w:r w:rsidR="007E22AF" w:rsidRPr="007E22AF">
        <w:t>moet de sporter in het ledenplatform van de federatie de federatieregels inzake competities digitaal ondertekenen.</w:t>
      </w:r>
      <w:r w:rsidR="00212603">
        <w:t xml:space="preserve"> Het is niet mogelijk om in te schrijven zonder de regels te ondertekenen. </w:t>
      </w:r>
    </w:p>
    <w:p w14:paraId="7576AE0A" w14:textId="09EA75A8" w:rsidR="00715F53" w:rsidRPr="00CA0C09" w:rsidRDefault="00212603" w:rsidP="000E10D0">
      <w:pPr>
        <w:pStyle w:val="Normaalweb"/>
        <w:numPr>
          <w:ilvl w:val="1"/>
          <w:numId w:val="9"/>
        </w:numPr>
        <w:jc w:val="both"/>
        <w:rPr>
          <w:i/>
          <w:iCs/>
        </w:rPr>
      </w:pPr>
      <w:r w:rsidRPr="00CA0C09">
        <w:rPr>
          <w:i/>
          <w:iCs/>
        </w:rPr>
        <w:t xml:space="preserve">Indien de sporter niet in de mogelijkheid is om de digitale procedure te volgen, kan zij de oude/ papieren </w:t>
      </w:r>
      <w:r w:rsidR="00D804B5">
        <w:rPr>
          <w:i/>
          <w:iCs/>
        </w:rPr>
        <w:t>procedure volgen</w:t>
      </w:r>
      <w:r w:rsidRPr="00CA0C09">
        <w:rPr>
          <w:i/>
          <w:iCs/>
        </w:rPr>
        <w:t xml:space="preserve">. </w:t>
      </w:r>
      <w:r w:rsidR="002901D4">
        <w:rPr>
          <w:i/>
          <w:iCs/>
        </w:rPr>
        <w:t>Het lid dient een</w:t>
      </w:r>
      <w:r w:rsidR="00001A39" w:rsidRPr="00CA0C09">
        <w:rPr>
          <w:i/>
          <w:iCs/>
        </w:rPr>
        <w:t xml:space="preserve"> </w:t>
      </w:r>
      <w:r w:rsidR="005E1A9C" w:rsidRPr="00CA0C09">
        <w:rPr>
          <w:i/>
          <w:iCs/>
        </w:rPr>
        <w:t>door de VGPF</w:t>
      </w:r>
      <w:r w:rsidR="00001A39" w:rsidRPr="00CA0C09">
        <w:rPr>
          <w:i/>
          <w:iCs/>
        </w:rPr>
        <w:t xml:space="preserve"> goedgekeurd </w:t>
      </w:r>
      <w:r w:rsidRPr="00CA0C09">
        <w:rPr>
          <w:b/>
          <w:i/>
          <w:iCs/>
        </w:rPr>
        <w:t>compet</w:t>
      </w:r>
      <w:r w:rsidR="00CA0C09" w:rsidRPr="00CA0C09">
        <w:rPr>
          <w:b/>
          <w:i/>
          <w:iCs/>
        </w:rPr>
        <w:t>itieformulier</w:t>
      </w:r>
      <w:r w:rsidR="00001A39" w:rsidRPr="00CA0C09">
        <w:rPr>
          <w:b/>
          <w:i/>
          <w:iCs/>
        </w:rPr>
        <w:t xml:space="preserve"> </w:t>
      </w:r>
      <w:r w:rsidR="002901D4">
        <w:rPr>
          <w:b/>
          <w:i/>
          <w:iCs/>
        </w:rPr>
        <w:t xml:space="preserve">te </w:t>
      </w:r>
      <w:r w:rsidR="005E1A9C" w:rsidRPr="00CA0C09">
        <w:rPr>
          <w:b/>
          <w:i/>
          <w:iCs/>
        </w:rPr>
        <w:t>ondertekenen</w:t>
      </w:r>
      <w:r w:rsidR="005E1A9C" w:rsidRPr="00CA0C09">
        <w:rPr>
          <w:i/>
          <w:iCs/>
        </w:rPr>
        <w:t xml:space="preserve">. </w:t>
      </w:r>
    </w:p>
    <w:p w14:paraId="6C207E04" w14:textId="042285F8" w:rsidR="009A012C" w:rsidRPr="009008A1" w:rsidRDefault="009A012C" w:rsidP="000E10D0">
      <w:pPr>
        <w:pStyle w:val="Normaalweb"/>
        <w:numPr>
          <w:ilvl w:val="0"/>
          <w:numId w:val="9"/>
        </w:numPr>
        <w:jc w:val="both"/>
      </w:pPr>
      <w:r>
        <w:t xml:space="preserve">De VGPF kan </w:t>
      </w:r>
      <w:r w:rsidR="003F52F1">
        <w:t xml:space="preserve">er voor kiezen om een geschiktheidsattest voor sportbeoefening te vragen. </w:t>
      </w:r>
    </w:p>
    <w:p w14:paraId="585B5872" w14:textId="0EDBBC0F" w:rsidR="009A012C" w:rsidRPr="00D453D4" w:rsidRDefault="009A012C" w:rsidP="000E10D0">
      <w:pPr>
        <w:pStyle w:val="Normaalweb"/>
        <w:numPr>
          <w:ilvl w:val="0"/>
          <w:numId w:val="9"/>
        </w:numPr>
        <w:jc w:val="both"/>
        <w:rPr>
          <w:bCs/>
        </w:rPr>
      </w:pPr>
      <w:r>
        <w:t xml:space="preserve">De sporter moet </w:t>
      </w:r>
      <w:r w:rsidRPr="00633140">
        <w:rPr>
          <w:b/>
        </w:rPr>
        <w:t>vóór de deadline</w:t>
      </w:r>
      <w:r w:rsidRPr="00620B2B">
        <w:t xml:space="preserve"> van de specifieke wedstrijd </w:t>
      </w:r>
      <w:r w:rsidRPr="009008A1">
        <w:t xml:space="preserve">worden </w:t>
      </w:r>
      <w:r w:rsidRPr="00633140">
        <w:rPr>
          <w:b/>
        </w:rPr>
        <w:t>ingeschreven</w:t>
      </w:r>
      <w:r>
        <w:rPr>
          <w:b/>
        </w:rPr>
        <w:t>.</w:t>
      </w:r>
      <w:r w:rsidR="00D453D4">
        <w:rPr>
          <w:b/>
        </w:rPr>
        <w:t xml:space="preserve"> </w:t>
      </w:r>
      <w:r w:rsidR="00D453D4" w:rsidRPr="00D453D4">
        <w:rPr>
          <w:bCs/>
        </w:rPr>
        <w:t xml:space="preserve">Dit kan door de club, of door het lid zelf. </w:t>
      </w:r>
    </w:p>
    <w:p w14:paraId="09DE8E4A" w14:textId="4E853496" w:rsidR="000B3791" w:rsidRDefault="000B3791" w:rsidP="000E10D0">
      <w:pPr>
        <w:pStyle w:val="Normaalweb"/>
        <w:numPr>
          <w:ilvl w:val="1"/>
          <w:numId w:val="9"/>
        </w:numPr>
        <w:jc w:val="both"/>
      </w:pPr>
      <w:r w:rsidRPr="00001A39">
        <w:t xml:space="preserve">Een atleet kan zich </w:t>
      </w:r>
      <w:r w:rsidR="00F72151">
        <w:t xml:space="preserve">persoonlijk inschrijven via het inschrijvingsplatform, maar </w:t>
      </w:r>
      <w:r w:rsidRPr="00001A39">
        <w:t xml:space="preserve">niet </w:t>
      </w:r>
      <w:r w:rsidR="00001A39" w:rsidRPr="00001A39">
        <w:t xml:space="preserve">zonder goedkeuring van </w:t>
      </w:r>
      <w:r w:rsidR="00F72151">
        <w:t>zijn/haar</w:t>
      </w:r>
      <w:r w:rsidRPr="00001A39">
        <w:t xml:space="preserve"> clubsecretariaat.</w:t>
      </w:r>
      <w:r w:rsidR="00001A39" w:rsidRPr="00001A39">
        <w:t xml:space="preserve"> </w:t>
      </w:r>
      <w:r w:rsidR="00EB1565">
        <w:t xml:space="preserve"> </w:t>
      </w:r>
    </w:p>
    <w:p w14:paraId="577B0270" w14:textId="77777777" w:rsidR="000F45AB" w:rsidRDefault="000F45AB" w:rsidP="000E10D0">
      <w:pPr>
        <w:pStyle w:val="Normaalweb"/>
        <w:numPr>
          <w:ilvl w:val="0"/>
          <w:numId w:val="9"/>
        </w:numPr>
        <w:jc w:val="both"/>
      </w:pPr>
      <w:r w:rsidRPr="009008A1">
        <w:t xml:space="preserve">De atleet moet </w:t>
      </w:r>
      <w:r w:rsidRPr="00633140">
        <w:rPr>
          <w:b/>
        </w:rPr>
        <w:t>op tijd aanwezig zijn op de weging</w:t>
      </w:r>
      <w:r w:rsidRPr="009008A1">
        <w:t xml:space="preserve"> (te laat = geen deelname)</w:t>
      </w:r>
      <w:r>
        <w:t xml:space="preserve">. </w:t>
      </w:r>
    </w:p>
    <w:p w14:paraId="7D77F6BD" w14:textId="42B82C82" w:rsidR="00633140" w:rsidRDefault="00001A39" w:rsidP="000E10D0">
      <w:pPr>
        <w:pStyle w:val="Normaalweb"/>
        <w:numPr>
          <w:ilvl w:val="0"/>
          <w:numId w:val="9"/>
        </w:numPr>
        <w:jc w:val="both"/>
      </w:pPr>
      <w:r>
        <w:t xml:space="preserve">Op vraag van de federatie moet op de weging </w:t>
      </w:r>
      <w:r w:rsidR="00715F53">
        <w:t xml:space="preserve">ID </w:t>
      </w:r>
      <w:r w:rsidR="00633140">
        <w:t>voorgelegd worden.</w:t>
      </w:r>
      <w:r w:rsidR="00633140" w:rsidRPr="009D5738">
        <w:t xml:space="preserve"> Indien de sporter geen identiteitskaart heeft kan een ander bewijs van identiteit worden gevraagd om competitievervalsing te vermijden</w:t>
      </w:r>
      <w:r w:rsidR="00971172">
        <w:t xml:space="preserve">. </w:t>
      </w:r>
    </w:p>
    <w:p w14:paraId="01DBB834" w14:textId="77777777" w:rsidR="002E70C6" w:rsidRDefault="002E70C6" w:rsidP="002E70C6">
      <w:pPr>
        <w:pStyle w:val="Normaalweb"/>
        <w:jc w:val="both"/>
      </w:pPr>
    </w:p>
    <w:p w14:paraId="1193B12B" w14:textId="45961612" w:rsidR="00715F53" w:rsidRPr="006F0585" w:rsidRDefault="00715F53" w:rsidP="003675F4">
      <w:pPr>
        <w:pStyle w:val="Kop3"/>
        <w:jc w:val="both"/>
      </w:pPr>
      <w:bookmarkStart w:id="14" w:name="_Toc129257363"/>
      <w:r w:rsidRPr="006F0585">
        <w:t>Deelname aan internationale competities</w:t>
      </w:r>
      <w:bookmarkEnd w:id="14"/>
    </w:p>
    <w:p w14:paraId="2896468B" w14:textId="7749C65A" w:rsidR="000220E2" w:rsidRPr="000220E2" w:rsidRDefault="000220E2" w:rsidP="003675F4">
      <w:pPr>
        <w:pStyle w:val="Normaalweb"/>
        <w:jc w:val="both"/>
        <w:rPr>
          <w:b/>
        </w:rPr>
      </w:pPr>
      <w:r w:rsidRPr="000220E2">
        <w:rPr>
          <w:b/>
        </w:rPr>
        <w:t>Internationale wedstrijden buiten IWF/EWF en IPF/EPF</w:t>
      </w:r>
    </w:p>
    <w:p w14:paraId="6A00832E" w14:textId="539F7D49" w:rsidR="00715F53" w:rsidRDefault="00715F53" w:rsidP="003675F4">
      <w:pPr>
        <w:pStyle w:val="Normaalweb"/>
        <w:jc w:val="both"/>
      </w:pPr>
      <w:r w:rsidRPr="004B0C7B">
        <w:t xml:space="preserve">Deelname aan </w:t>
      </w:r>
      <w:r w:rsidRPr="00660530">
        <w:rPr>
          <w:u w:val="single"/>
        </w:rPr>
        <w:t>internationale</w:t>
      </w:r>
      <w:r w:rsidRPr="004B0C7B">
        <w:t xml:space="preserve"> wedstrijden in een </w:t>
      </w:r>
      <w:r w:rsidRPr="00660530">
        <w:rPr>
          <w:u w:val="single"/>
        </w:rPr>
        <w:t xml:space="preserve">concurrerende </w:t>
      </w:r>
      <w:r w:rsidR="002141FA">
        <w:rPr>
          <w:u w:val="single"/>
        </w:rPr>
        <w:t xml:space="preserve">internationale </w:t>
      </w:r>
      <w:r w:rsidRPr="00660530">
        <w:rPr>
          <w:u w:val="single"/>
        </w:rPr>
        <w:t>federatie</w:t>
      </w:r>
      <w:r w:rsidRPr="004B0C7B">
        <w:t xml:space="preserve"> </w:t>
      </w:r>
      <w:r w:rsidR="002141FA">
        <w:t xml:space="preserve">(niet erkend door IWF/IPF) </w:t>
      </w:r>
      <w:r w:rsidRPr="004B0C7B">
        <w:t>zijn verboden en kunnen tot schorsing leiden!</w:t>
      </w:r>
    </w:p>
    <w:p w14:paraId="6FF593FD" w14:textId="17F38A25" w:rsidR="000220E2" w:rsidRPr="000220E2" w:rsidRDefault="000220E2" w:rsidP="003675F4">
      <w:pPr>
        <w:pStyle w:val="Normaalweb"/>
        <w:jc w:val="both"/>
        <w:rPr>
          <w:b/>
        </w:rPr>
      </w:pPr>
      <w:r w:rsidRPr="000220E2">
        <w:rPr>
          <w:b/>
        </w:rPr>
        <w:t>Inschrijving internationale wedstrijden</w:t>
      </w:r>
    </w:p>
    <w:p w14:paraId="1146014C" w14:textId="77777777" w:rsidR="00523C4A" w:rsidRDefault="00523C4A" w:rsidP="003675F4">
      <w:pPr>
        <w:pStyle w:val="Normaalweb"/>
        <w:jc w:val="both"/>
      </w:pPr>
      <w:r>
        <w:t>Naast de VGPF regels zijn ook de KBGV regels van toepassing voor selectie en toelating voor deelname.</w:t>
      </w:r>
    </w:p>
    <w:p w14:paraId="30B55D45" w14:textId="349B7B7B" w:rsidR="00715F53" w:rsidRDefault="00660530" w:rsidP="003675F4">
      <w:pPr>
        <w:pStyle w:val="Normaalweb"/>
        <w:jc w:val="both"/>
      </w:pPr>
      <w:r>
        <w:lastRenderedPageBreak/>
        <w:t>Het</w:t>
      </w:r>
      <w:r w:rsidR="00715F53" w:rsidRPr="004B0C7B">
        <w:t xml:space="preserve"> clubsecretariaat,</w:t>
      </w:r>
      <w:r w:rsidR="00715F53">
        <w:t xml:space="preserve"> het VGPF-secretariaat en</w:t>
      </w:r>
      <w:r w:rsidR="00715F53" w:rsidRPr="004B0C7B">
        <w:t xml:space="preserve"> het KBG</w:t>
      </w:r>
      <w:r w:rsidR="00715F53">
        <w:t xml:space="preserve">V-secretariaat </w:t>
      </w:r>
      <w:r w:rsidR="002141FA">
        <w:t xml:space="preserve">moet </w:t>
      </w:r>
      <w:r w:rsidR="00715F53">
        <w:t xml:space="preserve">op de hoogte zijn van elke </w:t>
      </w:r>
      <w:r w:rsidR="0047205C">
        <w:t>inschrijving (</w:t>
      </w:r>
      <w:r w:rsidR="00715F53">
        <w:t>intentie van deelname</w:t>
      </w:r>
      <w:r w:rsidR="0047205C">
        <w:t>)</w:t>
      </w:r>
      <w:r w:rsidR="00715F53">
        <w:t xml:space="preserve"> aan</w:t>
      </w:r>
      <w:r w:rsidR="00715F53" w:rsidRPr="004B0C7B">
        <w:t xml:space="preserve"> int</w:t>
      </w:r>
      <w:r w:rsidR="00715F53">
        <w:t>ernationale wedstrijden (in welke officiële functie dan ook</w:t>
      </w:r>
      <w:r>
        <w:t>;</w:t>
      </w:r>
      <w:r w:rsidR="002141FA">
        <w:t xml:space="preserve"> official, atleet of coach) en ze zullen enkel kunnen deelnemen als ze toestemming krijgen.</w:t>
      </w:r>
    </w:p>
    <w:p w14:paraId="3A5F3C1C" w14:textId="4E09E8C1" w:rsidR="00CC217D" w:rsidRDefault="002D6E4F" w:rsidP="003675F4">
      <w:pPr>
        <w:pStyle w:val="Normaalweb"/>
        <w:jc w:val="both"/>
      </w:pPr>
      <w:r>
        <w:t>Indien de wedstrijden niet op de internationale of nationale kalender staan, dient men aan de secretariaat alle gegevens</w:t>
      </w:r>
      <w:r w:rsidR="00CC217D" w:rsidRPr="00CC217D">
        <w:t xml:space="preserve"> </w:t>
      </w:r>
      <w:r>
        <w:t>(datum,</w:t>
      </w:r>
      <w:r w:rsidR="00CC217D" w:rsidRPr="00CC217D">
        <w:t xml:space="preserve"> plaats</w:t>
      </w:r>
      <w:r>
        <w:t>,</w:t>
      </w:r>
      <w:r w:rsidR="007C183F">
        <w:t xml:space="preserve"> competitiereglementen</w:t>
      </w:r>
      <w:r w:rsidR="00C45508">
        <w:t>.</w:t>
      </w:r>
      <w:r>
        <w:t>..)</w:t>
      </w:r>
      <w:r w:rsidR="00CC217D" w:rsidRPr="00CC217D">
        <w:t xml:space="preserve"> van de deelname in het buitenland mee te delen, en dit ten laatste 8 kalenderdagen vooraf.</w:t>
      </w:r>
    </w:p>
    <w:p w14:paraId="6F00DC48" w14:textId="77777777" w:rsidR="000220E2" w:rsidRDefault="000220E2" w:rsidP="003675F4">
      <w:pPr>
        <w:pStyle w:val="Normaalweb"/>
        <w:jc w:val="both"/>
      </w:pPr>
      <w:r>
        <w:t xml:space="preserve">Voor </w:t>
      </w:r>
      <w:r w:rsidRPr="004B0C7B">
        <w:t xml:space="preserve">internationale wedstrijden </w:t>
      </w:r>
      <w:r>
        <w:t xml:space="preserve">die op de kalender staan van de internationale federatie </w:t>
      </w:r>
      <w:r w:rsidRPr="004B0C7B">
        <w:t xml:space="preserve">moeten </w:t>
      </w:r>
      <w:r>
        <w:t xml:space="preserve">ook de officiële coaches aangesloten zijn bij </w:t>
      </w:r>
      <w:r w:rsidRPr="004B0C7B">
        <w:t xml:space="preserve">de VGPF. </w:t>
      </w:r>
    </w:p>
    <w:p w14:paraId="38C7E693" w14:textId="56A05FA4" w:rsidR="00715F53" w:rsidRDefault="00715F53" w:rsidP="003675F4">
      <w:pPr>
        <w:pStyle w:val="Normaalweb"/>
        <w:jc w:val="both"/>
      </w:pPr>
      <w:r>
        <w:t xml:space="preserve">In de meeste gevallen verloopt de inschrijving van atleten en coaches </w:t>
      </w:r>
      <w:r w:rsidRPr="004B0C7B">
        <w:t>via het KBGV-secretariaa</w:t>
      </w:r>
      <w:r w:rsidR="000220E2">
        <w:t>t</w:t>
      </w:r>
      <w:r w:rsidR="00633140">
        <w:t>.</w:t>
      </w:r>
      <w:r w:rsidR="00523C4A">
        <w:t xml:space="preserve"> </w:t>
      </w:r>
    </w:p>
    <w:p w14:paraId="79A4B896" w14:textId="3FE68679" w:rsidR="000220E2" w:rsidRPr="000220E2" w:rsidRDefault="000220E2" w:rsidP="003675F4">
      <w:pPr>
        <w:pStyle w:val="Normaalweb"/>
        <w:jc w:val="both"/>
        <w:rPr>
          <w:b/>
        </w:rPr>
      </w:pPr>
      <w:r w:rsidRPr="000220E2">
        <w:rPr>
          <w:b/>
        </w:rPr>
        <w:t>Erkenning resultaten</w:t>
      </w:r>
    </w:p>
    <w:p w14:paraId="21C909E2" w14:textId="27B0B885" w:rsidR="00633140" w:rsidRDefault="00633140" w:rsidP="003675F4">
      <w:pPr>
        <w:pStyle w:val="Normaalweb"/>
        <w:jc w:val="both"/>
      </w:pPr>
      <w:r>
        <w:t xml:space="preserve">De internationale wedstrijd zal enkel als officieel resultaat meetellen als </w:t>
      </w:r>
      <w:r w:rsidRPr="002F359A">
        <w:t xml:space="preserve">de </w:t>
      </w:r>
      <w:r w:rsidR="007C183F">
        <w:t xml:space="preserve">deelname toegestaan was en de gerealiseerde prestatie </w:t>
      </w:r>
      <w:r>
        <w:t xml:space="preserve">bevestigd </w:t>
      </w:r>
      <w:r w:rsidR="007C183F">
        <w:t xml:space="preserve">wordt </w:t>
      </w:r>
      <w:r>
        <w:t xml:space="preserve">door een officiële wedstrijduitslag (een door de scheidsrechters </w:t>
      </w:r>
      <w:r w:rsidR="002474BD">
        <w:t>ondertekend</w:t>
      </w:r>
      <w:r>
        <w:t xml:space="preserve"> wedstrijdblad, officiële uitslagen van erkende federaties</w:t>
      </w:r>
      <w:r w:rsidR="000220E2">
        <w:t>…</w:t>
      </w:r>
      <w:r>
        <w:t>)</w:t>
      </w:r>
    </w:p>
    <w:p w14:paraId="17A70DC3" w14:textId="4625FF4C" w:rsidR="000220E2" w:rsidRPr="000220E2" w:rsidRDefault="000220E2" w:rsidP="003675F4">
      <w:pPr>
        <w:pStyle w:val="Normaalweb"/>
        <w:jc w:val="both"/>
        <w:rPr>
          <w:b/>
        </w:rPr>
      </w:pPr>
      <w:r w:rsidRPr="000220E2">
        <w:rPr>
          <w:b/>
        </w:rPr>
        <w:t>Verblijfsgegevens voor elitesporters</w:t>
      </w:r>
    </w:p>
    <w:p w14:paraId="6779543D" w14:textId="56765ACE" w:rsidR="00715F53" w:rsidRDefault="00715F53" w:rsidP="003675F4">
      <w:pPr>
        <w:pStyle w:val="Normaalweb"/>
        <w:jc w:val="both"/>
      </w:pPr>
      <w:r w:rsidRPr="00715F53">
        <w:t>Atleten die deelnemen aan internationale wedstrijden op het hoogste niveau (</w:t>
      </w:r>
      <w:r w:rsidR="00660530">
        <w:t>=</w:t>
      </w:r>
      <w:r w:rsidRPr="00715F53">
        <w:t>EK/WK senioren) zullen door NADO als elitesporter beschouwd w</w:t>
      </w:r>
      <w:r w:rsidR="00660530">
        <w:t>orden en opgenomen worden in</w:t>
      </w:r>
      <w:r w:rsidRPr="00715F53">
        <w:t xml:space="preserve"> het “Adams-systeem” om hun “</w:t>
      </w:r>
      <w:proofErr w:type="spellStart"/>
      <w:r w:rsidRPr="00715F53">
        <w:t>whereabouts</w:t>
      </w:r>
      <w:proofErr w:type="spellEnd"/>
      <w:r w:rsidRPr="00715F53">
        <w:t>” in te vullen zodat het Vlaams anti-doping Agentschap regelmatig dopingcontroles kan uitvoeren buiten wedstrijd.</w:t>
      </w:r>
    </w:p>
    <w:p w14:paraId="3D8F075A" w14:textId="17903CDA" w:rsidR="002141FA" w:rsidRDefault="002141FA" w:rsidP="003675F4">
      <w:pPr>
        <w:pStyle w:val="Normaalweb"/>
        <w:jc w:val="both"/>
      </w:pPr>
      <w:r>
        <w:t xml:space="preserve">Daarenboven moeten ook aan de nationale en internationale </w:t>
      </w:r>
      <w:proofErr w:type="spellStart"/>
      <w:r>
        <w:t>whereabouts</w:t>
      </w:r>
      <w:proofErr w:type="spellEnd"/>
      <w:r w:rsidR="00633140">
        <w:t xml:space="preserve"> </w:t>
      </w:r>
      <w:r>
        <w:t>verplichtingen voldaan zijn.</w:t>
      </w:r>
    </w:p>
    <w:p w14:paraId="0CBE91A2" w14:textId="47738D71" w:rsidR="0047205C" w:rsidRDefault="00715F53" w:rsidP="003675F4">
      <w:pPr>
        <w:pStyle w:val="Normaalweb"/>
        <w:jc w:val="both"/>
      </w:pPr>
      <w:r w:rsidRPr="00715F53">
        <w:t xml:space="preserve">De atleet </w:t>
      </w:r>
      <w:r w:rsidR="00633140">
        <w:t xml:space="preserve">die wenst deel te nemen aan </w:t>
      </w:r>
      <w:r w:rsidRPr="00715F53">
        <w:t xml:space="preserve">dergelijke wedstrijd is zelf verantwoordelijk om </w:t>
      </w:r>
      <w:r w:rsidR="002141FA">
        <w:t xml:space="preserve">zich </w:t>
      </w:r>
      <w:r w:rsidRPr="00715F53">
        <w:t xml:space="preserve">op tijd </w:t>
      </w:r>
      <w:r w:rsidR="002141FA">
        <w:t>te informeren</w:t>
      </w:r>
      <w:r w:rsidR="0047205C">
        <w:t xml:space="preserve"> hierover</w:t>
      </w:r>
      <w:r w:rsidR="002141FA">
        <w:t>.</w:t>
      </w:r>
    </w:p>
    <w:p w14:paraId="39B3050F" w14:textId="7A17C025" w:rsidR="0047205C" w:rsidRDefault="003C6C4B" w:rsidP="003675F4">
      <w:pPr>
        <w:pStyle w:val="Normaalweb"/>
        <w:jc w:val="both"/>
        <w:rPr>
          <w:b/>
        </w:rPr>
      </w:pPr>
      <w:r w:rsidRPr="00C8659C">
        <w:rPr>
          <w:b/>
        </w:rPr>
        <w:t>Reisverzekering</w:t>
      </w:r>
    </w:p>
    <w:p w14:paraId="16D0FA3A" w14:textId="6A1C3C50" w:rsidR="00C8659C" w:rsidRPr="00C8659C" w:rsidRDefault="00C8659C" w:rsidP="003675F4">
      <w:pPr>
        <w:pStyle w:val="Normaalweb"/>
        <w:jc w:val="both"/>
      </w:pPr>
      <w:r w:rsidRPr="00C8659C">
        <w:t xml:space="preserve">De polisvoorwaarden </w:t>
      </w:r>
      <w:r>
        <w:t xml:space="preserve">van de sportverzekering </w:t>
      </w:r>
      <w:r w:rsidRPr="00C8659C">
        <w:t xml:space="preserve">gelden wereldwijd, doch er dient rekening gehouden met het feit dat de waarborg “Medische kosten” gebaseerd is op het Belgische </w:t>
      </w:r>
      <w:r w:rsidRPr="00C8659C">
        <w:lastRenderedPageBreak/>
        <w:t xml:space="preserve">RIZIV-barema </w:t>
      </w:r>
      <w:proofErr w:type="spellStart"/>
      <w:r w:rsidRPr="00C8659C">
        <w:t>nà</w:t>
      </w:r>
      <w:proofErr w:type="spellEnd"/>
      <w:r w:rsidRPr="00C8659C">
        <w:t xml:space="preserve"> tussenkomst van de Belgische mutualiteit, wat wil zeggen dat bij ongevallen in het buitenland een groot deel van de medische kosten ten laste van de gekwetste kunnen blijven. Dit is uiteraard afhankelijk van het lan</w:t>
      </w:r>
      <w:r>
        <w:t>d waar het ongeval plaats heeft.</w:t>
      </w:r>
      <w:r w:rsidRPr="00C8659C">
        <w:rPr>
          <w:b/>
        </w:rPr>
        <w:t xml:space="preserve"> </w:t>
      </w:r>
      <w:r w:rsidRPr="00C8659C">
        <w:t>De waarborg “repatriëring” is evenmin voorzien in de polis.</w:t>
      </w:r>
    </w:p>
    <w:p w14:paraId="425F4C9E" w14:textId="7DF8D9F4" w:rsidR="00C8659C" w:rsidRPr="00C8659C" w:rsidRDefault="00C8659C" w:rsidP="003675F4">
      <w:pPr>
        <w:pStyle w:val="Normaalweb"/>
        <w:jc w:val="both"/>
      </w:pPr>
      <w:r>
        <w:t>Er wordt aangeraden om een extra reisverzekering aan te gaan.</w:t>
      </w:r>
    </w:p>
    <w:p w14:paraId="5D05480D" w14:textId="1F41C5D0" w:rsidR="00715F53" w:rsidRPr="00B06823" w:rsidRDefault="00715F53" w:rsidP="003675F4">
      <w:pPr>
        <w:pStyle w:val="Kop3"/>
        <w:jc w:val="both"/>
      </w:pPr>
      <w:bookmarkStart w:id="15" w:name="_Toc129257364"/>
      <w:r>
        <w:t xml:space="preserve">Erkenning </w:t>
      </w:r>
      <w:r w:rsidRPr="00B06823">
        <w:t>VGPF-records</w:t>
      </w:r>
      <w:bookmarkEnd w:id="15"/>
    </w:p>
    <w:p w14:paraId="2CC9BE86" w14:textId="76BE91FA" w:rsidR="00440B93" w:rsidRDefault="00440B93" w:rsidP="003675F4">
      <w:pPr>
        <w:pStyle w:val="Normaalweb"/>
        <w:jc w:val="both"/>
      </w:pPr>
      <w:r>
        <w:t xml:space="preserve">De </w:t>
      </w:r>
      <w:r w:rsidR="00E5600F">
        <w:t xml:space="preserve">algemene </w:t>
      </w:r>
      <w:r>
        <w:t xml:space="preserve">regels voor het erkennen van nationale records zijn ook geldig voor </w:t>
      </w:r>
      <w:r w:rsidR="002141FA">
        <w:t>VGPF-records</w:t>
      </w:r>
      <w:r>
        <w:t>.</w:t>
      </w:r>
    </w:p>
    <w:p w14:paraId="2EA9FF47" w14:textId="5136578E" w:rsidR="00715F53" w:rsidRPr="00B06823" w:rsidRDefault="00715F53" w:rsidP="003675F4">
      <w:pPr>
        <w:pStyle w:val="Normaalweb"/>
        <w:jc w:val="both"/>
      </w:pPr>
      <w:r w:rsidRPr="00B06823">
        <w:t>VGPF Records (Liga records) kunnen enkel gevestigd door atleten die zijn aangesloten bij de VGPF en die de Belgische nationaliteit bezitten.</w:t>
      </w:r>
    </w:p>
    <w:p w14:paraId="4AB3177E" w14:textId="77777777" w:rsidR="00715F53" w:rsidRPr="00B06823" w:rsidRDefault="00715F53" w:rsidP="003675F4">
      <w:pPr>
        <w:pStyle w:val="Normaalweb"/>
        <w:jc w:val="both"/>
      </w:pPr>
      <w:r w:rsidRPr="00B06823">
        <w:t>De records kunnen enkel gevestigd worden o</w:t>
      </w:r>
      <w:r>
        <w:t>p erkende officiële wedstrijden. Dit zijn wedstrijden die</w:t>
      </w:r>
    </w:p>
    <w:p w14:paraId="5399084D" w14:textId="6C186B95" w:rsidR="00715F53" w:rsidRPr="00B06823" w:rsidRDefault="00715F53" w:rsidP="000E10D0">
      <w:pPr>
        <w:pStyle w:val="Normaalweb"/>
        <w:numPr>
          <w:ilvl w:val="0"/>
          <w:numId w:val="4"/>
        </w:numPr>
        <w:jc w:val="both"/>
      </w:pPr>
      <w:r>
        <w:t>o</w:t>
      </w:r>
      <w:r w:rsidRPr="00B06823">
        <w:t>p de officiële VGPF/KBGV kalender</w:t>
      </w:r>
      <w:r>
        <w:t xml:space="preserve"> opgenomen zijn</w:t>
      </w:r>
      <w:r w:rsidR="005E617E">
        <w:t>,</w:t>
      </w:r>
    </w:p>
    <w:p w14:paraId="30E04F69" w14:textId="7FE42DC8" w:rsidR="00715F53" w:rsidRDefault="00715F53" w:rsidP="000E10D0">
      <w:pPr>
        <w:pStyle w:val="Normaalweb"/>
        <w:numPr>
          <w:ilvl w:val="0"/>
          <w:numId w:val="4"/>
        </w:numPr>
        <w:jc w:val="both"/>
      </w:pPr>
      <w:r>
        <w:t>o</w:t>
      </w:r>
      <w:r w:rsidRPr="00B06823">
        <w:t>p de officiële internationale kalender</w:t>
      </w:r>
      <w:r>
        <w:t xml:space="preserve"> opgenomen zijn</w:t>
      </w:r>
      <w:r w:rsidR="005E617E">
        <w:t>.</w:t>
      </w:r>
    </w:p>
    <w:p w14:paraId="28533607" w14:textId="77777777" w:rsidR="00715F53" w:rsidRPr="00B06823" w:rsidRDefault="00715F53" w:rsidP="003675F4">
      <w:pPr>
        <w:pStyle w:val="Normaalweb"/>
        <w:jc w:val="both"/>
      </w:pPr>
      <w:r w:rsidRPr="002F359A">
        <w:t xml:space="preserve">De prestaties gerealiseerd </w:t>
      </w:r>
      <w:r>
        <w:t>op wedstrijden</w:t>
      </w:r>
      <w:r w:rsidRPr="002F359A">
        <w:t xml:space="preserve"> waarvoor de secretaris van de betrokken liga</w:t>
      </w:r>
      <w:r>
        <w:t xml:space="preserve"> of KBGV</w:t>
      </w:r>
      <w:r w:rsidRPr="002F359A">
        <w:t xml:space="preserve"> een machtiging heeft verleen</w:t>
      </w:r>
      <w:r>
        <w:t xml:space="preserve">d, komen eveneens in aanmerking. Het bestuur kan bijkomende informatievragen (om bijvoorbeeld na te gaan of de reglementen voldoende gerespecteerd werden op dit evenement). </w:t>
      </w:r>
    </w:p>
    <w:p w14:paraId="1B4C7DF1" w14:textId="3A1C348B" w:rsidR="00715F53" w:rsidRDefault="00715F53" w:rsidP="003675F4">
      <w:pPr>
        <w:pStyle w:val="Normaalweb"/>
        <w:jc w:val="both"/>
      </w:pPr>
      <w:r w:rsidRPr="00B06823">
        <w:t xml:space="preserve">Records die in het buitenland gebroken worden </w:t>
      </w:r>
      <w:r w:rsidR="0047205C">
        <w:t xml:space="preserve">kunnen enkel erkend worden als </w:t>
      </w:r>
      <w:r w:rsidRPr="002F359A">
        <w:t>de</w:t>
      </w:r>
      <w:r w:rsidR="007C183F">
        <w:t xml:space="preserve"> deelname toegestaan was en de</w:t>
      </w:r>
      <w:r w:rsidRPr="002F359A">
        <w:t xml:space="preserve"> gerealiseerde prestatie </w:t>
      </w:r>
      <w:r w:rsidR="0047205C">
        <w:t>bevestigd</w:t>
      </w:r>
      <w:r>
        <w:t xml:space="preserve"> </w:t>
      </w:r>
      <w:r w:rsidR="007C183F" w:rsidRPr="002F359A">
        <w:t>wo</w:t>
      </w:r>
      <w:r w:rsidR="007C183F">
        <w:t xml:space="preserve">rdt </w:t>
      </w:r>
      <w:r>
        <w:t xml:space="preserve">door een officiële wedstrijduitslag (een door de scheidsrechters </w:t>
      </w:r>
      <w:r w:rsidR="005C3712">
        <w:t xml:space="preserve">ondertekend </w:t>
      </w:r>
      <w:r>
        <w:t>wedstrijdblad, officiële uitslagen van erkende federaties</w:t>
      </w:r>
      <w:r w:rsidR="000E10D0">
        <w:t>.</w:t>
      </w:r>
      <w:r>
        <w:t>..)</w:t>
      </w:r>
    </w:p>
    <w:p w14:paraId="690C2974" w14:textId="14B135B3" w:rsidR="00440B93" w:rsidRDefault="00715F53" w:rsidP="003675F4">
      <w:pPr>
        <w:pStyle w:val="Normaalweb"/>
        <w:jc w:val="both"/>
      </w:pPr>
      <w:r w:rsidRPr="00A515A6">
        <w:t>Geen enkel record zal worden toegekend aan geschorste atleten.</w:t>
      </w:r>
      <w:r>
        <w:t xml:space="preserve"> Als de feiten die aanleiding geven tot schorsing gebeurden vóór of tijdens of vóór de betreffende competitie, kan de erkenning van het record teniet gedaan worden.  </w:t>
      </w:r>
    </w:p>
    <w:p w14:paraId="6832AF30" w14:textId="63EFFE3B" w:rsidR="00C53645" w:rsidRDefault="00C53645" w:rsidP="003675F4">
      <w:pPr>
        <w:pStyle w:val="Normaalweb"/>
        <w:jc w:val="both"/>
      </w:pPr>
      <w:r>
        <w:t>L</w:t>
      </w:r>
      <w:r w:rsidRPr="00C53645">
        <w:t xml:space="preserve">iga records </w:t>
      </w:r>
      <w:r>
        <w:t>powerlif</w:t>
      </w:r>
      <w:r w:rsidRPr="00C53645">
        <w:t>t</w:t>
      </w:r>
      <w:r>
        <w:t>i</w:t>
      </w:r>
      <w:r w:rsidRPr="00C53645">
        <w:t xml:space="preserve">ng en </w:t>
      </w:r>
      <w:proofErr w:type="spellStart"/>
      <w:r w:rsidRPr="00C53645">
        <w:t>bench-press</w:t>
      </w:r>
      <w:proofErr w:type="spellEnd"/>
      <w:r w:rsidRPr="00C53645">
        <w:t xml:space="preserve"> moeten minimaal met 0,5 kg </w:t>
      </w:r>
      <w:r>
        <w:t>verbeterd worden</w:t>
      </w:r>
      <w:r w:rsidRPr="00C53645">
        <w:t>.</w:t>
      </w:r>
      <w:r>
        <w:t xml:space="preserve"> L</w:t>
      </w:r>
      <w:r w:rsidRPr="00C53645">
        <w:t xml:space="preserve">iga records gewichtheffen, </w:t>
      </w:r>
      <w:r>
        <w:t xml:space="preserve">moeten met minimaal </w:t>
      </w:r>
      <w:r w:rsidRPr="00C53645">
        <w:t>1 kg</w:t>
      </w:r>
      <w:r>
        <w:t xml:space="preserve"> verbeterd worden</w:t>
      </w:r>
      <w:r w:rsidRPr="00C53645">
        <w:t>.</w:t>
      </w:r>
    </w:p>
    <w:p w14:paraId="78D040C5" w14:textId="5986DD71" w:rsidR="00C53645" w:rsidRDefault="00093830" w:rsidP="003675F4">
      <w:pPr>
        <w:pStyle w:val="Normaalweb"/>
        <w:jc w:val="both"/>
      </w:pPr>
      <w:r>
        <w:t xml:space="preserve">Jeugdatleten kunnen ook records vestigen in hogere leeftijdsklassen (behalve bij de </w:t>
      </w:r>
      <w:r>
        <w:lastRenderedPageBreak/>
        <w:t>masters)</w:t>
      </w:r>
    </w:p>
    <w:p w14:paraId="13B4BBB8" w14:textId="4A74ED3E" w:rsidR="00093830" w:rsidRDefault="00093830" w:rsidP="003675F4">
      <w:pPr>
        <w:pStyle w:val="Normaalweb"/>
        <w:jc w:val="both"/>
      </w:pPr>
      <w:r>
        <w:t>In he</w:t>
      </w:r>
      <w:r w:rsidR="009008A1">
        <w:t>t gewichtheffen en powerliften/</w:t>
      </w:r>
      <w:proofErr w:type="spellStart"/>
      <w:r w:rsidR="009008A1">
        <w:t>bench</w:t>
      </w:r>
      <w:proofErr w:type="spellEnd"/>
      <w:r>
        <w:t xml:space="preserve"> kunnen masters ook records vestigen bij de seniores.</w:t>
      </w:r>
    </w:p>
    <w:p w14:paraId="25EA20A7" w14:textId="4E8E2661" w:rsidR="00093830" w:rsidRDefault="009008A1" w:rsidP="003675F4">
      <w:pPr>
        <w:pStyle w:val="Normaalweb"/>
        <w:jc w:val="both"/>
      </w:pPr>
      <w:r>
        <w:t>In het powerliften/</w:t>
      </w:r>
      <w:proofErr w:type="spellStart"/>
      <w:r>
        <w:t>bench</w:t>
      </w:r>
      <w:proofErr w:type="spellEnd"/>
      <w:r w:rsidR="00093830">
        <w:t xml:space="preserve"> kunnen masters ook records vestigen in de lagere leeftijdsklassen masters.</w:t>
      </w:r>
    </w:p>
    <w:p w14:paraId="2FEA511C" w14:textId="2862F593" w:rsidR="00093830" w:rsidRPr="00C53645" w:rsidRDefault="009008A1" w:rsidP="003675F4">
      <w:pPr>
        <w:pStyle w:val="Normaalweb"/>
        <w:jc w:val="both"/>
      </w:pPr>
      <w:r>
        <w:t>In het powerliften kunnen r</w:t>
      </w:r>
      <w:r w:rsidRPr="009008A1">
        <w:t>ecords di</w:t>
      </w:r>
      <w:r>
        <w:t>e in de 'Classic' (</w:t>
      </w:r>
      <w:proofErr w:type="spellStart"/>
      <w:r>
        <w:t>unequipped</w:t>
      </w:r>
      <w:proofErr w:type="spellEnd"/>
      <w:r>
        <w:t>) worden gerealiseerd</w:t>
      </w:r>
      <w:r w:rsidRPr="009008A1">
        <w:t xml:space="preserve"> niet meetellen voor de records in de </w:t>
      </w:r>
      <w:r>
        <w:t>‘</w:t>
      </w:r>
      <w:r w:rsidRPr="009008A1">
        <w:t xml:space="preserve">Uitgeruste' </w:t>
      </w:r>
      <w:r>
        <w:t>(</w:t>
      </w:r>
      <w:proofErr w:type="spellStart"/>
      <w:r>
        <w:t>equipped</w:t>
      </w:r>
      <w:proofErr w:type="spellEnd"/>
      <w:r>
        <w:t xml:space="preserve">) </w:t>
      </w:r>
      <w:r w:rsidRPr="009008A1">
        <w:t xml:space="preserve">wedstrijden en </w:t>
      </w:r>
      <w:proofErr w:type="spellStart"/>
      <w:r w:rsidRPr="009008A1">
        <w:t>vice</w:t>
      </w:r>
      <w:proofErr w:type="spellEnd"/>
      <w:r w:rsidRPr="009008A1">
        <w:t>-versa.</w:t>
      </w:r>
    </w:p>
    <w:p w14:paraId="661B4538" w14:textId="623B6111" w:rsidR="00715F53" w:rsidRPr="00B06823" w:rsidRDefault="00715F53" w:rsidP="003675F4">
      <w:pPr>
        <w:pStyle w:val="Kop3"/>
        <w:jc w:val="both"/>
      </w:pPr>
      <w:bookmarkStart w:id="16" w:name="_Toc129257365"/>
      <w:r w:rsidRPr="00B06823">
        <w:t>VGPF-</w:t>
      </w:r>
      <w:r>
        <w:t>kampioenschappen</w:t>
      </w:r>
      <w:bookmarkEnd w:id="16"/>
    </w:p>
    <w:p w14:paraId="3F3B7014" w14:textId="77777777" w:rsidR="00715F53" w:rsidRDefault="00715F53" w:rsidP="003675F4">
      <w:pPr>
        <w:pStyle w:val="Normaalweb"/>
        <w:jc w:val="both"/>
      </w:pPr>
      <w:r w:rsidRPr="002F359A">
        <w:t xml:space="preserve">De liga kampioenschappen in het gewichtheffen worden georganiseerd voor alle </w:t>
      </w:r>
      <w:r>
        <w:t xml:space="preserve">aangesloten </w:t>
      </w:r>
      <w:r w:rsidRPr="002F359A">
        <w:t>atleten</w:t>
      </w:r>
      <w:r>
        <w:t>.</w:t>
      </w:r>
    </w:p>
    <w:p w14:paraId="664776F8" w14:textId="1580ACE9" w:rsidR="00715F53" w:rsidRDefault="00715F53" w:rsidP="003675F4">
      <w:pPr>
        <w:pStyle w:val="Normaalweb"/>
        <w:jc w:val="both"/>
      </w:pPr>
      <w:r>
        <w:t xml:space="preserve">Een </w:t>
      </w:r>
      <w:r w:rsidR="00660530">
        <w:t>VGPF-kampioenstitel</w:t>
      </w:r>
      <w:r>
        <w:t xml:space="preserve"> (Liga kampioen) kan gewonnen worden zowel door aangesloten leden met de Belgische nationaliteit als met andere nationaliteit. </w:t>
      </w:r>
    </w:p>
    <w:p w14:paraId="0ECB1321" w14:textId="18E345BC" w:rsidR="00645155" w:rsidRPr="00645155" w:rsidRDefault="006B1BC5" w:rsidP="003675F4">
      <w:pPr>
        <w:pStyle w:val="Normaalweb"/>
        <w:jc w:val="both"/>
      </w:pPr>
      <w:r>
        <w:t>Er moeten</w:t>
      </w:r>
      <w:r w:rsidR="00645155">
        <w:t xml:space="preserve"> </w:t>
      </w:r>
      <w:r w:rsidR="00645155" w:rsidRPr="00645155">
        <w:t>trofeeën</w:t>
      </w:r>
      <w:r w:rsidR="00645155">
        <w:t xml:space="preserve">/medailles voorzien </w:t>
      </w:r>
      <w:r>
        <w:t xml:space="preserve">worden </w:t>
      </w:r>
      <w:r w:rsidR="00645155" w:rsidRPr="00645155">
        <w:t>voor:</w:t>
      </w:r>
    </w:p>
    <w:p w14:paraId="1FA9A0FF" w14:textId="77777777" w:rsidR="00645155" w:rsidRPr="00645155" w:rsidRDefault="00645155" w:rsidP="003675F4">
      <w:pPr>
        <w:pStyle w:val="Normaalweb"/>
        <w:jc w:val="both"/>
      </w:pPr>
      <w:r w:rsidRPr="00645155">
        <w:t>1)</w:t>
      </w:r>
      <w:r w:rsidRPr="00645155">
        <w:tab/>
        <w:t xml:space="preserve">Plaats 1, 2, 3 per gewichtsklasse en leeftijdsklasse </w:t>
      </w:r>
    </w:p>
    <w:p w14:paraId="64A558AE" w14:textId="64F18B18" w:rsidR="00D94571" w:rsidRDefault="00645155" w:rsidP="003675F4">
      <w:pPr>
        <w:pStyle w:val="Normaalweb"/>
        <w:jc w:val="both"/>
      </w:pPr>
      <w:r w:rsidRPr="00645155">
        <w:t>2)</w:t>
      </w:r>
      <w:r w:rsidRPr="00645155">
        <w:tab/>
        <w:t>Plaats 1,</w:t>
      </w:r>
      <w:r w:rsidR="00714676">
        <w:t xml:space="preserve"> </w:t>
      </w:r>
      <w:r w:rsidRPr="00645155">
        <w:t>2,</w:t>
      </w:r>
      <w:r w:rsidR="00714676">
        <w:t xml:space="preserve"> </w:t>
      </w:r>
      <w:r w:rsidRPr="00645155">
        <w:t xml:space="preserve">3 op punten overall </w:t>
      </w:r>
      <w:proofErr w:type="spellStart"/>
      <w:r w:rsidRPr="00645155">
        <w:t>seniors</w:t>
      </w:r>
      <w:proofErr w:type="spellEnd"/>
      <w:r w:rsidR="00682A83">
        <w:t>/open</w:t>
      </w:r>
      <w:r w:rsidRPr="00645155">
        <w:t xml:space="preserve"> en indien mogelijk ook per leeftijdsgroep </w:t>
      </w:r>
    </w:p>
    <w:p w14:paraId="5EAC01C7" w14:textId="606D8572" w:rsidR="00715F53" w:rsidRDefault="00715F53" w:rsidP="003675F4">
      <w:pPr>
        <w:pStyle w:val="Normaalweb"/>
        <w:jc w:val="both"/>
      </w:pPr>
      <w:r>
        <w:t xml:space="preserve">De organisator kan een aanvraag doen om dit kampioenschap </w:t>
      </w:r>
      <w:r w:rsidR="00682A83">
        <w:t>aan te vullen met een “open</w:t>
      </w:r>
      <w:r>
        <w:t xml:space="preserve"> kampioenschap</w:t>
      </w:r>
      <w:r w:rsidRPr="002F359A">
        <w:t xml:space="preserve">” genoemd. </w:t>
      </w:r>
      <w:r>
        <w:t>Het bestuur zal beslissen wat de eventuele toelatingsmodaliteiten zijn</w:t>
      </w:r>
      <w:r w:rsidR="00645155">
        <w:t>.</w:t>
      </w:r>
    </w:p>
    <w:p w14:paraId="55119029" w14:textId="008A043B" w:rsidR="000F1B73" w:rsidRPr="00B06823" w:rsidRDefault="000F1B73" w:rsidP="003675F4">
      <w:pPr>
        <w:pStyle w:val="Kop3"/>
        <w:jc w:val="both"/>
      </w:pPr>
      <w:bookmarkStart w:id="17" w:name="_Toc129257366"/>
      <w:r>
        <w:t>Anti-Doping Beleid</w:t>
      </w:r>
      <w:bookmarkEnd w:id="17"/>
      <w:r>
        <w:t xml:space="preserve"> </w:t>
      </w:r>
    </w:p>
    <w:p w14:paraId="76DD0D39" w14:textId="1F94C77A" w:rsidR="00186230" w:rsidRDefault="00186230" w:rsidP="003675F4">
      <w:pPr>
        <w:pStyle w:val="Normaalweb"/>
        <w:jc w:val="both"/>
      </w:pPr>
      <w:r>
        <w:t>In het inwendig reglement wordt algemeen anti-doping beleid beschreven.</w:t>
      </w:r>
    </w:p>
    <w:p w14:paraId="4760DC17" w14:textId="77777777" w:rsidR="00186230" w:rsidRDefault="00186230" w:rsidP="003675F4">
      <w:pPr>
        <w:pStyle w:val="Normaalweb"/>
        <w:jc w:val="both"/>
      </w:pPr>
      <w:r>
        <w:t xml:space="preserve">De sportieve implicaties van een dopingsancties: </w:t>
      </w:r>
    </w:p>
    <w:p w14:paraId="08FCD319" w14:textId="42269273" w:rsidR="000F1B73" w:rsidRDefault="00186230" w:rsidP="003675F4">
      <w:pPr>
        <w:pStyle w:val="Normaalweb"/>
        <w:jc w:val="both"/>
      </w:pPr>
      <w:r>
        <w:t>D</w:t>
      </w:r>
      <w:r w:rsidR="000F1B73">
        <w:t xml:space="preserve">e verplichte vigerende reglementen en sancties </w:t>
      </w:r>
      <w:r>
        <w:t xml:space="preserve">zullen </w:t>
      </w:r>
      <w:r w:rsidR="000F1B73">
        <w:t>toegepast worden (</w:t>
      </w:r>
      <w:r w:rsidR="004967A7">
        <w:t xml:space="preserve">WADA code </w:t>
      </w:r>
      <w:r w:rsidR="000F1B73" w:rsidRPr="000F1B73">
        <w:t>volgen</w:t>
      </w:r>
      <w:r w:rsidR="000F1B73">
        <w:t xml:space="preserve">, Anti dopingagentschap </w:t>
      </w:r>
      <w:r w:rsidR="000F1B73" w:rsidRPr="000F1B73">
        <w:t>Vlaamse Gemeenschap</w:t>
      </w:r>
      <w:r w:rsidR="00714676">
        <w:t>.</w:t>
      </w:r>
      <w:r w:rsidR="000F1B73">
        <w:t>..)</w:t>
      </w:r>
    </w:p>
    <w:p w14:paraId="17C88C0B" w14:textId="7002CDA5" w:rsidR="003C19EB" w:rsidRDefault="000F1B73" w:rsidP="003675F4">
      <w:pPr>
        <w:pStyle w:val="Normaalweb"/>
        <w:jc w:val="both"/>
      </w:pPr>
      <w:r>
        <w:t>Wanneer een atleet</w:t>
      </w:r>
      <w:r w:rsidRPr="000F1B73">
        <w:t xml:space="preserve"> </w:t>
      </w:r>
      <w:r>
        <w:t>gesanctioneerd wo</w:t>
      </w:r>
      <w:r w:rsidR="003C19EB">
        <w:t xml:space="preserve">rdt voor een doping overtreding zullen volgende </w:t>
      </w:r>
      <w:r w:rsidR="003C19EB">
        <w:lastRenderedPageBreak/>
        <w:t>maatregelen genomen worden om de cleane sporter te beschermen:</w:t>
      </w:r>
    </w:p>
    <w:p w14:paraId="66D24FB9" w14:textId="7DD2FA66" w:rsidR="000F1B73" w:rsidRDefault="000F1B73" w:rsidP="003675F4">
      <w:pPr>
        <w:pStyle w:val="Normaalweb"/>
        <w:jc w:val="both"/>
      </w:pPr>
      <w:r>
        <w:t xml:space="preserve">De sportieve resultaten die </w:t>
      </w:r>
      <w:r w:rsidR="003C19EB">
        <w:t xml:space="preserve">door de gesanctioneerde atleet </w:t>
      </w:r>
      <w:r>
        <w:t xml:space="preserve">behaald werden vanaf de dag van de overtreding tot het einde van </w:t>
      </w:r>
      <w:r w:rsidR="003C19EB">
        <w:t>de schorsing worden geannuleerd en de prijzen zoveel mogelijk teruggevorderd.</w:t>
      </w:r>
    </w:p>
    <w:p w14:paraId="3B30407E" w14:textId="5FBCD45B" w:rsidR="003C19EB" w:rsidRDefault="003C19EB" w:rsidP="003675F4">
      <w:pPr>
        <w:pStyle w:val="Normaalweb"/>
        <w:jc w:val="both"/>
      </w:pPr>
      <w:r>
        <w:t>De ranking van de betreffende competities wordt zoveel mogelijk herrekend zonder het resultaat van de gesanctioneerde sporter.</w:t>
      </w:r>
    </w:p>
    <w:sectPr w:rsidR="003C19EB" w:rsidSect="004C2213">
      <w:headerReference w:type="default" r:id="rId10"/>
      <w:footerReference w:type="default" r:id="rId11"/>
      <w:headerReference w:type="first" r:id="rId12"/>
      <w:footerReference w:type="first" r:id="rId13"/>
      <w:pgSz w:w="11907" w:h="16839" w:code="9"/>
      <w:pgMar w:top="1901" w:right="1008" w:bottom="1985" w:left="1008"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E9FF4" w14:textId="77777777" w:rsidR="00003753" w:rsidRDefault="00003753" w:rsidP="00431C6E">
      <w:r>
        <w:separator/>
      </w:r>
    </w:p>
    <w:p w14:paraId="3C6B0F0F" w14:textId="77777777" w:rsidR="00003753" w:rsidRDefault="00003753" w:rsidP="00431C6E"/>
    <w:p w14:paraId="722D8DDC" w14:textId="77777777" w:rsidR="00003753" w:rsidRDefault="00003753" w:rsidP="00431C6E"/>
    <w:p w14:paraId="58A821D6" w14:textId="77777777" w:rsidR="00003753" w:rsidRDefault="00003753" w:rsidP="00431C6E"/>
  </w:endnote>
  <w:endnote w:type="continuationSeparator" w:id="0">
    <w:p w14:paraId="04EE3D2E" w14:textId="77777777" w:rsidR="00003753" w:rsidRDefault="00003753" w:rsidP="00431C6E">
      <w:r>
        <w:continuationSeparator/>
      </w:r>
    </w:p>
    <w:p w14:paraId="42ADB1C0" w14:textId="77777777" w:rsidR="00003753" w:rsidRDefault="00003753" w:rsidP="00431C6E"/>
    <w:p w14:paraId="1C88FAC1" w14:textId="77777777" w:rsidR="00003753" w:rsidRDefault="00003753" w:rsidP="00431C6E"/>
    <w:p w14:paraId="4E087616" w14:textId="77777777" w:rsidR="00003753" w:rsidRDefault="00003753" w:rsidP="00431C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1171722"/>
      <w:docPartObj>
        <w:docPartGallery w:val="Page Numbers (Bottom of Page)"/>
        <w:docPartUnique/>
      </w:docPartObj>
    </w:sdtPr>
    <w:sdtEndPr>
      <w:rPr>
        <w:noProof/>
      </w:rPr>
    </w:sdtEndPr>
    <w:sdtContent>
      <w:p w14:paraId="60E01443" w14:textId="5094B8B6" w:rsidR="00812C83" w:rsidRDefault="00812C83" w:rsidP="00B12543">
        <w:pPr>
          <w:pStyle w:val="Voettekst"/>
          <w:shd w:val="clear" w:color="auto" w:fill="FF0000"/>
        </w:pPr>
        <w:r>
          <w:fldChar w:fldCharType="begin"/>
        </w:r>
        <w:r>
          <w:instrText xml:space="preserve"> PAGE   \* MERGEFORMAT </w:instrText>
        </w:r>
        <w:r>
          <w:fldChar w:fldCharType="separate"/>
        </w:r>
        <w:r w:rsidR="007A1762">
          <w:rPr>
            <w:noProof/>
          </w:rPr>
          <w:t>16</w:t>
        </w:r>
        <w:r>
          <w:rPr>
            <w:noProof/>
          </w:rPr>
          <w:fldChar w:fldCharType="end"/>
        </w:r>
        <w:r>
          <w:rPr>
            <w:noProof/>
          </w:rPr>
          <w:t xml:space="preserve"> </w:t>
        </w:r>
        <w:r>
          <w:rPr>
            <w:noProof/>
          </w:rPr>
          <w:tab/>
        </w:r>
        <w:r w:rsidR="00C94910">
          <w:rPr>
            <w:noProof/>
          </w:rPr>
          <w:t xml:space="preserve">Bijlagen </w:t>
        </w:r>
        <w:r>
          <w:rPr>
            <w:noProof/>
          </w:rPr>
          <w:t xml:space="preserve">Intern reglement </w:t>
        </w:r>
        <w:r w:rsidR="00CA754D">
          <w:rPr>
            <w:noProof/>
          </w:rPr>
          <w:t>voorstel aanpassing 2023</w:t>
        </w:r>
      </w:p>
    </w:sdtContent>
  </w:sdt>
  <w:p w14:paraId="13563C48" w14:textId="77777777" w:rsidR="00812C83" w:rsidRDefault="00812C83" w:rsidP="00431C6E"/>
  <w:p w14:paraId="70E76925" w14:textId="77777777" w:rsidR="00812C83" w:rsidRDefault="00812C83" w:rsidP="00431C6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F8CD5" w14:textId="3B8AB59D" w:rsidR="00812C83" w:rsidRPr="002E6616" w:rsidRDefault="00812C83" w:rsidP="00B12543">
    <w:pPr>
      <w:pStyle w:val="Voettekst"/>
      <w:shd w:val="clear" w:color="auto" w:fill="FF0000"/>
      <w:rPr>
        <w:sz w:val="16"/>
        <w:szCs w:val="24"/>
      </w:rPr>
    </w:pPr>
    <w:r w:rsidRPr="002E6616">
      <w:rPr>
        <w:sz w:val="20"/>
        <w:szCs w:val="24"/>
      </w:rPr>
      <w:t xml:space="preserve">V.G.P.F. vzw – MOERENAKKER 10 – 9070 HEUSDEN  |0417.702.487| </w:t>
    </w:r>
    <w:r w:rsidRPr="002E6616">
      <w:rPr>
        <w:sz w:val="16"/>
        <w:szCs w:val="24"/>
      </w:rPr>
      <w:t>RPR Gent, afdeling Kortrijk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9522F" w14:textId="77777777" w:rsidR="00003753" w:rsidRDefault="00003753" w:rsidP="00431C6E">
      <w:r>
        <w:separator/>
      </w:r>
    </w:p>
    <w:p w14:paraId="3E32B1E9" w14:textId="77777777" w:rsidR="00003753" w:rsidRDefault="00003753" w:rsidP="00431C6E"/>
    <w:p w14:paraId="39E01382" w14:textId="77777777" w:rsidR="00003753" w:rsidRDefault="00003753" w:rsidP="00431C6E"/>
    <w:p w14:paraId="6459303A" w14:textId="77777777" w:rsidR="00003753" w:rsidRDefault="00003753" w:rsidP="00431C6E"/>
  </w:footnote>
  <w:footnote w:type="continuationSeparator" w:id="0">
    <w:p w14:paraId="1776E880" w14:textId="77777777" w:rsidR="00003753" w:rsidRDefault="00003753" w:rsidP="00431C6E">
      <w:r>
        <w:continuationSeparator/>
      </w:r>
    </w:p>
    <w:p w14:paraId="47C22FE5" w14:textId="77777777" w:rsidR="00003753" w:rsidRDefault="00003753" w:rsidP="00431C6E"/>
    <w:p w14:paraId="7FB44346" w14:textId="77777777" w:rsidR="00003753" w:rsidRDefault="00003753" w:rsidP="00431C6E"/>
    <w:p w14:paraId="4185C187" w14:textId="77777777" w:rsidR="00003753" w:rsidRDefault="00003753" w:rsidP="00431C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37E81" w14:textId="11284C0B" w:rsidR="00812C83" w:rsidRPr="003D595F" w:rsidRDefault="00B12543" w:rsidP="006468AC">
    <w:pPr>
      <w:pStyle w:val="Kop2"/>
      <w:spacing w:after="0"/>
      <w:ind w:firstLine="993"/>
      <w:rPr>
        <w:rFonts w:ascii="Calibri" w:hAnsi="Calibri" w:cs="Tahoma"/>
        <w:color w:val="000000"/>
        <w:sz w:val="32"/>
        <w:szCs w:val="32"/>
        <w:lang w:eastAsia="nl-BE"/>
      </w:rPr>
    </w:pPr>
    <w:r w:rsidRPr="00133A6E">
      <w:rPr>
        <w:noProof/>
      </w:rPr>
      <w:drawing>
        <wp:anchor distT="0" distB="0" distL="114300" distR="114300" simplePos="0" relativeHeight="251665408" behindDoc="0" locked="0" layoutInCell="1" allowOverlap="1" wp14:anchorId="01366154" wp14:editId="78F4E094">
          <wp:simplePos x="0" y="0"/>
          <wp:positionH relativeFrom="column">
            <wp:posOffset>-552450</wp:posOffset>
          </wp:positionH>
          <wp:positionV relativeFrom="paragraph">
            <wp:posOffset>-88900</wp:posOffset>
          </wp:positionV>
          <wp:extent cx="1144705" cy="409575"/>
          <wp:effectExtent l="0" t="0" r="0" b="0"/>
          <wp:wrapNone/>
          <wp:docPr id="268" name="Afbeelding 268"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a:blip r:embed="rId1"/>
                  <a:stretch>
                    <a:fillRect/>
                  </a:stretch>
                </pic:blipFill>
                <pic:spPr>
                  <a:xfrm>
                    <a:off x="0" y="0"/>
                    <a:ext cx="1144705" cy="409575"/>
                  </a:xfrm>
                  <a:prstGeom prst="rect">
                    <a:avLst/>
                  </a:prstGeom>
                </pic:spPr>
              </pic:pic>
            </a:graphicData>
          </a:graphic>
          <wp14:sizeRelH relativeFrom="page">
            <wp14:pctWidth>0</wp14:pctWidth>
          </wp14:sizeRelH>
          <wp14:sizeRelV relativeFrom="page">
            <wp14:pctHeight>0</wp14:pctHeight>
          </wp14:sizeRelV>
        </wp:anchor>
      </w:drawing>
    </w:r>
    <w:r w:rsidR="00812C83" w:rsidRPr="00136762">
      <w:rPr>
        <w:noProof/>
      </w:rPr>
      <w:t>Vlaamse Gewichtheffers en Powerlifting Federatie v.z.w</w:t>
    </w:r>
  </w:p>
  <w:p w14:paraId="5F6D361A" w14:textId="4D27F67F" w:rsidR="00812C83" w:rsidRDefault="00812C83" w:rsidP="006468AC">
    <w:pPr>
      <w:spacing w:after="0"/>
      <w:ind w:left="273" w:firstLine="720"/>
      <w:rPr>
        <w:noProof/>
        <w:sz w:val="24"/>
      </w:rPr>
    </w:pPr>
    <w:r w:rsidRPr="009360BF">
      <w:rPr>
        <w:noProof/>
        <w:sz w:val="24"/>
      </w:rPr>
      <w:t xml:space="preserve">Aangesloten bij K.B.G.V. - IWF - EWF - IPF </w:t>
    </w:r>
    <w:r>
      <w:rPr>
        <w:noProof/>
        <w:sz w:val="24"/>
      </w:rPr>
      <w:t>–</w:t>
    </w:r>
    <w:r w:rsidRPr="009360BF">
      <w:rPr>
        <w:noProof/>
        <w:sz w:val="24"/>
      </w:rPr>
      <w:t xml:space="preserve"> EPF</w:t>
    </w:r>
  </w:p>
  <w:p w14:paraId="28E79347" w14:textId="532F4A44" w:rsidR="00812C83" w:rsidRPr="009360BF" w:rsidRDefault="00812C83" w:rsidP="009360BF">
    <w:pPr>
      <w:ind w:left="1440"/>
      <w:rPr>
        <w:noProof/>
        <w:sz w:val="24"/>
      </w:rPr>
    </w:pPr>
    <w:r w:rsidRPr="006468AC">
      <w:rPr>
        <w:noProof/>
        <w:color w:val="FF0000"/>
        <w:sz w:val="24"/>
        <w:lang w:val="en-US" w:eastAsia="en-US"/>
      </w:rPr>
      <mc:AlternateContent>
        <mc:Choice Requires="wps">
          <w:drawing>
            <wp:anchor distT="0" distB="0" distL="114300" distR="114300" simplePos="0" relativeHeight="251662336" behindDoc="0" locked="0" layoutInCell="1" allowOverlap="1" wp14:anchorId="51A62FA9" wp14:editId="4E324771">
              <wp:simplePos x="0" y="0"/>
              <wp:positionH relativeFrom="column">
                <wp:posOffset>-188595</wp:posOffset>
              </wp:positionH>
              <wp:positionV relativeFrom="paragraph">
                <wp:posOffset>207217</wp:posOffset>
              </wp:positionV>
              <wp:extent cx="6709559" cy="23750"/>
              <wp:effectExtent l="0" t="0" r="34290" b="33655"/>
              <wp:wrapNone/>
              <wp:docPr id="4" name="Straight Connector 4"/>
              <wp:cNvGraphicFramePr/>
              <a:graphic xmlns:a="http://schemas.openxmlformats.org/drawingml/2006/main">
                <a:graphicData uri="http://schemas.microsoft.com/office/word/2010/wordprocessingShape">
                  <wps:wsp>
                    <wps:cNvCnPr/>
                    <wps:spPr>
                      <a:xfrm flipV="1">
                        <a:off x="0" y="0"/>
                        <a:ext cx="6709559" cy="2375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505F92" id="Straight Connector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4.85pt,16.3pt" to="513.4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" strokecolor="red"/>
          </w:pict>
        </mc:Fallback>
      </mc:AlternateContent>
    </w:r>
  </w:p>
  <w:p w14:paraId="4E91528F" w14:textId="77777777" w:rsidR="00812C83" w:rsidRDefault="00812C83" w:rsidP="00431C6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15462" w14:textId="459BD678" w:rsidR="00812C83" w:rsidRPr="00133A6E" w:rsidRDefault="00504651" w:rsidP="006468AC">
    <w:pPr>
      <w:pStyle w:val="Kop2"/>
      <w:ind w:firstLine="851"/>
      <w:rPr>
        <w:rFonts w:ascii="Calibri" w:hAnsi="Calibri" w:cs="Tahoma"/>
        <w:szCs w:val="32"/>
        <w:lang w:eastAsia="nl-BE"/>
      </w:rPr>
    </w:pPr>
    <w:r w:rsidRPr="00133A6E">
      <w:rPr>
        <w:noProof/>
      </w:rPr>
      <w:drawing>
        <wp:anchor distT="0" distB="0" distL="114300" distR="114300" simplePos="0" relativeHeight="251663360" behindDoc="0" locked="0" layoutInCell="1" allowOverlap="1" wp14:anchorId="786E7881" wp14:editId="45922C86">
          <wp:simplePos x="0" y="0"/>
          <wp:positionH relativeFrom="column">
            <wp:posOffset>-621030</wp:posOffset>
          </wp:positionH>
          <wp:positionV relativeFrom="paragraph">
            <wp:posOffset>9525</wp:posOffset>
          </wp:positionV>
          <wp:extent cx="1144705" cy="409575"/>
          <wp:effectExtent l="0" t="0" r="0" b="0"/>
          <wp:wrapNone/>
          <wp:docPr id="269" name="Afbeelding 269"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a:blip r:embed="rId1"/>
                  <a:stretch>
                    <a:fillRect/>
                  </a:stretch>
                </pic:blipFill>
                <pic:spPr>
                  <a:xfrm>
                    <a:off x="0" y="0"/>
                    <a:ext cx="1144705" cy="409575"/>
                  </a:xfrm>
                  <a:prstGeom prst="rect">
                    <a:avLst/>
                  </a:prstGeom>
                </pic:spPr>
              </pic:pic>
            </a:graphicData>
          </a:graphic>
          <wp14:sizeRelH relativeFrom="page">
            <wp14:pctWidth>0</wp14:pctWidth>
          </wp14:sizeRelH>
          <wp14:sizeRelV relativeFrom="page">
            <wp14:pctHeight>0</wp14:pctHeight>
          </wp14:sizeRelV>
        </wp:anchor>
      </w:drawing>
    </w:r>
    <w:r w:rsidR="00812C83" w:rsidRPr="00133A6E">
      <w:rPr>
        <w:noProof/>
      </w:rPr>
      <w:t>Vlaamse Gewichtheffers en Powerlifting Federatie v.z.w</w:t>
    </w:r>
    <w:r w:rsidR="00B12543">
      <w:rPr>
        <w:noProof/>
      </w:rPr>
      <w:t>.</w:t>
    </w:r>
  </w:p>
  <w:p w14:paraId="688C8976" w14:textId="06B802FF" w:rsidR="00812C83" w:rsidRPr="00431C6E" w:rsidRDefault="00812C83" w:rsidP="006468AC">
    <w:pPr>
      <w:ind w:left="131" w:firstLine="720"/>
      <w:rPr>
        <w:noProof/>
        <w:sz w:val="24"/>
      </w:rPr>
    </w:pPr>
    <w:r w:rsidRPr="00431C6E">
      <w:rPr>
        <w:noProof/>
        <w:sz w:val="24"/>
      </w:rPr>
      <w:t>Aangesloten bij K.B.G.V. - IWF - EWF - IPF - EPF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713FC"/>
    <w:multiLevelType w:val="hybridMultilevel"/>
    <w:tmpl w:val="B26AF8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A2309E4"/>
    <w:multiLevelType w:val="multilevel"/>
    <w:tmpl w:val="81EE21BA"/>
    <w:lvl w:ilvl="0">
      <w:start w:val="11"/>
      <w:numFmt w:val="decimal"/>
      <w:pStyle w:val="Kop1"/>
      <w:lvlText w:val="%1."/>
      <w:lvlJc w:val="left"/>
      <w:pPr>
        <w:ind w:left="720" w:hanging="720"/>
      </w:pPr>
      <w:rPr>
        <w:rFonts w:hint="default"/>
      </w:rPr>
    </w:lvl>
    <w:lvl w:ilvl="1">
      <w:start w:val="2"/>
      <w:numFmt w:val="decimal"/>
      <w:isLgl/>
      <w:lvlText w:val="%1.%2"/>
      <w:lvlJc w:val="left"/>
      <w:pPr>
        <w:ind w:left="840" w:hanging="840"/>
      </w:pPr>
      <w:rPr>
        <w:rFonts w:hint="default"/>
      </w:rPr>
    </w:lvl>
    <w:lvl w:ilvl="2">
      <w:start w:val="1"/>
      <w:numFmt w:val="decimal"/>
      <w:pStyle w:val="Kop3"/>
      <w:isLgl/>
      <w:lvlText w:val="%1.%2.%3"/>
      <w:lvlJc w:val="left"/>
      <w:pPr>
        <w:ind w:left="1080" w:hanging="1080"/>
      </w:pPr>
      <w:rPr>
        <w:rFonts w:hint="default"/>
      </w:rPr>
    </w:lvl>
    <w:lvl w:ilvl="3">
      <w:start w:val="1"/>
      <w:numFmt w:val="decimal"/>
      <w:pStyle w:val="Kop4"/>
      <w:isLgl/>
      <w:lvlText w:val="%1.%2.%3.%4"/>
      <w:lvlJc w:val="left"/>
      <w:pPr>
        <w:ind w:left="1800" w:hanging="1800"/>
      </w:pPr>
      <w:rPr>
        <w:rFonts w:hint="default"/>
      </w:rPr>
    </w:lvl>
    <w:lvl w:ilvl="4">
      <w:start w:val="1"/>
      <w:numFmt w:val="decimal"/>
      <w:isLgl/>
      <w:lvlText w:val="%1.%2.%3.%4.%5"/>
      <w:lvlJc w:val="left"/>
      <w:pPr>
        <w:ind w:left="2160" w:hanging="2160"/>
      </w:pPr>
      <w:rPr>
        <w:rFonts w:hint="default"/>
      </w:rPr>
    </w:lvl>
    <w:lvl w:ilvl="5">
      <w:start w:val="1"/>
      <w:numFmt w:val="decimal"/>
      <w:isLgl/>
      <w:lvlText w:val="%1.%2.%3.%4.%5.%6"/>
      <w:lvlJc w:val="left"/>
      <w:pPr>
        <w:ind w:left="2520" w:hanging="2520"/>
      </w:pPr>
      <w:rPr>
        <w:rFonts w:hint="default"/>
      </w:rPr>
    </w:lvl>
    <w:lvl w:ilvl="6">
      <w:start w:val="1"/>
      <w:numFmt w:val="decimal"/>
      <w:isLgl/>
      <w:lvlText w:val="%1.%2.%3.%4.%5.%6.%7"/>
      <w:lvlJc w:val="left"/>
      <w:pPr>
        <w:ind w:left="2880" w:hanging="2880"/>
      </w:pPr>
      <w:rPr>
        <w:rFonts w:hint="default"/>
      </w:rPr>
    </w:lvl>
    <w:lvl w:ilvl="7">
      <w:start w:val="1"/>
      <w:numFmt w:val="decimal"/>
      <w:isLgl/>
      <w:lvlText w:val="%1.%2.%3.%4.%5.%6.%7.%8"/>
      <w:lvlJc w:val="left"/>
      <w:pPr>
        <w:ind w:left="3240" w:hanging="3240"/>
      </w:pPr>
      <w:rPr>
        <w:rFonts w:hint="default"/>
      </w:rPr>
    </w:lvl>
    <w:lvl w:ilvl="8">
      <w:start w:val="1"/>
      <w:numFmt w:val="decimal"/>
      <w:isLgl/>
      <w:lvlText w:val="%1.%2.%3.%4.%5.%6.%7.%8.%9"/>
      <w:lvlJc w:val="left"/>
      <w:pPr>
        <w:ind w:left="3600" w:hanging="3600"/>
      </w:pPr>
      <w:rPr>
        <w:rFonts w:hint="default"/>
      </w:rPr>
    </w:lvl>
  </w:abstractNum>
  <w:abstractNum w:abstractNumId="2" w15:restartNumberingAfterBreak="0">
    <w:nsid w:val="0C4B5103"/>
    <w:multiLevelType w:val="hybridMultilevel"/>
    <w:tmpl w:val="AD0AC416"/>
    <w:lvl w:ilvl="0" w:tplc="1A6C1D10">
      <w:start w:val="1"/>
      <w:numFmt w:val="decimal"/>
      <w:pStyle w:val="Lijstnummering"/>
      <w:lvlText w:val="%1."/>
      <w:lvlJc w:val="left"/>
      <w:pPr>
        <w:tabs>
          <w:tab w:val="num" w:pos="936"/>
        </w:tabs>
        <w:ind w:left="93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C414A"/>
    <w:multiLevelType w:val="hybridMultilevel"/>
    <w:tmpl w:val="F6B89A6C"/>
    <w:lvl w:ilvl="0" w:tplc="08130001">
      <w:start w:val="1"/>
      <w:numFmt w:val="bullet"/>
      <w:lvlText w:val=""/>
      <w:lvlJc w:val="left"/>
      <w:pPr>
        <w:ind w:left="1440" w:hanging="360"/>
      </w:pPr>
      <w:rPr>
        <w:rFonts w:ascii="Symbol" w:hAnsi="Symbol" w:hint="default"/>
      </w:rPr>
    </w:lvl>
    <w:lvl w:ilvl="1" w:tplc="888261D0">
      <w:start w:val="5"/>
      <w:numFmt w:val="bullet"/>
      <w:lvlText w:val="-"/>
      <w:lvlJc w:val="left"/>
      <w:pPr>
        <w:ind w:left="2160" w:hanging="360"/>
      </w:pPr>
      <w:rPr>
        <w:rFonts w:ascii="Verdana" w:eastAsia="Times New Roman" w:hAnsi="Verdana" w:cs="Verdana"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 w15:restartNumberingAfterBreak="0">
    <w:nsid w:val="2EC90FEC"/>
    <w:multiLevelType w:val="hybridMultilevel"/>
    <w:tmpl w:val="C5E446D0"/>
    <w:lvl w:ilvl="0" w:tplc="08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7130BB6"/>
    <w:multiLevelType w:val="hybridMultilevel"/>
    <w:tmpl w:val="126E7E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30A23C3"/>
    <w:multiLevelType w:val="hybridMultilevel"/>
    <w:tmpl w:val="98E8652C"/>
    <w:lvl w:ilvl="0" w:tplc="4B545628">
      <w:start w:val="1"/>
      <w:numFmt w:val="decimal"/>
      <w:lvlText w:val="%1."/>
      <w:lvlJc w:val="left"/>
      <w:pPr>
        <w:ind w:left="144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2A1DD6"/>
    <w:multiLevelType w:val="hybridMultilevel"/>
    <w:tmpl w:val="A2A2CC28"/>
    <w:lvl w:ilvl="0" w:tplc="46082B2C">
      <w:start w:val="2"/>
      <w:numFmt w:val="bullet"/>
      <w:lvlText w:val="-"/>
      <w:lvlJc w:val="left"/>
      <w:pPr>
        <w:ind w:left="720" w:hanging="360"/>
      </w:pPr>
      <w:rPr>
        <w:rFonts w:ascii="Verdana" w:eastAsia="Times New Roman" w:hAnsi="Verdana" w:cs="Times New Roman"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44F096C"/>
    <w:multiLevelType w:val="hybridMultilevel"/>
    <w:tmpl w:val="6AC45A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70C8040C"/>
    <w:multiLevelType w:val="hybridMultilevel"/>
    <w:tmpl w:val="E668AA5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97541A6"/>
    <w:multiLevelType w:val="hybridMultilevel"/>
    <w:tmpl w:val="06FC3110"/>
    <w:lvl w:ilvl="0" w:tplc="A6AC9BD0">
      <w:numFmt w:val="bullet"/>
      <w:lvlText w:val="-"/>
      <w:lvlJc w:val="left"/>
      <w:pPr>
        <w:ind w:left="720" w:hanging="360"/>
      </w:pPr>
      <w:rPr>
        <w:rFonts w:ascii="Verdana" w:eastAsia="Times New Roman" w:hAnsi="Verdana" w:cs="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9F61C5D"/>
    <w:multiLevelType w:val="hybridMultilevel"/>
    <w:tmpl w:val="9F4A8688"/>
    <w:lvl w:ilvl="0" w:tplc="ABE84DA8">
      <w:start w:val="1"/>
      <w:numFmt w:val="bullet"/>
      <w:pStyle w:val="Lijstopsomteken"/>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05376C"/>
    <w:multiLevelType w:val="hybridMultilevel"/>
    <w:tmpl w:val="B26EC828"/>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3" w15:restartNumberingAfterBreak="0">
    <w:nsid w:val="7D8764B8"/>
    <w:multiLevelType w:val="hybridMultilevel"/>
    <w:tmpl w:val="4AAE802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16cid:durableId="183373411">
    <w:abstractNumId w:val="2"/>
  </w:num>
  <w:num w:numId="2" w16cid:durableId="157616102">
    <w:abstractNumId w:val="11"/>
  </w:num>
  <w:num w:numId="3" w16cid:durableId="58358731">
    <w:abstractNumId w:val="1"/>
  </w:num>
  <w:num w:numId="4" w16cid:durableId="1923950456">
    <w:abstractNumId w:val="7"/>
  </w:num>
  <w:num w:numId="5" w16cid:durableId="1044907370">
    <w:abstractNumId w:val="6"/>
  </w:num>
  <w:num w:numId="6" w16cid:durableId="1378433400">
    <w:abstractNumId w:val="13"/>
  </w:num>
  <w:num w:numId="7" w16cid:durableId="1335106130">
    <w:abstractNumId w:val="12"/>
  </w:num>
  <w:num w:numId="8" w16cid:durableId="1489202968">
    <w:abstractNumId w:val="3"/>
  </w:num>
  <w:num w:numId="9" w16cid:durableId="1959289494">
    <w:abstractNumId w:val="9"/>
  </w:num>
  <w:num w:numId="10" w16cid:durableId="1086271600">
    <w:abstractNumId w:val="0"/>
  </w:num>
  <w:num w:numId="11" w16cid:durableId="2127649356">
    <w:abstractNumId w:val="10"/>
  </w:num>
  <w:num w:numId="12" w16cid:durableId="212471117">
    <w:abstractNumId w:val="4"/>
  </w:num>
  <w:num w:numId="13" w16cid:durableId="1155995526">
    <w:abstractNumId w:val="5"/>
  </w:num>
  <w:num w:numId="14" w16cid:durableId="1452818355">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81F"/>
    <w:rsid w:val="00001A39"/>
    <w:rsid w:val="00002A88"/>
    <w:rsid w:val="00003753"/>
    <w:rsid w:val="00004778"/>
    <w:rsid w:val="0000490A"/>
    <w:rsid w:val="00005377"/>
    <w:rsid w:val="00005BD1"/>
    <w:rsid w:val="00006A83"/>
    <w:rsid w:val="00006A9E"/>
    <w:rsid w:val="0001082A"/>
    <w:rsid w:val="00010A1B"/>
    <w:rsid w:val="00015F00"/>
    <w:rsid w:val="00020224"/>
    <w:rsid w:val="000220E2"/>
    <w:rsid w:val="00022ACB"/>
    <w:rsid w:val="00026D69"/>
    <w:rsid w:val="000324CC"/>
    <w:rsid w:val="00034A42"/>
    <w:rsid w:val="000352DE"/>
    <w:rsid w:val="00035D45"/>
    <w:rsid w:val="00037127"/>
    <w:rsid w:val="000405B7"/>
    <w:rsid w:val="0004346E"/>
    <w:rsid w:val="0005027F"/>
    <w:rsid w:val="00056017"/>
    <w:rsid w:val="000603B3"/>
    <w:rsid w:val="00062157"/>
    <w:rsid w:val="0006315E"/>
    <w:rsid w:val="0006604C"/>
    <w:rsid w:val="00071805"/>
    <w:rsid w:val="00074639"/>
    <w:rsid w:val="000800D8"/>
    <w:rsid w:val="00080254"/>
    <w:rsid w:val="000836C4"/>
    <w:rsid w:val="00084D21"/>
    <w:rsid w:val="00093830"/>
    <w:rsid w:val="00093894"/>
    <w:rsid w:val="00097663"/>
    <w:rsid w:val="000A4AA1"/>
    <w:rsid w:val="000B0C1F"/>
    <w:rsid w:val="000B2269"/>
    <w:rsid w:val="000B3791"/>
    <w:rsid w:val="000C0B55"/>
    <w:rsid w:val="000C2391"/>
    <w:rsid w:val="000C334B"/>
    <w:rsid w:val="000D4C4F"/>
    <w:rsid w:val="000D6274"/>
    <w:rsid w:val="000E0930"/>
    <w:rsid w:val="000E10D0"/>
    <w:rsid w:val="000E265A"/>
    <w:rsid w:val="000E4009"/>
    <w:rsid w:val="000E7123"/>
    <w:rsid w:val="000E7C2D"/>
    <w:rsid w:val="000F0302"/>
    <w:rsid w:val="000F1B73"/>
    <w:rsid w:val="000F45AB"/>
    <w:rsid w:val="000F62AC"/>
    <w:rsid w:val="000F78F2"/>
    <w:rsid w:val="00100B20"/>
    <w:rsid w:val="0010131A"/>
    <w:rsid w:val="001137BE"/>
    <w:rsid w:val="00115F89"/>
    <w:rsid w:val="001168C5"/>
    <w:rsid w:val="00120BD1"/>
    <w:rsid w:val="0012147A"/>
    <w:rsid w:val="001225E3"/>
    <w:rsid w:val="00123FA7"/>
    <w:rsid w:val="00125AAF"/>
    <w:rsid w:val="0012773F"/>
    <w:rsid w:val="00133A6E"/>
    <w:rsid w:val="00134623"/>
    <w:rsid w:val="00134D59"/>
    <w:rsid w:val="00136AA8"/>
    <w:rsid w:val="00152821"/>
    <w:rsid w:val="0016223C"/>
    <w:rsid w:val="001639CC"/>
    <w:rsid w:val="00170F1A"/>
    <w:rsid w:val="00171B0C"/>
    <w:rsid w:val="00171B84"/>
    <w:rsid w:val="00177291"/>
    <w:rsid w:val="00180A22"/>
    <w:rsid w:val="00181116"/>
    <w:rsid w:val="001823C7"/>
    <w:rsid w:val="0018506F"/>
    <w:rsid w:val="00186230"/>
    <w:rsid w:val="00186B24"/>
    <w:rsid w:val="001903B7"/>
    <w:rsid w:val="001A0A9D"/>
    <w:rsid w:val="001A44F9"/>
    <w:rsid w:val="001A5C57"/>
    <w:rsid w:val="001A5F87"/>
    <w:rsid w:val="001B704E"/>
    <w:rsid w:val="001B7C6A"/>
    <w:rsid w:val="001C22F2"/>
    <w:rsid w:val="001C6B37"/>
    <w:rsid w:val="001D023F"/>
    <w:rsid w:val="001D4087"/>
    <w:rsid w:val="001E4333"/>
    <w:rsid w:val="001E4BFA"/>
    <w:rsid w:val="001E659D"/>
    <w:rsid w:val="001F10F7"/>
    <w:rsid w:val="001F3539"/>
    <w:rsid w:val="0020698F"/>
    <w:rsid w:val="00212603"/>
    <w:rsid w:val="002141FA"/>
    <w:rsid w:val="00217874"/>
    <w:rsid w:val="0022030A"/>
    <w:rsid w:val="0022094D"/>
    <w:rsid w:val="00231A1D"/>
    <w:rsid w:val="00232700"/>
    <w:rsid w:val="00234A5C"/>
    <w:rsid w:val="00235200"/>
    <w:rsid w:val="00235A10"/>
    <w:rsid w:val="00236B4D"/>
    <w:rsid w:val="00243978"/>
    <w:rsid w:val="00246E63"/>
    <w:rsid w:val="002474BD"/>
    <w:rsid w:val="002507EA"/>
    <w:rsid w:val="00250CB6"/>
    <w:rsid w:val="00250E7B"/>
    <w:rsid w:val="002569F4"/>
    <w:rsid w:val="002623B9"/>
    <w:rsid w:val="002625EA"/>
    <w:rsid w:val="00267802"/>
    <w:rsid w:val="00267CA0"/>
    <w:rsid w:val="00267E81"/>
    <w:rsid w:val="00275EFD"/>
    <w:rsid w:val="002779CD"/>
    <w:rsid w:val="00283F7C"/>
    <w:rsid w:val="00287238"/>
    <w:rsid w:val="002901D4"/>
    <w:rsid w:val="002967A3"/>
    <w:rsid w:val="002A57AA"/>
    <w:rsid w:val="002A6480"/>
    <w:rsid w:val="002B02AA"/>
    <w:rsid w:val="002B1473"/>
    <w:rsid w:val="002B48AC"/>
    <w:rsid w:val="002B69B3"/>
    <w:rsid w:val="002C04DE"/>
    <w:rsid w:val="002C102E"/>
    <w:rsid w:val="002C27E7"/>
    <w:rsid w:val="002C3CFB"/>
    <w:rsid w:val="002C4E1E"/>
    <w:rsid w:val="002C5B76"/>
    <w:rsid w:val="002C6835"/>
    <w:rsid w:val="002D5127"/>
    <w:rsid w:val="002D5FF5"/>
    <w:rsid w:val="002D6985"/>
    <w:rsid w:val="002D6E4F"/>
    <w:rsid w:val="002E390E"/>
    <w:rsid w:val="002E6616"/>
    <w:rsid w:val="002E70C6"/>
    <w:rsid w:val="002E779B"/>
    <w:rsid w:val="002F0E71"/>
    <w:rsid w:val="002F359A"/>
    <w:rsid w:val="002F60DD"/>
    <w:rsid w:val="00311CFC"/>
    <w:rsid w:val="00312655"/>
    <w:rsid w:val="00315926"/>
    <w:rsid w:val="003212D4"/>
    <w:rsid w:val="003227F6"/>
    <w:rsid w:val="00323FD7"/>
    <w:rsid w:val="003256C6"/>
    <w:rsid w:val="00327EA4"/>
    <w:rsid w:val="003322A9"/>
    <w:rsid w:val="00344D6C"/>
    <w:rsid w:val="003457F6"/>
    <w:rsid w:val="00345B51"/>
    <w:rsid w:val="003529E9"/>
    <w:rsid w:val="00353CE1"/>
    <w:rsid w:val="00356A19"/>
    <w:rsid w:val="0035751C"/>
    <w:rsid w:val="00357FF3"/>
    <w:rsid w:val="003675F4"/>
    <w:rsid w:val="00367F84"/>
    <w:rsid w:val="0037030E"/>
    <w:rsid w:val="00371796"/>
    <w:rsid w:val="00375B1C"/>
    <w:rsid w:val="00375ED8"/>
    <w:rsid w:val="00380EBD"/>
    <w:rsid w:val="003817E1"/>
    <w:rsid w:val="00381DCD"/>
    <w:rsid w:val="00393FFB"/>
    <w:rsid w:val="00397A0A"/>
    <w:rsid w:val="003A0F92"/>
    <w:rsid w:val="003A1A90"/>
    <w:rsid w:val="003A2C17"/>
    <w:rsid w:val="003A30F2"/>
    <w:rsid w:val="003A717D"/>
    <w:rsid w:val="003B342D"/>
    <w:rsid w:val="003B40F9"/>
    <w:rsid w:val="003B7739"/>
    <w:rsid w:val="003C0748"/>
    <w:rsid w:val="003C19EB"/>
    <w:rsid w:val="003C6C4B"/>
    <w:rsid w:val="003D24CA"/>
    <w:rsid w:val="003D2621"/>
    <w:rsid w:val="003D35C9"/>
    <w:rsid w:val="003D510D"/>
    <w:rsid w:val="003D595F"/>
    <w:rsid w:val="003D6A39"/>
    <w:rsid w:val="003E036A"/>
    <w:rsid w:val="003E413D"/>
    <w:rsid w:val="003E565C"/>
    <w:rsid w:val="003F0FF6"/>
    <w:rsid w:val="003F1393"/>
    <w:rsid w:val="003F1E9A"/>
    <w:rsid w:val="003F391B"/>
    <w:rsid w:val="003F4A45"/>
    <w:rsid w:val="003F501F"/>
    <w:rsid w:val="003F52F1"/>
    <w:rsid w:val="003F549E"/>
    <w:rsid w:val="003F7821"/>
    <w:rsid w:val="004052EC"/>
    <w:rsid w:val="0040555D"/>
    <w:rsid w:val="00405920"/>
    <w:rsid w:val="00412657"/>
    <w:rsid w:val="00417AC5"/>
    <w:rsid w:val="00431C6E"/>
    <w:rsid w:val="00433630"/>
    <w:rsid w:val="00440B93"/>
    <w:rsid w:val="0045155A"/>
    <w:rsid w:val="0045266F"/>
    <w:rsid w:val="00453E54"/>
    <w:rsid w:val="004552A2"/>
    <w:rsid w:val="0045778F"/>
    <w:rsid w:val="00460D51"/>
    <w:rsid w:val="00461254"/>
    <w:rsid w:val="004669F0"/>
    <w:rsid w:val="00467859"/>
    <w:rsid w:val="00470A67"/>
    <w:rsid w:val="00471E91"/>
    <w:rsid w:val="0047205C"/>
    <w:rsid w:val="0047279E"/>
    <w:rsid w:val="0047314E"/>
    <w:rsid w:val="004747C0"/>
    <w:rsid w:val="00474A2A"/>
    <w:rsid w:val="004755A9"/>
    <w:rsid w:val="00476CA2"/>
    <w:rsid w:val="0047741F"/>
    <w:rsid w:val="00483673"/>
    <w:rsid w:val="00483AFA"/>
    <w:rsid w:val="004850FD"/>
    <w:rsid w:val="00486203"/>
    <w:rsid w:val="004875E9"/>
    <w:rsid w:val="004967A7"/>
    <w:rsid w:val="004A0685"/>
    <w:rsid w:val="004A1579"/>
    <w:rsid w:val="004A355B"/>
    <w:rsid w:val="004A36DB"/>
    <w:rsid w:val="004A3CD2"/>
    <w:rsid w:val="004A6939"/>
    <w:rsid w:val="004B0C7B"/>
    <w:rsid w:val="004B79D3"/>
    <w:rsid w:val="004C2213"/>
    <w:rsid w:val="004C5444"/>
    <w:rsid w:val="004D2F2D"/>
    <w:rsid w:val="004D5E1D"/>
    <w:rsid w:val="004E0F86"/>
    <w:rsid w:val="004E1AF8"/>
    <w:rsid w:val="004E1D53"/>
    <w:rsid w:val="004E374F"/>
    <w:rsid w:val="004E7071"/>
    <w:rsid w:val="004E709C"/>
    <w:rsid w:val="004F08C7"/>
    <w:rsid w:val="004F2D92"/>
    <w:rsid w:val="005011B7"/>
    <w:rsid w:val="00502314"/>
    <w:rsid w:val="00504075"/>
    <w:rsid w:val="005045D7"/>
    <w:rsid w:val="00504651"/>
    <w:rsid w:val="005064AE"/>
    <w:rsid w:val="00512C47"/>
    <w:rsid w:val="00515251"/>
    <w:rsid w:val="00516013"/>
    <w:rsid w:val="00520A12"/>
    <w:rsid w:val="00523C4A"/>
    <w:rsid w:val="00524470"/>
    <w:rsid w:val="00537BA9"/>
    <w:rsid w:val="005510B5"/>
    <w:rsid w:val="005538D7"/>
    <w:rsid w:val="005540D1"/>
    <w:rsid w:val="00556A21"/>
    <w:rsid w:val="00561F8D"/>
    <w:rsid w:val="005627C5"/>
    <w:rsid w:val="00570E67"/>
    <w:rsid w:val="005725E5"/>
    <w:rsid w:val="0057408A"/>
    <w:rsid w:val="00576E67"/>
    <w:rsid w:val="005922AB"/>
    <w:rsid w:val="00594D22"/>
    <w:rsid w:val="005963B2"/>
    <w:rsid w:val="00597725"/>
    <w:rsid w:val="005A10F0"/>
    <w:rsid w:val="005A6F03"/>
    <w:rsid w:val="005B38E9"/>
    <w:rsid w:val="005B58B4"/>
    <w:rsid w:val="005B6F81"/>
    <w:rsid w:val="005C171F"/>
    <w:rsid w:val="005C3712"/>
    <w:rsid w:val="005D4AB9"/>
    <w:rsid w:val="005D6201"/>
    <w:rsid w:val="005D69FC"/>
    <w:rsid w:val="005E11B5"/>
    <w:rsid w:val="005E1A9C"/>
    <w:rsid w:val="005E236D"/>
    <w:rsid w:val="005E59A3"/>
    <w:rsid w:val="005E617E"/>
    <w:rsid w:val="005E7D6B"/>
    <w:rsid w:val="005F1485"/>
    <w:rsid w:val="005F37C4"/>
    <w:rsid w:val="006022A6"/>
    <w:rsid w:val="006047CB"/>
    <w:rsid w:val="006058C0"/>
    <w:rsid w:val="00606CEB"/>
    <w:rsid w:val="00606F97"/>
    <w:rsid w:val="00610DC4"/>
    <w:rsid w:val="006115CD"/>
    <w:rsid w:val="0061608A"/>
    <w:rsid w:val="00617BA1"/>
    <w:rsid w:val="00620B2B"/>
    <w:rsid w:val="00626052"/>
    <w:rsid w:val="00633140"/>
    <w:rsid w:val="0064135E"/>
    <w:rsid w:val="00645155"/>
    <w:rsid w:val="00646847"/>
    <w:rsid w:val="006468AC"/>
    <w:rsid w:val="006473D7"/>
    <w:rsid w:val="00647F1C"/>
    <w:rsid w:val="00654116"/>
    <w:rsid w:val="00655D79"/>
    <w:rsid w:val="00660530"/>
    <w:rsid w:val="00672C4F"/>
    <w:rsid w:val="00674E79"/>
    <w:rsid w:val="00681C3F"/>
    <w:rsid w:val="00682A83"/>
    <w:rsid w:val="00687E50"/>
    <w:rsid w:val="0069087F"/>
    <w:rsid w:val="00691A84"/>
    <w:rsid w:val="00692288"/>
    <w:rsid w:val="00692694"/>
    <w:rsid w:val="006972A0"/>
    <w:rsid w:val="006A1256"/>
    <w:rsid w:val="006A24C5"/>
    <w:rsid w:val="006A5BB5"/>
    <w:rsid w:val="006B1BC5"/>
    <w:rsid w:val="006B1C1C"/>
    <w:rsid w:val="006B507A"/>
    <w:rsid w:val="006B64DC"/>
    <w:rsid w:val="006C11D3"/>
    <w:rsid w:val="006C39A0"/>
    <w:rsid w:val="006D0914"/>
    <w:rsid w:val="006D1605"/>
    <w:rsid w:val="006D220C"/>
    <w:rsid w:val="006D2F3F"/>
    <w:rsid w:val="006D4B95"/>
    <w:rsid w:val="006D5A0B"/>
    <w:rsid w:val="006D7080"/>
    <w:rsid w:val="006E449A"/>
    <w:rsid w:val="006F0585"/>
    <w:rsid w:val="006F31D5"/>
    <w:rsid w:val="006F6244"/>
    <w:rsid w:val="006F62BE"/>
    <w:rsid w:val="00710510"/>
    <w:rsid w:val="00714676"/>
    <w:rsid w:val="00715F53"/>
    <w:rsid w:val="00716A68"/>
    <w:rsid w:val="007206BF"/>
    <w:rsid w:val="00724F50"/>
    <w:rsid w:val="00727636"/>
    <w:rsid w:val="00730A1A"/>
    <w:rsid w:val="007352F0"/>
    <w:rsid w:val="00743F79"/>
    <w:rsid w:val="00745181"/>
    <w:rsid w:val="007537E4"/>
    <w:rsid w:val="00754B8E"/>
    <w:rsid w:val="00761BCA"/>
    <w:rsid w:val="00764121"/>
    <w:rsid w:val="007713B7"/>
    <w:rsid w:val="00773837"/>
    <w:rsid w:val="00773911"/>
    <w:rsid w:val="00776E07"/>
    <w:rsid w:val="00777943"/>
    <w:rsid w:val="00780DF0"/>
    <w:rsid w:val="00781347"/>
    <w:rsid w:val="007820D5"/>
    <w:rsid w:val="00783AEB"/>
    <w:rsid w:val="00787054"/>
    <w:rsid w:val="007907F7"/>
    <w:rsid w:val="007917EF"/>
    <w:rsid w:val="007921CB"/>
    <w:rsid w:val="00792C97"/>
    <w:rsid w:val="00793170"/>
    <w:rsid w:val="007A1762"/>
    <w:rsid w:val="007A1BA6"/>
    <w:rsid w:val="007A2036"/>
    <w:rsid w:val="007B0D84"/>
    <w:rsid w:val="007B1222"/>
    <w:rsid w:val="007B28FB"/>
    <w:rsid w:val="007B3015"/>
    <w:rsid w:val="007B6332"/>
    <w:rsid w:val="007C0925"/>
    <w:rsid w:val="007C183F"/>
    <w:rsid w:val="007C3699"/>
    <w:rsid w:val="007C6F13"/>
    <w:rsid w:val="007D0FCC"/>
    <w:rsid w:val="007D32A0"/>
    <w:rsid w:val="007D3A08"/>
    <w:rsid w:val="007D7C39"/>
    <w:rsid w:val="007E1A08"/>
    <w:rsid w:val="007E1DBD"/>
    <w:rsid w:val="007E22AF"/>
    <w:rsid w:val="007E2E23"/>
    <w:rsid w:val="007F14DD"/>
    <w:rsid w:val="007F1A94"/>
    <w:rsid w:val="007F1DE2"/>
    <w:rsid w:val="007F301A"/>
    <w:rsid w:val="007F6697"/>
    <w:rsid w:val="007F75C2"/>
    <w:rsid w:val="008020A2"/>
    <w:rsid w:val="00807527"/>
    <w:rsid w:val="00807F23"/>
    <w:rsid w:val="00811744"/>
    <w:rsid w:val="00812C83"/>
    <w:rsid w:val="00813698"/>
    <w:rsid w:val="00813D76"/>
    <w:rsid w:val="0081420D"/>
    <w:rsid w:val="008178BB"/>
    <w:rsid w:val="00820C32"/>
    <w:rsid w:val="00823328"/>
    <w:rsid w:val="0082371C"/>
    <w:rsid w:val="00824E01"/>
    <w:rsid w:val="0083054E"/>
    <w:rsid w:val="00830C83"/>
    <w:rsid w:val="008336FA"/>
    <w:rsid w:val="00835908"/>
    <w:rsid w:val="00837B9C"/>
    <w:rsid w:val="008406A4"/>
    <w:rsid w:val="0084230A"/>
    <w:rsid w:val="00847A1C"/>
    <w:rsid w:val="00852F3C"/>
    <w:rsid w:val="00853A97"/>
    <w:rsid w:val="00867AB7"/>
    <w:rsid w:val="00872EE4"/>
    <w:rsid w:val="00875F0C"/>
    <w:rsid w:val="008836D5"/>
    <w:rsid w:val="00885E73"/>
    <w:rsid w:val="00886DF9"/>
    <w:rsid w:val="008947A2"/>
    <w:rsid w:val="0089558E"/>
    <w:rsid w:val="008966AD"/>
    <w:rsid w:val="008972D1"/>
    <w:rsid w:val="008A3EEC"/>
    <w:rsid w:val="008A6C3F"/>
    <w:rsid w:val="008B01CD"/>
    <w:rsid w:val="008B0DBD"/>
    <w:rsid w:val="008C007B"/>
    <w:rsid w:val="008C1079"/>
    <w:rsid w:val="008C278E"/>
    <w:rsid w:val="008C283E"/>
    <w:rsid w:val="008C28C6"/>
    <w:rsid w:val="008C3EC7"/>
    <w:rsid w:val="008D1E8B"/>
    <w:rsid w:val="008D3770"/>
    <w:rsid w:val="008D4DAF"/>
    <w:rsid w:val="008D6F50"/>
    <w:rsid w:val="008E244E"/>
    <w:rsid w:val="008E640B"/>
    <w:rsid w:val="008E6F86"/>
    <w:rsid w:val="008E784C"/>
    <w:rsid w:val="008E7F4F"/>
    <w:rsid w:val="008F1308"/>
    <w:rsid w:val="008F3060"/>
    <w:rsid w:val="008F4502"/>
    <w:rsid w:val="009008A1"/>
    <w:rsid w:val="0090669B"/>
    <w:rsid w:val="00907E8C"/>
    <w:rsid w:val="00907FE6"/>
    <w:rsid w:val="009136BE"/>
    <w:rsid w:val="009146FE"/>
    <w:rsid w:val="00917123"/>
    <w:rsid w:val="0092281F"/>
    <w:rsid w:val="00922DAF"/>
    <w:rsid w:val="00927B8B"/>
    <w:rsid w:val="00930C51"/>
    <w:rsid w:val="0093300E"/>
    <w:rsid w:val="009360BF"/>
    <w:rsid w:val="009367CD"/>
    <w:rsid w:val="00937713"/>
    <w:rsid w:val="0094310D"/>
    <w:rsid w:val="00965450"/>
    <w:rsid w:val="009704F3"/>
    <w:rsid w:val="009708C3"/>
    <w:rsid w:val="00970AD0"/>
    <w:rsid w:val="00971172"/>
    <w:rsid w:val="009772E6"/>
    <w:rsid w:val="00977CB5"/>
    <w:rsid w:val="009820A9"/>
    <w:rsid w:val="0098252E"/>
    <w:rsid w:val="009837F0"/>
    <w:rsid w:val="00983972"/>
    <w:rsid w:val="009840A3"/>
    <w:rsid w:val="00985A0A"/>
    <w:rsid w:val="00987AD2"/>
    <w:rsid w:val="0099085E"/>
    <w:rsid w:val="00992631"/>
    <w:rsid w:val="00994425"/>
    <w:rsid w:val="0099584A"/>
    <w:rsid w:val="009963CC"/>
    <w:rsid w:val="009A012C"/>
    <w:rsid w:val="009A0FDA"/>
    <w:rsid w:val="009A40B4"/>
    <w:rsid w:val="009B0D5A"/>
    <w:rsid w:val="009B33D3"/>
    <w:rsid w:val="009C0793"/>
    <w:rsid w:val="009C1561"/>
    <w:rsid w:val="009C230E"/>
    <w:rsid w:val="009D4460"/>
    <w:rsid w:val="009D510E"/>
    <w:rsid w:val="009D56B4"/>
    <w:rsid w:val="009D5730"/>
    <w:rsid w:val="009D5738"/>
    <w:rsid w:val="009E43AA"/>
    <w:rsid w:val="009E6B38"/>
    <w:rsid w:val="009F0656"/>
    <w:rsid w:val="009F3A86"/>
    <w:rsid w:val="009F7B25"/>
    <w:rsid w:val="00A012CD"/>
    <w:rsid w:val="00A02813"/>
    <w:rsid w:val="00A05F7D"/>
    <w:rsid w:val="00A14712"/>
    <w:rsid w:val="00A17667"/>
    <w:rsid w:val="00A206B9"/>
    <w:rsid w:val="00A218B6"/>
    <w:rsid w:val="00A21911"/>
    <w:rsid w:val="00A230AC"/>
    <w:rsid w:val="00A2495A"/>
    <w:rsid w:val="00A24DC0"/>
    <w:rsid w:val="00A27AAB"/>
    <w:rsid w:val="00A34921"/>
    <w:rsid w:val="00A372D7"/>
    <w:rsid w:val="00A50B55"/>
    <w:rsid w:val="00A513C2"/>
    <w:rsid w:val="00A515A6"/>
    <w:rsid w:val="00A5221F"/>
    <w:rsid w:val="00A5273E"/>
    <w:rsid w:val="00A57374"/>
    <w:rsid w:val="00A60112"/>
    <w:rsid w:val="00A6177D"/>
    <w:rsid w:val="00A6221B"/>
    <w:rsid w:val="00A63334"/>
    <w:rsid w:val="00A67AB4"/>
    <w:rsid w:val="00A72FFD"/>
    <w:rsid w:val="00A76077"/>
    <w:rsid w:val="00A81067"/>
    <w:rsid w:val="00A8214A"/>
    <w:rsid w:val="00A82350"/>
    <w:rsid w:val="00A8618B"/>
    <w:rsid w:val="00A86556"/>
    <w:rsid w:val="00A90FD1"/>
    <w:rsid w:val="00A92F93"/>
    <w:rsid w:val="00A942C8"/>
    <w:rsid w:val="00A964E4"/>
    <w:rsid w:val="00AA62FD"/>
    <w:rsid w:val="00AB16CB"/>
    <w:rsid w:val="00AB2F17"/>
    <w:rsid w:val="00AB3A43"/>
    <w:rsid w:val="00AB66BE"/>
    <w:rsid w:val="00AC1151"/>
    <w:rsid w:val="00AC1A42"/>
    <w:rsid w:val="00AC5414"/>
    <w:rsid w:val="00AC54BE"/>
    <w:rsid w:val="00AC5FED"/>
    <w:rsid w:val="00AC7514"/>
    <w:rsid w:val="00AD3E29"/>
    <w:rsid w:val="00AE1772"/>
    <w:rsid w:val="00AE2D68"/>
    <w:rsid w:val="00AE32F4"/>
    <w:rsid w:val="00AE6198"/>
    <w:rsid w:val="00AF341A"/>
    <w:rsid w:val="00AF4D55"/>
    <w:rsid w:val="00AF6590"/>
    <w:rsid w:val="00AF6BD1"/>
    <w:rsid w:val="00AF7251"/>
    <w:rsid w:val="00B01432"/>
    <w:rsid w:val="00B02B7A"/>
    <w:rsid w:val="00B04A58"/>
    <w:rsid w:val="00B0650E"/>
    <w:rsid w:val="00B06823"/>
    <w:rsid w:val="00B1033C"/>
    <w:rsid w:val="00B11908"/>
    <w:rsid w:val="00B12543"/>
    <w:rsid w:val="00B14EC7"/>
    <w:rsid w:val="00B1511E"/>
    <w:rsid w:val="00B16768"/>
    <w:rsid w:val="00B2148B"/>
    <w:rsid w:val="00B22943"/>
    <w:rsid w:val="00B2322B"/>
    <w:rsid w:val="00B346A5"/>
    <w:rsid w:val="00B366EA"/>
    <w:rsid w:val="00B414B3"/>
    <w:rsid w:val="00B64044"/>
    <w:rsid w:val="00B640DB"/>
    <w:rsid w:val="00B667FE"/>
    <w:rsid w:val="00B7041F"/>
    <w:rsid w:val="00B72C54"/>
    <w:rsid w:val="00B74B71"/>
    <w:rsid w:val="00B75018"/>
    <w:rsid w:val="00B8285B"/>
    <w:rsid w:val="00B87A85"/>
    <w:rsid w:val="00B87DD6"/>
    <w:rsid w:val="00B923B2"/>
    <w:rsid w:val="00B95732"/>
    <w:rsid w:val="00B95772"/>
    <w:rsid w:val="00BA1956"/>
    <w:rsid w:val="00BA416F"/>
    <w:rsid w:val="00BC6D71"/>
    <w:rsid w:val="00BC7009"/>
    <w:rsid w:val="00BD3D70"/>
    <w:rsid w:val="00BD7FA3"/>
    <w:rsid w:val="00BE18A9"/>
    <w:rsid w:val="00BE1D0B"/>
    <w:rsid w:val="00BE345B"/>
    <w:rsid w:val="00BE3CA2"/>
    <w:rsid w:val="00BE47DF"/>
    <w:rsid w:val="00BF3055"/>
    <w:rsid w:val="00BF337D"/>
    <w:rsid w:val="00C0375D"/>
    <w:rsid w:val="00C10737"/>
    <w:rsid w:val="00C16DDF"/>
    <w:rsid w:val="00C25FFC"/>
    <w:rsid w:val="00C3258E"/>
    <w:rsid w:val="00C3406B"/>
    <w:rsid w:val="00C345E4"/>
    <w:rsid w:val="00C34D7A"/>
    <w:rsid w:val="00C364BE"/>
    <w:rsid w:val="00C37D3D"/>
    <w:rsid w:val="00C40356"/>
    <w:rsid w:val="00C438F2"/>
    <w:rsid w:val="00C45508"/>
    <w:rsid w:val="00C50696"/>
    <w:rsid w:val="00C53645"/>
    <w:rsid w:val="00C60626"/>
    <w:rsid w:val="00C62E17"/>
    <w:rsid w:val="00C65E66"/>
    <w:rsid w:val="00C70877"/>
    <w:rsid w:val="00C75DF8"/>
    <w:rsid w:val="00C76B40"/>
    <w:rsid w:val="00C84D3E"/>
    <w:rsid w:val="00C8659C"/>
    <w:rsid w:val="00C87657"/>
    <w:rsid w:val="00C90D9C"/>
    <w:rsid w:val="00C9211D"/>
    <w:rsid w:val="00C92166"/>
    <w:rsid w:val="00C94910"/>
    <w:rsid w:val="00C94C2C"/>
    <w:rsid w:val="00CA0C09"/>
    <w:rsid w:val="00CA16AD"/>
    <w:rsid w:val="00CA7514"/>
    <w:rsid w:val="00CA754D"/>
    <w:rsid w:val="00CB40B1"/>
    <w:rsid w:val="00CB4CCC"/>
    <w:rsid w:val="00CB5BCF"/>
    <w:rsid w:val="00CB5EE4"/>
    <w:rsid w:val="00CC217D"/>
    <w:rsid w:val="00CC2693"/>
    <w:rsid w:val="00CC5A5B"/>
    <w:rsid w:val="00CD14ED"/>
    <w:rsid w:val="00CE094F"/>
    <w:rsid w:val="00CE4A0D"/>
    <w:rsid w:val="00CE7699"/>
    <w:rsid w:val="00CF5383"/>
    <w:rsid w:val="00D028CD"/>
    <w:rsid w:val="00D11377"/>
    <w:rsid w:val="00D13E21"/>
    <w:rsid w:val="00D15591"/>
    <w:rsid w:val="00D15D17"/>
    <w:rsid w:val="00D16F9D"/>
    <w:rsid w:val="00D17692"/>
    <w:rsid w:val="00D26118"/>
    <w:rsid w:val="00D2710C"/>
    <w:rsid w:val="00D30E5F"/>
    <w:rsid w:val="00D31026"/>
    <w:rsid w:val="00D336AC"/>
    <w:rsid w:val="00D33F3E"/>
    <w:rsid w:val="00D426A7"/>
    <w:rsid w:val="00D4452B"/>
    <w:rsid w:val="00D453D4"/>
    <w:rsid w:val="00D51A35"/>
    <w:rsid w:val="00D56FDD"/>
    <w:rsid w:val="00D61C7B"/>
    <w:rsid w:val="00D644D7"/>
    <w:rsid w:val="00D67F5B"/>
    <w:rsid w:val="00D70B3E"/>
    <w:rsid w:val="00D804B5"/>
    <w:rsid w:val="00D832CE"/>
    <w:rsid w:val="00D834DE"/>
    <w:rsid w:val="00D8572B"/>
    <w:rsid w:val="00D93D74"/>
    <w:rsid w:val="00D94571"/>
    <w:rsid w:val="00DA13F5"/>
    <w:rsid w:val="00DA1E37"/>
    <w:rsid w:val="00DA3646"/>
    <w:rsid w:val="00DA3676"/>
    <w:rsid w:val="00DA38D5"/>
    <w:rsid w:val="00DA3C05"/>
    <w:rsid w:val="00DA3D8D"/>
    <w:rsid w:val="00DB267C"/>
    <w:rsid w:val="00DB2698"/>
    <w:rsid w:val="00DB460C"/>
    <w:rsid w:val="00DD2084"/>
    <w:rsid w:val="00DE1496"/>
    <w:rsid w:val="00DE182F"/>
    <w:rsid w:val="00DE4F19"/>
    <w:rsid w:val="00DE5ED5"/>
    <w:rsid w:val="00DE7AF6"/>
    <w:rsid w:val="00DF2E76"/>
    <w:rsid w:val="00DF49D2"/>
    <w:rsid w:val="00DF53E8"/>
    <w:rsid w:val="00E04C77"/>
    <w:rsid w:val="00E211C3"/>
    <w:rsid w:val="00E26542"/>
    <w:rsid w:val="00E2748D"/>
    <w:rsid w:val="00E33175"/>
    <w:rsid w:val="00E33C6D"/>
    <w:rsid w:val="00E35AC1"/>
    <w:rsid w:val="00E452A3"/>
    <w:rsid w:val="00E470E2"/>
    <w:rsid w:val="00E50C0D"/>
    <w:rsid w:val="00E532C2"/>
    <w:rsid w:val="00E53BBB"/>
    <w:rsid w:val="00E5600F"/>
    <w:rsid w:val="00E6446E"/>
    <w:rsid w:val="00E710F8"/>
    <w:rsid w:val="00E722C5"/>
    <w:rsid w:val="00E82955"/>
    <w:rsid w:val="00E8688C"/>
    <w:rsid w:val="00E91BA2"/>
    <w:rsid w:val="00E92623"/>
    <w:rsid w:val="00EA1984"/>
    <w:rsid w:val="00EB1565"/>
    <w:rsid w:val="00EB3A47"/>
    <w:rsid w:val="00EB5D31"/>
    <w:rsid w:val="00EB6360"/>
    <w:rsid w:val="00EC415B"/>
    <w:rsid w:val="00ED0BF6"/>
    <w:rsid w:val="00ED77B2"/>
    <w:rsid w:val="00EE01AC"/>
    <w:rsid w:val="00EE13E3"/>
    <w:rsid w:val="00EE3B1B"/>
    <w:rsid w:val="00EE4306"/>
    <w:rsid w:val="00EE4857"/>
    <w:rsid w:val="00EE5028"/>
    <w:rsid w:val="00EE63CF"/>
    <w:rsid w:val="00EE7848"/>
    <w:rsid w:val="00EF1B82"/>
    <w:rsid w:val="00EF3B2F"/>
    <w:rsid w:val="00EF459C"/>
    <w:rsid w:val="00EF5788"/>
    <w:rsid w:val="00EF6933"/>
    <w:rsid w:val="00F026E3"/>
    <w:rsid w:val="00F0359E"/>
    <w:rsid w:val="00F12B6F"/>
    <w:rsid w:val="00F13C5E"/>
    <w:rsid w:val="00F24689"/>
    <w:rsid w:val="00F336B9"/>
    <w:rsid w:val="00F36672"/>
    <w:rsid w:val="00F36E2E"/>
    <w:rsid w:val="00F42A17"/>
    <w:rsid w:val="00F42A5F"/>
    <w:rsid w:val="00F43B48"/>
    <w:rsid w:val="00F444D0"/>
    <w:rsid w:val="00F5113F"/>
    <w:rsid w:val="00F516A5"/>
    <w:rsid w:val="00F55AD6"/>
    <w:rsid w:val="00F57C29"/>
    <w:rsid w:val="00F6271D"/>
    <w:rsid w:val="00F7002B"/>
    <w:rsid w:val="00F72151"/>
    <w:rsid w:val="00F82CAF"/>
    <w:rsid w:val="00F84A4B"/>
    <w:rsid w:val="00F84F20"/>
    <w:rsid w:val="00F91C34"/>
    <w:rsid w:val="00FA0945"/>
    <w:rsid w:val="00FA1012"/>
    <w:rsid w:val="00FA5C08"/>
    <w:rsid w:val="00FB19C1"/>
    <w:rsid w:val="00FB3E5E"/>
    <w:rsid w:val="00FB6586"/>
    <w:rsid w:val="00FC12B8"/>
    <w:rsid w:val="00FC73E3"/>
    <w:rsid w:val="00FD2DB8"/>
    <w:rsid w:val="00FE2A32"/>
    <w:rsid w:val="00FE4D7A"/>
    <w:rsid w:val="00FF445D"/>
    <w:rsid w:val="00FF70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960B9F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7F7F7F" w:themeColor="text1" w:themeTint="80"/>
        <w:sz w:val="24"/>
        <w:szCs w:val="24"/>
        <w:lang w:val="nl-NL" w:eastAsia="ja-JP" w:bidi="nl-NL"/>
      </w:rPr>
    </w:rPrDefault>
    <w:pPrDefault>
      <w:pPr>
        <w:spacing w:before="160" w:after="3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Standaard">
    <w:name w:val="Normal"/>
    <w:qFormat/>
    <w:rsid w:val="00431C6E"/>
    <w:pPr>
      <w:widowControl w:val="0"/>
      <w:autoSpaceDE w:val="0"/>
      <w:autoSpaceDN w:val="0"/>
      <w:adjustRightInd w:val="0"/>
      <w:spacing w:before="0" w:after="240" w:line="320" w:lineRule="atLeast"/>
    </w:pPr>
    <w:rPr>
      <w:rFonts w:ascii="Verdana" w:eastAsia="Times New Roman" w:hAnsi="Verdana" w:cs="Verdana"/>
      <w:color w:val="000000"/>
      <w:sz w:val="22"/>
      <w:szCs w:val="26"/>
      <w:lang w:val="nl-BE" w:eastAsia="nl-NL" w:bidi="ar-SA"/>
    </w:rPr>
  </w:style>
  <w:style w:type="paragraph" w:styleId="Kop1">
    <w:name w:val="heading 1"/>
    <w:basedOn w:val="Standaard"/>
    <w:next w:val="Standaard"/>
    <w:link w:val="Kop1Char"/>
    <w:uiPriority w:val="9"/>
    <w:qFormat/>
    <w:rsid w:val="004D5E1D"/>
    <w:pPr>
      <w:keepNext/>
      <w:keepLines/>
      <w:numPr>
        <w:numId w:val="3"/>
      </w:numPr>
      <w:spacing w:before="240"/>
      <w:outlineLvl w:val="0"/>
    </w:pPr>
    <w:rPr>
      <w:rFonts w:asciiTheme="majorHAnsi" w:eastAsiaTheme="majorEastAsia" w:hAnsiTheme="majorHAnsi" w:cstheme="majorBidi"/>
      <w:caps/>
      <w:color w:val="FF0000"/>
      <w:spacing w:val="14"/>
      <w:sz w:val="36"/>
      <w:szCs w:val="32"/>
    </w:rPr>
  </w:style>
  <w:style w:type="paragraph" w:styleId="Kop2">
    <w:name w:val="heading 2"/>
    <w:basedOn w:val="Standaard"/>
    <w:next w:val="Standaard"/>
    <w:link w:val="Kop2Char"/>
    <w:uiPriority w:val="9"/>
    <w:unhideWhenUsed/>
    <w:qFormat/>
    <w:rsid w:val="004D5E1D"/>
    <w:pPr>
      <w:keepNext/>
      <w:keepLines/>
      <w:spacing w:after="200"/>
      <w:outlineLvl w:val="1"/>
    </w:pPr>
    <w:rPr>
      <w:rFonts w:asciiTheme="majorHAnsi" w:eastAsiaTheme="majorEastAsia" w:hAnsiTheme="majorHAnsi" w:cstheme="majorBidi"/>
      <w:caps/>
      <w:color w:val="FF0000"/>
      <w:spacing w:val="14"/>
      <w:sz w:val="28"/>
    </w:rPr>
  </w:style>
  <w:style w:type="paragraph" w:styleId="Kop3">
    <w:name w:val="heading 3"/>
    <w:basedOn w:val="Standaard"/>
    <w:next w:val="Standaard"/>
    <w:link w:val="Kop3Char"/>
    <w:uiPriority w:val="9"/>
    <w:unhideWhenUsed/>
    <w:qFormat/>
    <w:rsid w:val="004D5E1D"/>
    <w:pPr>
      <w:keepNext/>
      <w:keepLines/>
      <w:numPr>
        <w:ilvl w:val="2"/>
        <w:numId w:val="3"/>
      </w:numPr>
      <w:contextualSpacing/>
      <w:outlineLvl w:val="2"/>
    </w:pPr>
    <w:rPr>
      <w:rFonts w:asciiTheme="majorHAnsi" w:eastAsiaTheme="majorEastAsia" w:hAnsiTheme="majorHAnsi" w:cstheme="majorBidi"/>
      <w:color w:val="FF0000"/>
      <w:sz w:val="32"/>
    </w:rPr>
  </w:style>
  <w:style w:type="paragraph" w:styleId="Kop4">
    <w:name w:val="heading 4"/>
    <w:basedOn w:val="Standaard"/>
    <w:next w:val="Standaard"/>
    <w:link w:val="Kop4Char"/>
    <w:uiPriority w:val="9"/>
    <w:unhideWhenUsed/>
    <w:qFormat/>
    <w:rsid w:val="004D5E1D"/>
    <w:pPr>
      <w:keepNext/>
      <w:keepLines/>
      <w:numPr>
        <w:ilvl w:val="3"/>
        <w:numId w:val="3"/>
      </w:numPr>
      <w:spacing w:before="40" w:after="0"/>
      <w:ind w:left="1080" w:hanging="1080"/>
      <w:outlineLvl w:val="3"/>
    </w:pPr>
    <w:rPr>
      <w:rFonts w:asciiTheme="majorHAnsi" w:eastAsiaTheme="majorEastAsia" w:hAnsiTheme="majorHAnsi" w:cstheme="majorBidi"/>
      <w:iCs/>
      <w:color w:val="FF0000"/>
      <w:sz w:val="28"/>
    </w:rPr>
  </w:style>
  <w:style w:type="paragraph" w:styleId="Kop5">
    <w:name w:val="heading 5"/>
    <w:basedOn w:val="Standaard"/>
    <w:next w:val="Standaard"/>
    <w:link w:val="Kop5Char"/>
    <w:uiPriority w:val="9"/>
    <w:semiHidden/>
    <w:unhideWhenUsed/>
    <w:qFormat/>
    <w:rsid w:val="004D5E1D"/>
    <w:pPr>
      <w:keepNext/>
      <w:keepLines/>
      <w:spacing w:before="40" w:after="0"/>
      <w:outlineLvl w:val="4"/>
    </w:pPr>
    <w:rPr>
      <w:rFonts w:asciiTheme="majorHAnsi" w:eastAsiaTheme="majorEastAsia" w:hAnsiTheme="majorHAnsi" w:cstheme="majorBidi"/>
      <w:color w:val="FF0000"/>
    </w:rPr>
  </w:style>
  <w:style w:type="paragraph" w:styleId="Kop6">
    <w:name w:val="heading 6"/>
    <w:basedOn w:val="Standaard"/>
    <w:next w:val="Standaard"/>
    <w:link w:val="Kop6Char"/>
    <w:uiPriority w:val="9"/>
    <w:semiHidden/>
    <w:unhideWhenUsed/>
    <w:qFormat/>
    <w:pPr>
      <w:keepNext/>
      <w:keepLines/>
      <w:spacing w:before="40"/>
      <w:outlineLvl w:val="5"/>
    </w:pPr>
    <w:rPr>
      <w:rFonts w:asciiTheme="majorHAnsi" w:eastAsiaTheme="majorEastAsia" w:hAnsiTheme="majorHAnsi" w:cstheme="majorBidi"/>
      <w:color w:val="F09415" w:themeColor="accent1"/>
    </w:rPr>
  </w:style>
  <w:style w:type="paragraph" w:styleId="Kop7">
    <w:name w:val="heading 7"/>
    <w:basedOn w:val="Standaard"/>
    <w:next w:val="Standaard"/>
    <w:link w:val="Kop7Char"/>
    <w:uiPriority w:val="9"/>
    <w:semiHidden/>
    <w:unhideWhenUsed/>
    <w:qFormat/>
    <w:pPr>
      <w:keepNext/>
      <w:keepLines/>
      <w:spacing w:after="180"/>
      <w:outlineLvl w:val="6"/>
    </w:pPr>
    <w:rPr>
      <w:rFonts w:asciiTheme="majorHAnsi" w:eastAsiaTheme="majorEastAsia" w:hAnsiTheme="majorHAnsi" w:cstheme="majorBidi"/>
      <w:i/>
      <w:iCs/>
      <w:spacing w:val="14"/>
    </w:rPr>
  </w:style>
  <w:style w:type="paragraph" w:styleId="Kop8">
    <w:name w:val="heading 8"/>
    <w:basedOn w:val="Standaard"/>
    <w:next w:val="Standaard"/>
    <w:link w:val="Kop8Char"/>
    <w:uiPriority w:val="9"/>
    <w:semiHidden/>
    <w:unhideWhenUsed/>
    <w:qFormat/>
    <w:pPr>
      <w:keepNext/>
      <w:keepLines/>
      <w:spacing w:after="180"/>
      <w:outlineLvl w:val="7"/>
    </w:pPr>
    <w:rPr>
      <w:rFonts w:asciiTheme="majorHAnsi" w:eastAsiaTheme="majorEastAsia" w:hAnsiTheme="majorHAnsi" w:cstheme="majorBidi"/>
      <w:spacing w:val="14"/>
      <w:sz w:val="26"/>
      <w:szCs w:val="21"/>
    </w:rPr>
  </w:style>
  <w:style w:type="paragraph" w:styleId="Kop9">
    <w:name w:val="heading 9"/>
    <w:basedOn w:val="Standaard"/>
    <w:next w:val="Standaard"/>
    <w:link w:val="Kop9Char"/>
    <w:uiPriority w:val="9"/>
    <w:semiHidden/>
    <w:unhideWhenUsed/>
    <w:qFormat/>
    <w:pPr>
      <w:keepNext/>
      <w:keepLines/>
      <w:spacing w:after="180"/>
      <w:outlineLvl w:val="8"/>
    </w:pPr>
    <w:rPr>
      <w:rFonts w:asciiTheme="majorHAnsi" w:eastAsiaTheme="majorEastAsia" w:hAnsiTheme="majorHAnsi" w:cstheme="majorBidi"/>
      <w:i/>
      <w:iCs/>
      <w:spacing w:val="14"/>
      <w:sz w:val="26"/>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D5E1D"/>
    <w:rPr>
      <w:rFonts w:asciiTheme="majorHAnsi" w:eastAsiaTheme="majorEastAsia" w:hAnsiTheme="majorHAnsi" w:cstheme="majorBidi"/>
      <w:caps/>
      <w:color w:val="FF0000"/>
      <w:spacing w:val="14"/>
      <w:sz w:val="36"/>
      <w:szCs w:val="32"/>
      <w:lang w:val="nl-BE" w:eastAsia="nl-NL" w:bidi="ar-SA"/>
    </w:rPr>
  </w:style>
  <w:style w:type="character" w:customStyle="1" w:styleId="Kop2Char">
    <w:name w:val="Kop 2 Char"/>
    <w:basedOn w:val="Standaardalinea-lettertype"/>
    <w:link w:val="Kop2"/>
    <w:uiPriority w:val="9"/>
    <w:rsid w:val="004D5E1D"/>
    <w:rPr>
      <w:rFonts w:asciiTheme="majorHAnsi" w:eastAsiaTheme="majorEastAsia" w:hAnsiTheme="majorHAnsi" w:cstheme="majorBidi"/>
      <w:caps/>
      <w:color w:val="FF0000"/>
      <w:spacing w:val="14"/>
      <w:sz w:val="28"/>
      <w:szCs w:val="26"/>
      <w:lang w:val="nl-BE" w:eastAsia="nl-NL" w:bidi="ar-SA"/>
    </w:rPr>
  </w:style>
  <w:style w:type="character" w:customStyle="1" w:styleId="Kop3Char">
    <w:name w:val="Kop 3 Char"/>
    <w:basedOn w:val="Standaardalinea-lettertype"/>
    <w:link w:val="Kop3"/>
    <w:uiPriority w:val="9"/>
    <w:rsid w:val="004D5E1D"/>
    <w:rPr>
      <w:rFonts w:asciiTheme="majorHAnsi" w:eastAsiaTheme="majorEastAsia" w:hAnsiTheme="majorHAnsi" w:cstheme="majorBidi"/>
      <w:color w:val="FF0000"/>
      <w:sz w:val="32"/>
      <w:szCs w:val="26"/>
      <w:lang w:val="nl-BE" w:eastAsia="nl-NL" w:bidi="ar-SA"/>
    </w:rPr>
  </w:style>
  <w:style w:type="character" w:customStyle="1" w:styleId="Kop6Char">
    <w:name w:val="Kop 6 Char"/>
    <w:basedOn w:val="Standaardalinea-lettertype"/>
    <w:link w:val="Kop6"/>
    <w:uiPriority w:val="9"/>
    <w:semiHidden/>
    <w:rPr>
      <w:rFonts w:asciiTheme="majorHAnsi" w:eastAsiaTheme="majorEastAsia" w:hAnsiTheme="majorHAnsi" w:cstheme="majorBidi"/>
      <w:color w:val="F09415" w:themeColor="accent1"/>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spacing w:val="14"/>
    </w:rPr>
  </w:style>
  <w:style w:type="character" w:customStyle="1" w:styleId="Kop8Char">
    <w:name w:val="Kop 8 Char"/>
    <w:basedOn w:val="Standaardalinea-lettertype"/>
    <w:link w:val="Kop8"/>
    <w:uiPriority w:val="9"/>
    <w:semiHidden/>
    <w:rPr>
      <w:rFonts w:asciiTheme="majorHAnsi" w:eastAsiaTheme="majorEastAsia" w:hAnsiTheme="majorHAnsi" w:cstheme="majorBidi"/>
      <w:spacing w:val="14"/>
      <w:sz w:val="26"/>
      <w:szCs w:val="21"/>
    </w:rPr>
  </w:style>
  <w:style w:type="character" w:customStyle="1" w:styleId="Kop9Char">
    <w:name w:val="Kop 9 Char"/>
    <w:basedOn w:val="Standaardalinea-lettertype"/>
    <w:link w:val="Kop9"/>
    <w:uiPriority w:val="9"/>
    <w:semiHidden/>
    <w:rPr>
      <w:rFonts w:asciiTheme="majorHAnsi" w:eastAsiaTheme="majorEastAsia" w:hAnsiTheme="majorHAnsi" w:cstheme="majorBidi"/>
      <w:i/>
      <w:iCs/>
      <w:spacing w:val="14"/>
      <w:sz w:val="26"/>
      <w:szCs w:val="21"/>
    </w:rPr>
  </w:style>
  <w:style w:type="table" w:styleId="Lijsttabel3-Accent1">
    <w:name w:val="List Table 3 Accent 1"/>
    <w:basedOn w:val="Standaardtabel"/>
    <w:uiPriority w:val="48"/>
    <w:pPr>
      <w:spacing w:after="0" w:line="240" w:lineRule="auto"/>
    </w:pPr>
    <w:tblPr>
      <w:tblStyleRowBandSize w:val="1"/>
      <w:tblStyleColBandSize w:val="1"/>
      <w:tblBorders>
        <w:top w:val="single" w:sz="4" w:space="0" w:color="F09415" w:themeColor="accent1"/>
        <w:left w:val="single" w:sz="4" w:space="0" w:color="F09415" w:themeColor="accent1"/>
        <w:bottom w:val="single" w:sz="4" w:space="0" w:color="F09415" w:themeColor="accent1"/>
        <w:right w:val="single" w:sz="4" w:space="0" w:color="F09415" w:themeColor="accent1"/>
      </w:tblBorders>
    </w:tblPr>
    <w:tblStylePr w:type="firstRow">
      <w:rPr>
        <w:b/>
        <w:bCs/>
        <w:color w:val="FFFFFF" w:themeColor="background1"/>
      </w:rPr>
      <w:tblPr/>
      <w:tcPr>
        <w:shd w:val="clear" w:color="auto" w:fill="F09415" w:themeFill="accent1"/>
      </w:tcPr>
    </w:tblStylePr>
    <w:tblStylePr w:type="lastRow">
      <w:rPr>
        <w:b/>
        <w:bCs/>
      </w:rPr>
      <w:tblPr/>
      <w:tcPr>
        <w:tcBorders>
          <w:top w:val="double" w:sz="4" w:space="0" w:color="F0941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9415" w:themeColor="accent1"/>
          <w:right w:val="single" w:sz="4" w:space="0" w:color="F09415" w:themeColor="accent1"/>
        </w:tcBorders>
      </w:tcPr>
    </w:tblStylePr>
    <w:tblStylePr w:type="band1Horz">
      <w:tblPr/>
      <w:tcPr>
        <w:tcBorders>
          <w:top w:val="single" w:sz="4" w:space="0" w:color="F09415" w:themeColor="accent1"/>
          <w:bottom w:val="single" w:sz="4" w:space="0" w:color="F0941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9415" w:themeColor="accent1"/>
          <w:left w:val="nil"/>
        </w:tcBorders>
      </w:tcPr>
    </w:tblStylePr>
    <w:tblStylePr w:type="swCell">
      <w:tblPr/>
      <w:tcPr>
        <w:tcBorders>
          <w:top w:val="double" w:sz="4" w:space="0" w:color="F09415" w:themeColor="accent1"/>
          <w:right w:val="nil"/>
        </w:tcBorders>
      </w:tcPr>
    </w:tblStylePr>
  </w:style>
  <w:style w:type="paragraph" w:styleId="Titel">
    <w:name w:val="Title"/>
    <w:basedOn w:val="Standaard"/>
    <w:next w:val="Standaard"/>
    <w:link w:val="TitelChar"/>
    <w:uiPriority w:val="10"/>
    <w:semiHidden/>
    <w:unhideWhenUsed/>
    <w:qFormat/>
    <w:pPr>
      <w:contextualSpacing/>
    </w:pPr>
    <w:rPr>
      <w:rFonts w:asciiTheme="majorHAnsi" w:eastAsiaTheme="majorEastAsia" w:hAnsiTheme="majorHAnsi" w:cstheme="majorBidi"/>
      <w:caps/>
      <w:color w:val="C1B56B" w:themeColor="accent2"/>
      <w:spacing w:val="14"/>
      <w:kern w:val="28"/>
      <w:sz w:val="84"/>
      <w:szCs w:val="56"/>
    </w:rPr>
  </w:style>
  <w:style w:type="character" w:customStyle="1" w:styleId="TitelChar">
    <w:name w:val="Titel Char"/>
    <w:basedOn w:val="Standaardalinea-lettertype"/>
    <w:link w:val="Titel"/>
    <w:uiPriority w:val="10"/>
    <w:semiHidden/>
    <w:rPr>
      <w:rFonts w:asciiTheme="majorHAnsi" w:eastAsiaTheme="majorEastAsia" w:hAnsiTheme="majorHAnsi" w:cstheme="majorBidi"/>
      <w:caps/>
      <w:color w:val="C1B56B" w:themeColor="accent2"/>
      <w:spacing w:val="14"/>
      <w:kern w:val="28"/>
      <w:sz w:val="84"/>
      <w:szCs w:val="56"/>
    </w:rPr>
  </w:style>
  <w:style w:type="paragraph" w:styleId="Ondertitel">
    <w:name w:val="Subtitle"/>
    <w:basedOn w:val="Standaard"/>
    <w:next w:val="Standaard"/>
    <w:link w:val="OndertitelChar"/>
    <w:uiPriority w:val="11"/>
    <w:semiHidden/>
    <w:unhideWhenUsed/>
    <w:qFormat/>
    <w:pPr>
      <w:numPr>
        <w:ilvl w:val="1"/>
      </w:numPr>
      <w:spacing w:after="720"/>
      <w:contextualSpacing/>
    </w:pPr>
    <w:rPr>
      <w:rFonts w:eastAsiaTheme="minorEastAsia"/>
      <w:caps/>
      <w:sz w:val="40"/>
      <w:szCs w:val="22"/>
    </w:rPr>
  </w:style>
  <w:style w:type="character" w:customStyle="1" w:styleId="OndertitelChar">
    <w:name w:val="Ondertitel Char"/>
    <w:basedOn w:val="Standaardalinea-lettertype"/>
    <w:link w:val="Ondertitel"/>
    <w:uiPriority w:val="11"/>
    <w:semiHidden/>
    <w:rPr>
      <w:rFonts w:eastAsiaTheme="minorEastAsia"/>
      <w:caps/>
      <w:sz w:val="40"/>
      <w:szCs w:val="22"/>
    </w:rPr>
  </w:style>
  <w:style w:type="paragraph" w:styleId="Lijstopsomteken">
    <w:name w:val="List Bullet"/>
    <w:basedOn w:val="Standaard"/>
    <w:uiPriority w:val="31"/>
    <w:qFormat/>
    <w:pPr>
      <w:numPr>
        <w:numId w:val="2"/>
      </w:numPr>
      <w:contextualSpacing/>
    </w:pPr>
  </w:style>
  <w:style w:type="paragraph" w:styleId="Koptekst">
    <w:name w:val="header"/>
    <w:basedOn w:val="Standaard"/>
    <w:link w:val="KoptekstChar"/>
    <w:uiPriority w:val="99"/>
    <w:unhideWhenUsed/>
  </w:style>
  <w:style w:type="character" w:customStyle="1" w:styleId="KoptekstChar">
    <w:name w:val="Koptekst Char"/>
    <w:basedOn w:val="Standaardalinea-lettertype"/>
    <w:link w:val="Koptekst"/>
    <w:uiPriority w:val="99"/>
  </w:style>
  <w:style w:type="paragraph" w:styleId="Duidelijkcitaat">
    <w:name w:val="Intense Quote"/>
    <w:basedOn w:val="Standaard"/>
    <w:next w:val="Standaard"/>
    <w:link w:val="DuidelijkcitaatChar"/>
    <w:uiPriority w:val="30"/>
    <w:semiHidden/>
    <w:unhideWhenUsed/>
    <w:qFormat/>
    <w:pPr>
      <w:spacing w:before="360" w:after="560" w:line="264" w:lineRule="auto"/>
      <w:ind w:left="605" w:right="605"/>
      <w:contextualSpacing/>
    </w:pPr>
    <w:rPr>
      <w:rFonts w:asciiTheme="majorHAnsi" w:hAnsiTheme="majorHAnsi"/>
      <w:i/>
      <w:iCs/>
      <w:color w:val="C1B56B" w:themeColor="accent2"/>
      <w:sz w:val="32"/>
    </w:rPr>
  </w:style>
  <w:style w:type="character" w:customStyle="1" w:styleId="DuidelijkcitaatChar">
    <w:name w:val="Duidelijk citaat Char"/>
    <w:basedOn w:val="Standaardalinea-lettertype"/>
    <w:link w:val="Duidelijkcitaat"/>
    <w:uiPriority w:val="30"/>
    <w:semiHidden/>
    <w:rPr>
      <w:rFonts w:asciiTheme="majorHAnsi" w:hAnsiTheme="majorHAnsi"/>
      <w:i/>
      <w:iCs/>
      <w:color w:val="C1B56B" w:themeColor="accent2"/>
      <w:sz w:val="32"/>
    </w:rPr>
  </w:style>
  <w:style w:type="table" w:styleId="Tabelraster">
    <w:name w:val="Table Grid"/>
    <w:basedOn w:val="Standaardtabe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usinessPaper">
    <w:name w:val="Business Paper"/>
    <w:basedOn w:val="Standaardtabel"/>
    <w:uiPriority w:val="99"/>
    <w:pPr>
      <w:spacing w:before="240" w:after="180" w:line="240" w:lineRule="auto"/>
    </w:pPr>
    <w:rPr>
      <w:b/>
    </w:rPr>
    <w:tblPr>
      <w:tblBorders>
        <w:bottom w:val="single" w:sz="6" w:space="0" w:color="F09415" w:themeColor="accent1"/>
        <w:insideH w:val="single" w:sz="6" w:space="0" w:color="F09415" w:themeColor="accent1"/>
      </w:tblBorders>
      <w:tblCellMar>
        <w:left w:w="230" w:type="dxa"/>
        <w:right w:w="0" w:type="dxa"/>
      </w:tblCellMar>
    </w:tblPr>
    <w:tblStylePr w:type="firstRow">
      <w:pPr>
        <w:wordWrap/>
        <w:spacing w:beforeLines="0" w:before="200" w:beforeAutospacing="0" w:afterLines="0" w:after="160" w:afterAutospacing="0"/>
      </w:pPr>
      <w:rPr>
        <w:b/>
        <w:i w:val="0"/>
        <w:color w:val="E7E6E6" w:themeColor="background2"/>
        <w:sz w:val="28"/>
      </w:rPr>
      <w:tblPr/>
      <w:trPr>
        <w:tblHeader/>
      </w:trPr>
      <w:tcPr>
        <w:tcBorders>
          <w:top w:val="nil"/>
          <w:left w:val="nil"/>
          <w:bottom w:val="nil"/>
          <w:right w:val="nil"/>
          <w:insideH w:val="nil"/>
          <w:insideV w:val="nil"/>
          <w:tl2br w:val="nil"/>
          <w:tr2bl w:val="nil"/>
        </w:tcBorders>
        <w:shd w:val="clear" w:color="auto" w:fill="F09415"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F09415" w:themeColor="accent1"/>
        <w:sz w:val="24"/>
      </w:rPr>
    </w:tblStylePr>
    <w:tblStylePr w:type="nwCell">
      <w:pPr>
        <w:wordWrap/>
        <w:jc w:val="left"/>
      </w:pPr>
    </w:tblStylePr>
  </w:style>
  <w:style w:type="character" w:styleId="Subtielebenadrukking">
    <w:name w:val="Subtle Emphasis"/>
    <w:basedOn w:val="Standaardalinea-lettertype"/>
    <w:uiPriority w:val="19"/>
    <w:semiHidden/>
    <w:unhideWhenUsed/>
    <w:qFormat/>
    <w:rPr>
      <w:i/>
      <w:iCs/>
      <w:color w:val="F09415" w:themeColor="accent1"/>
    </w:rPr>
  </w:style>
  <w:style w:type="character" w:styleId="Nadruk">
    <w:name w:val="Emphasis"/>
    <w:basedOn w:val="Standaardalinea-lettertype"/>
    <w:uiPriority w:val="20"/>
    <w:semiHidden/>
    <w:unhideWhenUsed/>
    <w:qFormat/>
    <w:rPr>
      <w:i/>
      <w:iCs/>
      <w:color w:val="C1B56B" w:themeColor="accent2"/>
    </w:rPr>
  </w:style>
  <w:style w:type="character" w:styleId="Intensievebenadrukking">
    <w:name w:val="Intense Emphasis"/>
    <w:basedOn w:val="Standaardalinea-lettertype"/>
    <w:uiPriority w:val="21"/>
    <w:semiHidden/>
    <w:unhideWhenUsed/>
    <w:qFormat/>
    <w:rPr>
      <w:b/>
      <w:i/>
      <w:iCs/>
      <w:color w:val="C1B56B" w:themeColor="accent2"/>
    </w:rPr>
  </w:style>
  <w:style w:type="character" w:styleId="Zwaar">
    <w:name w:val="Strong"/>
    <w:basedOn w:val="Standaardalinea-lettertype"/>
    <w:uiPriority w:val="22"/>
    <w:semiHidden/>
    <w:unhideWhenUsed/>
    <w:qFormat/>
    <w:rPr>
      <w:b/>
      <w:bCs/>
      <w:color w:val="F09415" w:themeColor="accent1"/>
    </w:rPr>
  </w:style>
  <w:style w:type="character" w:styleId="Subtieleverwijzing">
    <w:name w:val="Subtle Reference"/>
    <w:basedOn w:val="Standaardalinea-lettertype"/>
    <w:uiPriority w:val="31"/>
    <w:semiHidden/>
    <w:unhideWhenUsed/>
    <w:qFormat/>
    <w:rPr>
      <w:i/>
      <w:caps/>
      <w:smallCaps w:val="0"/>
      <w:color w:val="F09415" w:themeColor="accent1"/>
    </w:rPr>
  </w:style>
  <w:style w:type="character" w:styleId="Intensieveverwijzing">
    <w:name w:val="Intense Reference"/>
    <w:basedOn w:val="Standaardalinea-lettertype"/>
    <w:uiPriority w:val="32"/>
    <w:semiHidden/>
    <w:unhideWhenUsed/>
    <w:qFormat/>
    <w:rPr>
      <w:b/>
      <w:bCs/>
      <w:i/>
      <w:caps/>
      <w:smallCaps w:val="0"/>
      <w:color w:val="F09415" w:themeColor="accent1"/>
      <w:spacing w:val="0"/>
    </w:rPr>
  </w:style>
  <w:style w:type="character" w:styleId="Titelvanboek">
    <w:name w:val="Book Title"/>
    <w:basedOn w:val="Standaardalinea-lettertype"/>
    <w:uiPriority w:val="33"/>
    <w:semiHidden/>
    <w:unhideWhenUsed/>
    <w:qFormat/>
    <w:rPr>
      <w:b w:val="0"/>
      <w:bCs/>
      <w:i w:val="0"/>
      <w:iCs/>
      <w:color w:val="F09415" w:themeColor="accent1"/>
      <w:spacing w:val="0"/>
      <w:u w:val="single"/>
    </w:rPr>
  </w:style>
  <w:style w:type="paragraph" w:styleId="Bijschrift">
    <w:name w:val="caption"/>
    <w:basedOn w:val="Standaard"/>
    <w:next w:val="Standaard"/>
    <w:uiPriority w:val="35"/>
    <w:semiHidden/>
    <w:unhideWhenUsed/>
    <w:qFormat/>
    <w:pPr>
      <w:spacing w:after="200"/>
    </w:pPr>
    <w:rPr>
      <w:i/>
      <w:iCs/>
      <w:sz w:val="20"/>
      <w:szCs w:val="18"/>
    </w:rPr>
  </w:style>
  <w:style w:type="paragraph" w:styleId="Kopvaninhoudsopgave">
    <w:name w:val="TOC Heading"/>
    <w:basedOn w:val="Kop1"/>
    <w:next w:val="Standaard"/>
    <w:uiPriority w:val="39"/>
    <w:unhideWhenUsed/>
    <w:qFormat/>
    <w:pPr>
      <w:numPr>
        <w:numId w:val="0"/>
      </w:numPr>
      <w:spacing w:line="360" w:lineRule="auto"/>
      <w:outlineLvl w:val="9"/>
    </w:pPr>
    <w:rPr>
      <w:sz w:val="84"/>
    </w:rPr>
  </w:style>
  <w:style w:type="character" w:styleId="Tekstvantijdelijkeaanduiding">
    <w:name w:val="Placeholder Text"/>
    <w:basedOn w:val="Standaardalinea-lettertype"/>
    <w:uiPriority w:val="99"/>
    <w:semiHidden/>
    <w:rPr>
      <w:color w:val="808080"/>
    </w:rPr>
  </w:style>
  <w:style w:type="paragraph" w:styleId="Voettekst">
    <w:name w:val="footer"/>
    <w:basedOn w:val="Standaard"/>
    <w:link w:val="VoettekstChar"/>
    <w:uiPriority w:val="99"/>
    <w:unhideWhenUsed/>
    <w:qFormat/>
    <w:pPr>
      <w:pBdr>
        <w:top w:val="single" w:sz="4" w:space="8" w:color="F09415" w:themeColor="accent1"/>
        <w:left w:val="single" w:sz="4" w:space="31" w:color="F09415" w:themeColor="accent1"/>
        <w:bottom w:val="single" w:sz="4" w:space="8" w:color="F09415" w:themeColor="accent1"/>
        <w:right w:val="single" w:sz="4" w:space="31" w:color="F09415" w:themeColor="accent1"/>
      </w:pBdr>
      <w:shd w:val="clear" w:color="auto" w:fill="F09415" w:themeFill="accent1"/>
    </w:pPr>
    <w:rPr>
      <w:color w:val="FFFFFF" w:themeColor="background1"/>
    </w:rPr>
  </w:style>
  <w:style w:type="character" w:customStyle="1" w:styleId="VoettekstChar">
    <w:name w:val="Voettekst Char"/>
    <w:basedOn w:val="Standaardalinea-lettertype"/>
    <w:link w:val="Voettekst"/>
    <w:uiPriority w:val="99"/>
    <w:rPr>
      <w:color w:val="FFFFFF" w:themeColor="background1"/>
      <w:shd w:val="clear" w:color="auto" w:fill="F09415" w:themeFill="accent1"/>
    </w:rPr>
  </w:style>
  <w:style w:type="paragraph" w:styleId="Citaat">
    <w:name w:val="Quote"/>
    <w:basedOn w:val="Standaard"/>
    <w:next w:val="Standaard"/>
    <w:link w:val="CitaatChar"/>
    <w:uiPriority w:val="29"/>
    <w:unhideWhenUsed/>
    <w:qFormat/>
    <w:pPr>
      <w:spacing w:before="360" w:after="560" w:line="264" w:lineRule="auto"/>
      <w:ind w:left="605" w:right="605"/>
      <w:contextualSpacing/>
    </w:pPr>
    <w:rPr>
      <w:rFonts w:asciiTheme="majorHAnsi" w:hAnsiTheme="majorHAnsi"/>
      <w:i/>
      <w:iCs/>
      <w:color w:val="F09415" w:themeColor="accent1"/>
      <w:sz w:val="40"/>
    </w:rPr>
  </w:style>
  <w:style w:type="character" w:customStyle="1" w:styleId="CitaatChar">
    <w:name w:val="Citaat Char"/>
    <w:basedOn w:val="Standaardalinea-lettertype"/>
    <w:link w:val="Citaat"/>
    <w:uiPriority w:val="29"/>
    <w:rPr>
      <w:rFonts w:asciiTheme="majorHAnsi" w:hAnsiTheme="majorHAnsi"/>
      <w:i/>
      <w:iCs/>
      <w:color w:val="F09415" w:themeColor="accent1"/>
      <w:sz w:val="40"/>
    </w:rPr>
  </w:style>
  <w:style w:type="paragraph" w:styleId="Lijstnummering">
    <w:name w:val="List Number"/>
    <w:basedOn w:val="Standaard"/>
    <w:uiPriority w:val="32"/>
    <w:qFormat/>
    <w:pPr>
      <w:numPr>
        <w:numId w:val="1"/>
      </w:numPr>
      <w:contextualSpacing/>
    </w:pPr>
  </w:style>
  <w:style w:type="paragraph" w:styleId="Normaalweb">
    <w:name w:val="Normal (Web)"/>
    <w:basedOn w:val="Standaard"/>
    <w:uiPriority w:val="99"/>
    <w:unhideWhenUsed/>
    <w:rsid w:val="00515251"/>
    <w:pPr>
      <w:spacing w:before="100" w:beforeAutospacing="1" w:after="100" w:afterAutospacing="1"/>
    </w:pPr>
  </w:style>
  <w:style w:type="paragraph" w:styleId="Lijstalinea">
    <w:name w:val="List Paragraph"/>
    <w:basedOn w:val="Standaard"/>
    <w:uiPriority w:val="34"/>
    <w:unhideWhenUsed/>
    <w:qFormat/>
    <w:rsid w:val="00020224"/>
    <w:pPr>
      <w:ind w:left="720"/>
      <w:contextualSpacing/>
    </w:pPr>
  </w:style>
  <w:style w:type="paragraph" w:styleId="Inhopg1">
    <w:name w:val="toc 1"/>
    <w:basedOn w:val="Standaard"/>
    <w:next w:val="Standaard"/>
    <w:autoRedefine/>
    <w:uiPriority w:val="39"/>
    <w:unhideWhenUsed/>
    <w:rsid w:val="00431C6E"/>
    <w:pPr>
      <w:spacing w:before="240" w:after="120"/>
    </w:pPr>
    <w:rPr>
      <w:rFonts w:asciiTheme="minorHAnsi" w:hAnsiTheme="minorHAnsi" w:cstheme="minorHAnsi"/>
      <w:b/>
      <w:bCs/>
      <w:sz w:val="20"/>
      <w:szCs w:val="20"/>
    </w:rPr>
  </w:style>
  <w:style w:type="paragraph" w:styleId="Inhopg2">
    <w:name w:val="toc 2"/>
    <w:basedOn w:val="Standaard"/>
    <w:next w:val="Standaard"/>
    <w:autoRedefine/>
    <w:uiPriority w:val="39"/>
    <w:unhideWhenUsed/>
    <w:rsid w:val="00417AC5"/>
    <w:pPr>
      <w:spacing w:before="120"/>
      <w:ind w:left="240"/>
    </w:pPr>
    <w:rPr>
      <w:rFonts w:asciiTheme="minorHAnsi" w:hAnsiTheme="minorHAnsi" w:cstheme="minorHAnsi"/>
      <w:i/>
      <w:iCs/>
      <w:sz w:val="20"/>
      <w:szCs w:val="20"/>
    </w:rPr>
  </w:style>
  <w:style w:type="paragraph" w:styleId="Inhopg3">
    <w:name w:val="toc 3"/>
    <w:basedOn w:val="Standaard"/>
    <w:next w:val="Standaard"/>
    <w:autoRedefine/>
    <w:uiPriority w:val="39"/>
    <w:unhideWhenUsed/>
    <w:rsid w:val="00417AC5"/>
    <w:pPr>
      <w:ind w:left="480"/>
    </w:pPr>
    <w:rPr>
      <w:rFonts w:asciiTheme="minorHAnsi" w:hAnsiTheme="minorHAnsi" w:cstheme="minorHAnsi"/>
      <w:sz w:val="20"/>
      <w:szCs w:val="20"/>
    </w:rPr>
  </w:style>
  <w:style w:type="paragraph" w:styleId="Inhopg4">
    <w:name w:val="toc 4"/>
    <w:basedOn w:val="Standaard"/>
    <w:next w:val="Standaard"/>
    <w:autoRedefine/>
    <w:uiPriority w:val="39"/>
    <w:unhideWhenUsed/>
    <w:rsid w:val="00417AC5"/>
    <w:pPr>
      <w:ind w:left="720"/>
    </w:pPr>
    <w:rPr>
      <w:rFonts w:asciiTheme="minorHAnsi" w:hAnsiTheme="minorHAnsi" w:cstheme="minorHAnsi"/>
      <w:sz w:val="20"/>
      <w:szCs w:val="20"/>
    </w:rPr>
  </w:style>
  <w:style w:type="paragraph" w:styleId="Inhopg5">
    <w:name w:val="toc 5"/>
    <w:basedOn w:val="Standaard"/>
    <w:next w:val="Standaard"/>
    <w:autoRedefine/>
    <w:uiPriority w:val="39"/>
    <w:unhideWhenUsed/>
    <w:rsid w:val="00417AC5"/>
    <w:pPr>
      <w:ind w:left="960"/>
    </w:pPr>
    <w:rPr>
      <w:rFonts w:asciiTheme="minorHAnsi" w:hAnsiTheme="minorHAnsi" w:cstheme="minorHAnsi"/>
      <w:sz w:val="20"/>
      <w:szCs w:val="20"/>
    </w:rPr>
  </w:style>
  <w:style w:type="paragraph" w:styleId="Inhopg6">
    <w:name w:val="toc 6"/>
    <w:basedOn w:val="Standaard"/>
    <w:next w:val="Standaard"/>
    <w:autoRedefine/>
    <w:uiPriority w:val="39"/>
    <w:unhideWhenUsed/>
    <w:rsid w:val="00417AC5"/>
    <w:pPr>
      <w:ind w:left="1200"/>
    </w:pPr>
    <w:rPr>
      <w:rFonts w:asciiTheme="minorHAnsi" w:hAnsiTheme="minorHAnsi" w:cstheme="minorHAnsi"/>
      <w:sz w:val="20"/>
      <w:szCs w:val="20"/>
    </w:rPr>
  </w:style>
  <w:style w:type="paragraph" w:styleId="Inhopg7">
    <w:name w:val="toc 7"/>
    <w:basedOn w:val="Standaard"/>
    <w:next w:val="Standaard"/>
    <w:autoRedefine/>
    <w:uiPriority w:val="39"/>
    <w:unhideWhenUsed/>
    <w:rsid w:val="00417AC5"/>
    <w:pPr>
      <w:ind w:left="1440"/>
    </w:pPr>
    <w:rPr>
      <w:rFonts w:asciiTheme="minorHAnsi" w:hAnsiTheme="minorHAnsi" w:cstheme="minorHAnsi"/>
      <w:sz w:val="20"/>
      <w:szCs w:val="20"/>
    </w:rPr>
  </w:style>
  <w:style w:type="paragraph" w:styleId="Inhopg8">
    <w:name w:val="toc 8"/>
    <w:basedOn w:val="Standaard"/>
    <w:next w:val="Standaard"/>
    <w:autoRedefine/>
    <w:uiPriority w:val="39"/>
    <w:unhideWhenUsed/>
    <w:rsid w:val="00417AC5"/>
    <w:pPr>
      <w:ind w:left="1680"/>
    </w:pPr>
    <w:rPr>
      <w:rFonts w:asciiTheme="minorHAnsi" w:hAnsiTheme="minorHAnsi" w:cstheme="minorHAnsi"/>
      <w:sz w:val="20"/>
      <w:szCs w:val="20"/>
    </w:rPr>
  </w:style>
  <w:style w:type="paragraph" w:styleId="Inhopg9">
    <w:name w:val="toc 9"/>
    <w:basedOn w:val="Standaard"/>
    <w:next w:val="Standaard"/>
    <w:autoRedefine/>
    <w:uiPriority w:val="39"/>
    <w:unhideWhenUsed/>
    <w:rsid w:val="00417AC5"/>
    <w:pPr>
      <w:ind w:left="1920"/>
    </w:pPr>
    <w:rPr>
      <w:rFonts w:asciiTheme="minorHAnsi" w:hAnsiTheme="minorHAnsi" w:cstheme="minorHAnsi"/>
      <w:sz w:val="20"/>
      <w:szCs w:val="20"/>
    </w:rPr>
  </w:style>
  <w:style w:type="character" w:styleId="Hyperlink">
    <w:name w:val="Hyperlink"/>
    <w:basedOn w:val="Standaardalinea-lettertype"/>
    <w:uiPriority w:val="99"/>
    <w:unhideWhenUsed/>
    <w:rsid w:val="00417AC5"/>
    <w:rPr>
      <w:color w:val="FFAE3E" w:themeColor="hyperlink"/>
      <w:u w:val="single"/>
    </w:rPr>
  </w:style>
  <w:style w:type="character" w:styleId="Vermelding">
    <w:name w:val="Mention"/>
    <w:basedOn w:val="Standaardalinea-lettertype"/>
    <w:uiPriority w:val="99"/>
    <w:semiHidden/>
    <w:unhideWhenUsed/>
    <w:rsid w:val="00F43B48"/>
    <w:rPr>
      <w:color w:val="2B579A"/>
      <w:shd w:val="clear" w:color="auto" w:fill="E6E6E6"/>
    </w:rPr>
  </w:style>
  <w:style w:type="character" w:styleId="Verwijzingopmerking">
    <w:name w:val="annotation reference"/>
    <w:basedOn w:val="Standaardalinea-lettertype"/>
    <w:uiPriority w:val="99"/>
    <w:semiHidden/>
    <w:unhideWhenUsed/>
    <w:rsid w:val="00A72FFD"/>
    <w:rPr>
      <w:sz w:val="16"/>
      <w:szCs w:val="16"/>
    </w:rPr>
  </w:style>
  <w:style w:type="paragraph" w:styleId="Tekstopmerking">
    <w:name w:val="annotation text"/>
    <w:basedOn w:val="Standaard"/>
    <w:link w:val="TekstopmerkingChar"/>
    <w:unhideWhenUsed/>
    <w:rsid w:val="00A72FFD"/>
    <w:rPr>
      <w:sz w:val="20"/>
      <w:szCs w:val="20"/>
    </w:rPr>
  </w:style>
  <w:style w:type="character" w:customStyle="1" w:styleId="TekstopmerkingChar">
    <w:name w:val="Tekst opmerking Char"/>
    <w:basedOn w:val="Standaardalinea-lettertype"/>
    <w:link w:val="Tekstopmerking"/>
    <w:rsid w:val="00A72FFD"/>
    <w:rPr>
      <w:rFonts w:ascii="Times New Roman" w:eastAsia="Times New Roman" w:hAnsi="Times New Roman" w:cs="Times New Roman"/>
      <w:color w:val="auto"/>
      <w:sz w:val="20"/>
      <w:szCs w:val="20"/>
      <w:lang w:val="nl-BE" w:eastAsia="nl-NL" w:bidi="ar-SA"/>
    </w:rPr>
  </w:style>
  <w:style w:type="paragraph" w:styleId="Onderwerpvanopmerking">
    <w:name w:val="annotation subject"/>
    <w:basedOn w:val="Tekstopmerking"/>
    <w:next w:val="Tekstopmerking"/>
    <w:link w:val="OnderwerpvanopmerkingChar"/>
    <w:uiPriority w:val="99"/>
    <w:semiHidden/>
    <w:unhideWhenUsed/>
    <w:rsid w:val="00A72FFD"/>
    <w:rPr>
      <w:b/>
      <w:bCs/>
    </w:rPr>
  </w:style>
  <w:style w:type="character" w:customStyle="1" w:styleId="OnderwerpvanopmerkingChar">
    <w:name w:val="Onderwerp van opmerking Char"/>
    <w:basedOn w:val="TekstopmerkingChar"/>
    <w:link w:val="Onderwerpvanopmerking"/>
    <w:uiPriority w:val="99"/>
    <w:semiHidden/>
    <w:rsid w:val="00A72FFD"/>
    <w:rPr>
      <w:rFonts w:ascii="Times New Roman" w:eastAsia="Times New Roman" w:hAnsi="Times New Roman" w:cs="Times New Roman"/>
      <w:b/>
      <w:bCs/>
      <w:color w:val="auto"/>
      <w:sz w:val="20"/>
      <w:szCs w:val="20"/>
      <w:lang w:val="nl-BE" w:eastAsia="nl-NL" w:bidi="ar-SA"/>
    </w:rPr>
  </w:style>
  <w:style w:type="paragraph" w:styleId="Ballontekst">
    <w:name w:val="Balloon Text"/>
    <w:basedOn w:val="Standaard"/>
    <w:link w:val="BallontekstChar"/>
    <w:uiPriority w:val="99"/>
    <w:semiHidden/>
    <w:unhideWhenUsed/>
    <w:rsid w:val="00A72FF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72FFD"/>
    <w:rPr>
      <w:rFonts w:ascii="Segoe UI" w:eastAsia="Times New Roman" w:hAnsi="Segoe UI" w:cs="Segoe UI"/>
      <w:color w:val="auto"/>
      <w:sz w:val="18"/>
      <w:szCs w:val="18"/>
      <w:lang w:val="nl-BE" w:eastAsia="nl-NL" w:bidi="ar-SA"/>
    </w:rPr>
  </w:style>
  <w:style w:type="character" w:styleId="GevolgdeHyperlink">
    <w:name w:val="FollowedHyperlink"/>
    <w:basedOn w:val="Standaardalinea-lettertype"/>
    <w:uiPriority w:val="99"/>
    <w:semiHidden/>
    <w:unhideWhenUsed/>
    <w:rsid w:val="00A8214A"/>
    <w:rPr>
      <w:color w:val="FCC77E" w:themeColor="followedHyperlink"/>
      <w:u w:val="single"/>
    </w:rPr>
  </w:style>
  <w:style w:type="character" w:customStyle="1" w:styleId="Kop4Char">
    <w:name w:val="Kop 4 Char"/>
    <w:basedOn w:val="Standaardalinea-lettertype"/>
    <w:link w:val="Kop4"/>
    <w:uiPriority w:val="9"/>
    <w:rsid w:val="004D5E1D"/>
    <w:rPr>
      <w:rFonts w:asciiTheme="majorHAnsi" w:eastAsiaTheme="majorEastAsia" w:hAnsiTheme="majorHAnsi" w:cstheme="majorBidi"/>
      <w:iCs/>
      <w:color w:val="FF0000"/>
      <w:sz w:val="28"/>
      <w:szCs w:val="26"/>
      <w:lang w:val="nl-BE" w:eastAsia="nl-NL" w:bidi="ar-SA"/>
    </w:rPr>
  </w:style>
  <w:style w:type="character" w:customStyle="1" w:styleId="cf01">
    <w:name w:val="cf01"/>
    <w:basedOn w:val="Standaardalinea-lettertype"/>
    <w:rsid w:val="00626052"/>
    <w:rPr>
      <w:rFonts w:ascii="Segoe UI" w:hAnsi="Segoe UI" w:cs="Segoe UI" w:hint="default"/>
      <w:sz w:val="18"/>
      <w:szCs w:val="18"/>
    </w:rPr>
  </w:style>
  <w:style w:type="character" w:customStyle="1" w:styleId="Kop5Char">
    <w:name w:val="Kop 5 Char"/>
    <w:basedOn w:val="Standaardalinea-lettertype"/>
    <w:link w:val="Kop5"/>
    <w:uiPriority w:val="9"/>
    <w:semiHidden/>
    <w:rsid w:val="004D5E1D"/>
    <w:rPr>
      <w:rFonts w:asciiTheme="majorHAnsi" w:eastAsiaTheme="majorEastAsia" w:hAnsiTheme="majorHAnsi" w:cstheme="majorBidi"/>
      <w:color w:val="FF0000"/>
      <w:sz w:val="22"/>
      <w:szCs w:val="26"/>
      <w:lang w:val="nl-BE"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2948">
      <w:bodyDiv w:val="1"/>
      <w:marLeft w:val="0"/>
      <w:marRight w:val="0"/>
      <w:marTop w:val="0"/>
      <w:marBottom w:val="0"/>
      <w:divBdr>
        <w:top w:val="none" w:sz="0" w:space="0" w:color="auto"/>
        <w:left w:val="none" w:sz="0" w:space="0" w:color="auto"/>
        <w:bottom w:val="none" w:sz="0" w:space="0" w:color="auto"/>
        <w:right w:val="none" w:sz="0" w:space="0" w:color="auto"/>
      </w:divBdr>
      <w:divsChild>
        <w:div w:id="1851945758">
          <w:marLeft w:val="0"/>
          <w:marRight w:val="0"/>
          <w:marTop w:val="0"/>
          <w:marBottom w:val="0"/>
          <w:divBdr>
            <w:top w:val="none" w:sz="0" w:space="0" w:color="auto"/>
            <w:left w:val="none" w:sz="0" w:space="0" w:color="auto"/>
            <w:bottom w:val="none" w:sz="0" w:space="0" w:color="auto"/>
            <w:right w:val="none" w:sz="0" w:space="0" w:color="auto"/>
          </w:divBdr>
          <w:divsChild>
            <w:div w:id="1028027489">
              <w:marLeft w:val="0"/>
              <w:marRight w:val="0"/>
              <w:marTop w:val="0"/>
              <w:marBottom w:val="0"/>
              <w:divBdr>
                <w:top w:val="none" w:sz="0" w:space="0" w:color="auto"/>
                <w:left w:val="none" w:sz="0" w:space="0" w:color="auto"/>
                <w:bottom w:val="none" w:sz="0" w:space="0" w:color="auto"/>
                <w:right w:val="none" w:sz="0" w:space="0" w:color="auto"/>
              </w:divBdr>
              <w:divsChild>
                <w:div w:id="479733704">
                  <w:marLeft w:val="0"/>
                  <w:marRight w:val="0"/>
                  <w:marTop w:val="0"/>
                  <w:marBottom w:val="0"/>
                  <w:divBdr>
                    <w:top w:val="none" w:sz="0" w:space="0" w:color="auto"/>
                    <w:left w:val="none" w:sz="0" w:space="0" w:color="auto"/>
                    <w:bottom w:val="none" w:sz="0" w:space="0" w:color="auto"/>
                    <w:right w:val="none" w:sz="0" w:space="0" w:color="auto"/>
                  </w:divBdr>
                </w:div>
              </w:divsChild>
            </w:div>
            <w:div w:id="2092044425">
              <w:marLeft w:val="0"/>
              <w:marRight w:val="0"/>
              <w:marTop w:val="0"/>
              <w:marBottom w:val="0"/>
              <w:divBdr>
                <w:top w:val="none" w:sz="0" w:space="0" w:color="auto"/>
                <w:left w:val="none" w:sz="0" w:space="0" w:color="auto"/>
                <w:bottom w:val="none" w:sz="0" w:space="0" w:color="auto"/>
                <w:right w:val="none" w:sz="0" w:space="0" w:color="auto"/>
              </w:divBdr>
              <w:divsChild>
                <w:div w:id="122128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26165">
      <w:bodyDiv w:val="1"/>
      <w:marLeft w:val="0"/>
      <w:marRight w:val="0"/>
      <w:marTop w:val="0"/>
      <w:marBottom w:val="0"/>
      <w:divBdr>
        <w:top w:val="none" w:sz="0" w:space="0" w:color="auto"/>
        <w:left w:val="none" w:sz="0" w:space="0" w:color="auto"/>
        <w:bottom w:val="none" w:sz="0" w:space="0" w:color="auto"/>
        <w:right w:val="none" w:sz="0" w:space="0" w:color="auto"/>
      </w:divBdr>
      <w:divsChild>
        <w:div w:id="183829828">
          <w:marLeft w:val="0"/>
          <w:marRight w:val="0"/>
          <w:marTop w:val="0"/>
          <w:marBottom w:val="0"/>
          <w:divBdr>
            <w:top w:val="none" w:sz="0" w:space="0" w:color="auto"/>
            <w:left w:val="none" w:sz="0" w:space="0" w:color="auto"/>
            <w:bottom w:val="none" w:sz="0" w:space="0" w:color="auto"/>
            <w:right w:val="none" w:sz="0" w:space="0" w:color="auto"/>
          </w:divBdr>
          <w:divsChild>
            <w:div w:id="442192091">
              <w:marLeft w:val="0"/>
              <w:marRight w:val="0"/>
              <w:marTop w:val="0"/>
              <w:marBottom w:val="0"/>
              <w:divBdr>
                <w:top w:val="none" w:sz="0" w:space="0" w:color="auto"/>
                <w:left w:val="none" w:sz="0" w:space="0" w:color="auto"/>
                <w:bottom w:val="none" w:sz="0" w:space="0" w:color="auto"/>
                <w:right w:val="none" w:sz="0" w:space="0" w:color="auto"/>
              </w:divBdr>
              <w:divsChild>
                <w:div w:id="95428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5205">
      <w:bodyDiv w:val="1"/>
      <w:marLeft w:val="0"/>
      <w:marRight w:val="0"/>
      <w:marTop w:val="0"/>
      <w:marBottom w:val="0"/>
      <w:divBdr>
        <w:top w:val="none" w:sz="0" w:space="0" w:color="auto"/>
        <w:left w:val="none" w:sz="0" w:space="0" w:color="auto"/>
        <w:bottom w:val="none" w:sz="0" w:space="0" w:color="auto"/>
        <w:right w:val="none" w:sz="0" w:space="0" w:color="auto"/>
      </w:divBdr>
      <w:divsChild>
        <w:div w:id="784999613">
          <w:marLeft w:val="0"/>
          <w:marRight w:val="0"/>
          <w:marTop w:val="0"/>
          <w:marBottom w:val="0"/>
          <w:divBdr>
            <w:top w:val="none" w:sz="0" w:space="0" w:color="auto"/>
            <w:left w:val="none" w:sz="0" w:space="0" w:color="auto"/>
            <w:bottom w:val="none" w:sz="0" w:space="0" w:color="auto"/>
            <w:right w:val="none" w:sz="0" w:space="0" w:color="auto"/>
          </w:divBdr>
          <w:divsChild>
            <w:div w:id="908661225">
              <w:marLeft w:val="0"/>
              <w:marRight w:val="0"/>
              <w:marTop w:val="0"/>
              <w:marBottom w:val="0"/>
              <w:divBdr>
                <w:top w:val="none" w:sz="0" w:space="0" w:color="auto"/>
                <w:left w:val="none" w:sz="0" w:space="0" w:color="auto"/>
                <w:bottom w:val="none" w:sz="0" w:space="0" w:color="auto"/>
                <w:right w:val="none" w:sz="0" w:space="0" w:color="auto"/>
              </w:divBdr>
              <w:divsChild>
                <w:div w:id="162014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36219">
      <w:bodyDiv w:val="1"/>
      <w:marLeft w:val="0"/>
      <w:marRight w:val="0"/>
      <w:marTop w:val="0"/>
      <w:marBottom w:val="0"/>
      <w:divBdr>
        <w:top w:val="none" w:sz="0" w:space="0" w:color="auto"/>
        <w:left w:val="none" w:sz="0" w:space="0" w:color="auto"/>
        <w:bottom w:val="none" w:sz="0" w:space="0" w:color="auto"/>
        <w:right w:val="none" w:sz="0" w:space="0" w:color="auto"/>
      </w:divBdr>
      <w:divsChild>
        <w:div w:id="1023169592">
          <w:marLeft w:val="0"/>
          <w:marRight w:val="0"/>
          <w:marTop w:val="0"/>
          <w:marBottom w:val="0"/>
          <w:divBdr>
            <w:top w:val="none" w:sz="0" w:space="0" w:color="auto"/>
            <w:left w:val="none" w:sz="0" w:space="0" w:color="auto"/>
            <w:bottom w:val="none" w:sz="0" w:space="0" w:color="auto"/>
            <w:right w:val="none" w:sz="0" w:space="0" w:color="auto"/>
          </w:divBdr>
          <w:divsChild>
            <w:div w:id="1607469455">
              <w:marLeft w:val="0"/>
              <w:marRight w:val="0"/>
              <w:marTop w:val="0"/>
              <w:marBottom w:val="0"/>
              <w:divBdr>
                <w:top w:val="none" w:sz="0" w:space="0" w:color="auto"/>
                <w:left w:val="none" w:sz="0" w:space="0" w:color="auto"/>
                <w:bottom w:val="none" w:sz="0" w:space="0" w:color="auto"/>
                <w:right w:val="none" w:sz="0" w:space="0" w:color="auto"/>
              </w:divBdr>
              <w:divsChild>
                <w:div w:id="35134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6255">
      <w:bodyDiv w:val="1"/>
      <w:marLeft w:val="0"/>
      <w:marRight w:val="0"/>
      <w:marTop w:val="0"/>
      <w:marBottom w:val="0"/>
      <w:divBdr>
        <w:top w:val="none" w:sz="0" w:space="0" w:color="auto"/>
        <w:left w:val="none" w:sz="0" w:space="0" w:color="auto"/>
        <w:bottom w:val="none" w:sz="0" w:space="0" w:color="auto"/>
        <w:right w:val="none" w:sz="0" w:space="0" w:color="auto"/>
      </w:divBdr>
    </w:div>
    <w:div w:id="130633445">
      <w:bodyDiv w:val="1"/>
      <w:marLeft w:val="0"/>
      <w:marRight w:val="0"/>
      <w:marTop w:val="0"/>
      <w:marBottom w:val="0"/>
      <w:divBdr>
        <w:top w:val="none" w:sz="0" w:space="0" w:color="auto"/>
        <w:left w:val="none" w:sz="0" w:space="0" w:color="auto"/>
        <w:bottom w:val="none" w:sz="0" w:space="0" w:color="auto"/>
        <w:right w:val="none" w:sz="0" w:space="0" w:color="auto"/>
      </w:divBdr>
      <w:divsChild>
        <w:div w:id="1741171618">
          <w:marLeft w:val="0"/>
          <w:marRight w:val="0"/>
          <w:marTop w:val="0"/>
          <w:marBottom w:val="0"/>
          <w:divBdr>
            <w:top w:val="none" w:sz="0" w:space="0" w:color="auto"/>
            <w:left w:val="none" w:sz="0" w:space="0" w:color="auto"/>
            <w:bottom w:val="none" w:sz="0" w:space="0" w:color="auto"/>
            <w:right w:val="none" w:sz="0" w:space="0" w:color="auto"/>
          </w:divBdr>
          <w:divsChild>
            <w:div w:id="1492719790">
              <w:marLeft w:val="0"/>
              <w:marRight w:val="0"/>
              <w:marTop w:val="0"/>
              <w:marBottom w:val="0"/>
              <w:divBdr>
                <w:top w:val="none" w:sz="0" w:space="0" w:color="auto"/>
                <w:left w:val="none" w:sz="0" w:space="0" w:color="auto"/>
                <w:bottom w:val="none" w:sz="0" w:space="0" w:color="auto"/>
                <w:right w:val="none" w:sz="0" w:space="0" w:color="auto"/>
              </w:divBdr>
              <w:divsChild>
                <w:div w:id="78696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42148">
      <w:bodyDiv w:val="1"/>
      <w:marLeft w:val="0"/>
      <w:marRight w:val="0"/>
      <w:marTop w:val="0"/>
      <w:marBottom w:val="0"/>
      <w:divBdr>
        <w:top w:val="none" w:sz="0" w:space="0" w:color="auto"/>
        <w:left w:val="none" w:sz="0" w:space="0" w:color="auto"/>
        <w:bottom w:val="none" w:sz="0" w:space="0" w:color="auto"/>
        <w:right w:val="none" w:sz="0" w:space="0" w:color="auto"/>
      </w:divBdr>
    </w:div>
    <w:div w:id="163012574">
      <w:bodyDiv w:val="1"/>
      <w:marLeft w:val="0"/>
      <w:marRight w:val="0"/>
      <w:marTop w:val="0"/>
      <w:marBottom w:val="0"/>
      <w:divBdr>
        <w:top w:val="none" w:sz="0" w:space="0" w:color="auto"/>
        <w:left w:val="none" w:sz="0" w:space="0" w:color="auto"/>
        <w:bottom w:val="none" w:sz="0" w:space="0" w:color="auto"/>
        <w:right w:val="none" w:sz="0" w:space="0" w:color="auto"/>
      </w:divBdr>
      <w:divsChild>
        <w:div w:id="441875595">
          <w:marLeft w:val="0"/>
          <w:marRight w:val="0"/>
          <w:marTop w:val="0"/>
          <w:marBottom w:val="0"/>
          <w:divBdr>
            <w:top w:val="none" w:sz="0" w:space="0" w:color="auto"/>
            <w:left w:val="none" w:sz="0" w:space="0" w:color="auto"/>
            <w:bottom w:val="none" w:sz="0" w:space="0" w:color="auto"/>
            <w:right w:val="none" w:sz="0" w:space="0" w:color="auto"/>
          </w:divBdr>
          <w:divsChild>
            <w:div w:id="524905140">
              <w:marLeft w:val="0"/>
              <w:marRight w:val="0"/>
              <w:marTop w:val="0"/>
              <w:marBottom w:val="0"/>
              <w:divBdr>
                <w:top w:val="none" w:sz="0" w:space="0" w:color="auto"/>
                <w:left w:val="none" w:sz="0" w:space="0" w:color="auto"/>
                <w:bottom w:val="none" w:sz="0" w:space="0" w:color="auto"/>
                <w:right w:val="none" w:sz="0" w:space="0" w:color="auto"/>
              </w:divBdr>
              <w:divsChild>
                <w:div w:id="69680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41956">
      <w:bodyDiv w:val="1"/>
      <w:marLeft w:val="0"/>
      <w:marRight w:val="0"/>
      <w:marTop w:val="0"/>
      <w:marBottom w:val="0"/>
      <w:divBdr>
        <w:top w:val="none" w:sz="0" w:space="0" w:color="auto"/>
        <w:left w:val="none" w:sz="0" w:space="0" w:color="auto"/>
        <w:bottom w:val="none" w:sz="0" w:space="0" w:color="auto"/>
        <w:right w:val="none" w:sz="0" w:space="0" w:color="auto"/>
      </w:divBdr>
      <w:divsChild>
        <w:div w:id="479274754">
          <w:marLeft w:val="0"/>
          <w:marRight w:val="0"/>
          <w:marTop w:val="0"/>
          <w:marBottom w:val="0"/>
          <w:divBdr>
            <w:top w:val="none" w:sz="0" w:space="0" w:color="auto"/>
            <w:left w:val="none" w:sz="0" w:space="0" w:color="auto"/>
            <w:bottom w:val="none" w:sz="0" w:space="0" w:color="auto"/>
            <w:right w:val="none" w:sz="0" w:space="0" w:color="auto"/>
          </w:divBdr>
          <w:divsChild>
            <w:div w:id="1316300223">
              <w:marLeft w:val="0"/>
              <w:marRight w:val="0"/>
              <w:marTop w:val="0"/>
              <w:marBottom w:val="0"/>
              <w:divBdr>
                <w:top w:val="none" w:sz="0" w:space="0" w:color="auto"/>
                <w:left w:val="none" w:sz="0" w:space="0" w:color="auto"/>
                <w:bottom w:val="none" w:sz="0" w:space="0" w:color="auto"/>
                <w:right w:val="none" w:sz="0" w:space="0" w:color="auto"/>
              </w:divBdr>
              <w:divsChild>
                <w:div w:id="5775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38423">
      <w:bodyDiv w:val="1"/>
      <w:marLeft w:val="0"/>
      <w:marRight w:val="0"/>
      <w:marTop w:val="0"/>
      <w:marBottom w:val="0"/>
      <w:divBdr>
        <w:top w:val="none" w:sz="0" w:space="0" w:color="auto"/>
        <w:left w:val="none" w:sz="0" w:space="0" w:color="auto"/>
        <w:bottom w:val="none" w:sz="0" w:space="0" w:color="auto"/>
        <w:right w:val="none" w:sz="0" w:space="0" w:color="auto"/>
      </w:divBdr>
      <w:divsChild>
        <w:div w:id="55975211">
          <w:marLeft w:val="0"/>
          <w:marRight w:val="0"/>
          <w:marTop w:val="0"/>
          <w:marBottom w:val="0"/>
          <w:divBdr>
            <w:top w:val="none" w:sz="0" w:space="0" w:color="auto"/>
            <w:left w:val="none" w:sz="0" w:space="0" w:color="auto"/>
            <w:bottom w:val="none" w:sz="0" w:space="0" w:color="auto"/>
            <w:right w:val="none" w:sz="0" w:space="0" w:color="auto"/>
          </w:divBdr>
          <w:divsChild>
            <w:div w:id="1034228325">
              <w:marLeft w:val="0"/>
              <w:marRight w:val="0"/>
              <w:marTop w:val="0"/>
              <w:marBottom w:val="0"/>
              <w:divBdr>
                <w:top w:val="none" w:sz="0" w:space="0" w:color="auto"/>
                <w:left w:val="none" w:sz="0" w:space="0" w:color="auto"/>
                <w:bottom w:val="none" w:sz="0" w:space="0" w:color="auto"/>
                <w:right w:val="none" w:sz="0" w:space="0" w:color="auto"/>
              </w:divBdr>
              <w:divsChild>
                <w:div w:id="1083525063">
                  <w:marLeft w:val="0"/>
                  <w:marRight w:val="0"/>
                  <w:marTop w:val="0"/>
                  <w:marBottom w:val="0"/>
                  <w:divBdr>
                    <w:top w:val="none" w:sz="0" w:space="0" w:color="auto"/>
                    <w:left w:val="none" w:sz="0" w:space="0" w:color="auto"/>
                    <w:bottom w:val="none" w:sz="0" w:space="0" w:color="auto"/>
                    <w:right w:val="none" w:sz="0" w:space="0" w:color="auto"/>
                  </w:divBdr>
                </w:div>
              </w:divsChild>
            </w:div>
            <w:div w:id="412701307">
              <w:marLeft w:val="0"/>
              <w:marRight w:val="0"/>
              <w:marTop w:val="0"/>
              <w:marBottom w:val="0"/>
              <w:divBdr>
                <w:top w:val="none" w:sz="0" w:space="0" w:color="auto"/>
                <w:left w:val="none" w:sz="0" w:space="0" w:color="auto"/>
                <w:bottom w:val="none" w:sz="0" w:space="0" w:color="auto"/>
                <w:right w:val="none" w:sz="0" w:space="0" w:color="auto"/>
              </w:divBdr>
              <w:divsChild>
                <w:div w:id="1135567402">
                  <w:marLeft w:val="0"/>
                  <w:marRight w:val="0"/>
                  <w:marTop w:val="0"/>
                  <w:marBottom w:val="0"/>
                  <w:divBdr>
                    <w:top w:val="none" w:sz="0" w:space="0" w:color="auto"/>
                    <w:left w:val="none" w:sz="0" w:space="0" w:color="auto"/>
                    <w:bottom w:val="none" w:sz="0" w:space="0" w:color="auto"/>
                    <w:right w:val="none" w:sz="0" w:space="0" w:color="auto"/>
                  </w:divBdr>
                </w:div>
                <w:div w:id="386952897">
                  <w:marLeft w:val="0"/>
                  <w:marRight w:val="0"/>
                  <w:marTop w:val="0"/>
                  <w:marBottom w:val="0"/>
                  <w:divBdr>
                    <w:top w:val="none" w:sz="0" w:space="0" w:color="auto"/>
                    <w:left w:val="none" w:sz="0" w:space="0" w:color="auto"/>
                    <w:bottom w:val="none" w:sz="0" w:space="0" w:color="auto"/>
                    <w:right w:val="none" w:sz="0" w:space="0" w:color="auto"/>
                  </w:divBdr>
                </w:div>
              </w:divsChild>
            </w:div>
            <w:div w:id="1332218377">
              <w:marLeft w:val="0"/>
              <w:marRight w:val="0"/>
              <w:marTop w:val="0"/>
              <w:marBottom w:val="0"/>
              <w:divBdr>
                <w:top w:val="none" w:sz="0" w:space="0" w:color="auto"/>
                <w:left w:val="none" w:sz="0" w:space="0" w:color="auto"/>
                <w:bottom w:val="none" w:sz="0" w:space="0" w:color="auto"/>
                <w:right w:val="none" w:sz="0" w:space="0" w:color="auto"/>
              </w:divBdr>
              <w:divsChild>
                <w:div w:id="1959752634">
                  <w:marLeft w:val="0"/>
                  <w:marRight w:val="0"/>
                  <w:marTop w:val="0"/>
                  <w:marBottom w:val="0"/>
                  <w:divBdr>
                    <w:top w:val="none" w:sz="0" w:space="0" w:color="auto"/>
                    <w:left w:val="none" w:sz="0" w:space="0" w:color="auto"/>
                    <w:bottom w:val="none" w:sz="0" w:space="0" w:color="auto"/>
                    <w:right w:val="none" w:sz="0" w:space="0" w:color="auto"/>
                  </w:divBdr>
                </w:div>
              </w:divsChild>
            </w:div>
            <w:div w:id="773330078">
              <w:marLeft w:val="0"/>
              <w:marRight w:val="0"/>
              <w:marTop w:val="0"/>
              <w:marBottom w:val="0"/>
              <w:divBdr>
                <w:top w:val="none" w:sz="0" w:space="0" w:color="auto"/>
                <w:left w:val="none" w:sz="0" w:space="0" w:color="auto"/>
                <w:bottom w:val="none" w:sz="0" w:space="0" w:color="auto"/>
                <w:right w:val="none" w:sz="0" w:space="0" w:color="auto"/>
              </w:divBdr>
              <w:divsChild>
                <w:div w:id="194715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047362">
      <w:bodyDiv w:val="1"/>
      <w:marLeft w:val="0"/>
      <w:marRight w:val="0"/>
      <w:marTop w:val="0"/>
      <w:marBottom w:val="0"/>
      <w:divBdr>
        <w:top w:val="none" w:sz="0" w:space="0" w:color="auto"/>
        <w:left w:val="none" w:sz="0" w:space="0" w:color="auto"/>
        <w:bottom w:val="none" w:sz="0" w:space="0" w:color="auto"/>
        <w:right w:val="none" w:sz="0" w:space="0" w:color="auto"/>
      </w:divBdr>
      <w:divsChild>
        <w:div w:id="847715440">
          <w:marLeft w:val="0"/>
          <w:marRight w:val="0"/>
          <w:marTop w:val="0"/>
          <w:marBottom w:val="0"/>
          <w:divBdr>
            <w:top w:val="none" w:sz="0" w:space="0" w:color="auto"/>
            <w:left w:val="none" w:sz="0" w:space="0" w:color="auto"/>
            <w:bottom w:val="none" w:sz="0" w:space="0" w:color="auto"/>
            <w:right w:val="none" w:sz="0" w:space="0" w:color="auto"/>
          </w:divBdr>
          <w:divsChild>
            <w:div w:id="377094916">
              <w:marLeft w:val="0"/>
              <w:marRight w:val="0"/>
              <w:marTop w:val="0"/>
              <w:marBottom w:val="0"/>
              <w:divBdr>
                <w:top w:val="none" w:sz="0" w:space="0" w:color="auto"/>
                <w:left w:val="none" w:sz="0" w:space="0" w:color="auto"/>
                <w:bottom w:val="none" w:sz="0" w:space="0" w:color="auto"/>
                <w:right w:val="none" w:sz="0" w:space="0" w:color="auto"/>
              </w:divBdr>
              <w:divsChild>
                <w:div w:id="120255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100865">
      <w:bodyDiv w:val="1"/>
      <w:marLeft w:val="0"/>
      <w:marRight w:val="0"/>
      <w:marTop w:val="0"/>
      <w:marBottom w:val="0"/>
      <w:divBdr>
        <w:top w:val="none" w:sz="0" w:space="0" w:color="auto"/>
        <w:left w:val="none" w:sz="0" w:space="0" w:color="auto"/>
        <w:bottom w:val="none" w:sz="0" w:space="0" w:color="auto"/>
        <w:right w:val="none" w:sz="0" w:space="0" w:color="auto"/>
      </w:divBdr>
    </w:div>
    <w:div w:id="258802051">
      <w:bodyDiv w:val="1"/>
      <w:marLeft w:val="0"/>
      <w:marRight w:val="0"/>
      <w:marTop w:val="0"/>
      <w:marBottom w:val="0"/>
      <w:divBdr>
        <w:top w:val="none" w:sz="0" w:space="0" w:color="auto"/>
        <w:left w:val="none" w:sz="0" w:space="0" w:color="auto"/>
        <w:bottom w:val="none" w:sz="0" w:space="0" w:color="auto"/>
        <w:right w:val="none" w:sz="0" w:space="0" w:color="auto"/>
      </w:divBdr>
      <w:divsChild>
        <w:div w:id="1383405647">
          <w:marLeft w:val="0"/>
          <w:marRight w:val="0"/>
          <w:marTop w:val="0"/>
          <w:marBottom w:val="0"/>
          <w:divBdr>
            <w:top w:val="none" w:sz="0" w:space="0" w:color="auto"/>
            <w:left w:val="none" w:sz="0" w:space="0" w:color="auto"/>
            <w:bottom w:val="none" w:sz="0" w:space="0" w:color="auto"/>
            <w:right w:val="none" w:sz="0" w:space="0" w:color="auto"/>
          </w:divBdr>
          <w:divsChild>
            <w:div w:id="400563831">
              <w:marLeft w:val="0"/>
              <w:marRight w:val="0"/>
              <w:marTop w:val="0"/>
              <w:marBottom w:val="0"/>
              <w:divBdr>
                <w:top w:val="none" w:sz="0" w:space="0" w:color="auto"/>
                <w:left w:val="none" w:sz="0" w:space="0" w:color="auto"/>
                <w:bottom w:val="none" w:sz="0" w:space="0" w:color="auto"/>
                <w:right w:val="none" w:sz="0" w:space="0" w:color="auto"/>
              </w:divBdr>
              <w:divsChild>
                <w:div w:id="3343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432336">
      <w:bodyDiv w:val="1"/>
      <w:marLeft w:val="0"/>
      <w:marRight w:val="0"/>
      <w:marTop w:val="0"/>
      <w:marBottom w:val="0"/>
      <w:divBdr>
        <w:top w:val="none" w:sz="0" w:space="0" w:color="auto"/>
        <w:left w:val="none" w:sz="0" w:space="0" w:color="auto"/>
        <w:bottom w:val="none" w:sz="0" w:space="0" w:color="auto"/>
        <w:right w:val="none" w:sz="0" w:space="0" w:color="auto"/>
      </w:divBdr>
      <w:divsChild>
        <w:div w:id="1818257863">
          <w:marLeft w:val="0"/>
          <w:marRight w:val="0"/>
          <w:marTop w:val="0"/>
          <w:marBottom w:val="0"/>
          <w:divBdr>
            <w:top w:val="none" w:sz="0" w:space="0" w:color="auto"/>
            <w:left w:val="none" w:sz="0" w:space="0" w:color="auto"/>
            <w:bottom w:val="none" w:sz="0" w:space="0" w:color="auto"/>
            <w:right w:val="none" w:sz="0" w:space="0" w:color="auto"/>
          </w:divBdr>
          <w:divsChild>
            <w:div w:id="745151900">
              <w:marLeft w:val="0"/>
              <w:marRight w:val="0"/>
              <w:marTop w:val="0"/>
              <w:marBottom w:val="0"/>
              <w:divBdr>
                <w:top w:val="none" w:sz="0" w:space="0" w:color="auto"/>
                <w:left w:val="none" w:sz="0" w:space="0" w:color="auto"/>
                <w:bottom w:val="none" w:sz="0" w:space="0" w:color="auto"/>
                <w:right w:val="none" w:sz="0" w:space="0" w:color="auto"/>
              </w:divBdr>
              <w:divsChild>
                <w:div w:id="63618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46005">
      <w:bodyDiv w:val="1"/>
      <w:marLeft w:val="0"/>
      <w:marRight w:val="0"/>
      <w:marTop w:val="0"/>
      <w:marBottom w:val="0"/>
      <w:divBdr>
        <w:top w:val="none" w:sz="0" w:space="0" w:color="auto"/>
        <w:left w:val="none" w:sz="0" w:space="0" w:color="auto"/>
        <w:bottom w:val="none" w:sz="0" w:space="0" w:color="auto"/>
        <w:right w:val="none" w:sz="0" w:space="0" w:color="auto"/>
      </w:divBdr>
      <w:divsChild>
        <w:div w:id="149834938">
          <w:marLeft w:val="0"/>
          <w:marRight w:val="0"/>
          <w:marTop w:val="0"/>
          <w:marBottom w:val="0"/>
          <w:divBdr>
            <w:top w:val="none" w:sz="0" w:space="0" w:color="auto"/>
            <w:left w:val="none" w:sz="0" w:space="0" w:color="auto"/>
            <w:bottom w:val="none" w:sz="0" w:space="0" w:color="auto"/>
            <w:right w:val="none" w:sz="0" w:space="0" w:color="auto"/>
          </w:divBdr>
          <w:divsChild>
            <w:div w:id="769467935">
              <w:marLeft w:val="0"/>
              <w:marRight w:val="0"/>
              <w:marTop w:val="0"/>
              <w:marBottom w:val="0"/>
              <w:divBdr>
                <w:top w:val="none" w:sz="0" w:space="0" w:color="auto"/>
                <w:left w:val="none" w:sz="0" w:space="0" w:color="auto"/>
                <w:bottom w:val="none" w:sz="0" w:space="0" w:color="auto"/>
                <w:right w:val="none" w:sz="0" w:space="0" w:color="auto"/>
              </w:divBdr>
              <w:divsChild>
                <w:div w:id="107809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218936">
      <w:bodyDiv w:val="1"/>
      <w:marLeft w:val="0"/>
      <w:marRight w:val="0"/>
      <w:marTop w:val="0"/>
      <w:marBottom w:val="0"/>
      <w:divBdr>
        <w:top w:val="none" w:sz="0" w:space="0" w:color="auto"/>
        <w:left w:val="none" w:sz="0" w:space="0" w:color="auto"/>
        <w:bottom w:val="none" w:sz="0" w:space="0" w:color="auto"/>
        <w:right w:val="none" w:sz="0" w:space="0" w:color="auto"/>
      </w:divBdr>
      <w:divsChild>
        <w:div w:id="1938979425">
          <w:marLeft w:val="0"/>
          <w:marRight w:val="0"/>
          <w:marTop w:val="0"/>
          <w:marBottom w:val="0"/>
          <w:divBdr>
            <w:top w:val="none" w:sz="0" w:space="0" w:color="auto"/>
            <w:left w:val="none" w:sz="0" w:space="0" w:color="auto"/>
            <w:bottom w:val="none" w:sz="0" w:space="0" w:color="auto"/>
            <w:right w:val="none" w:sz="0" w:space="0" w:color="auto"/>
          </w:divBdr>
          <w:divsChild>
            <w:div w:id="655959429">
              <w:marLeft w:val="0"/>
              <w:marRight w:val="0"/>
              <w:marTop w:val="0"/>
              <w:marBottom w:val="0"/>
              <w:divBdr>
                <w:top w:val="none" w:sz="0" w:space="0" w:color="auto"/>
                <w:left w:val="none" w:sz="0" w:space="0" w:color="auto"/>
                <w:bottom w:val="none" w:sz="0" w:space="0" w:color="auto"/>
                <w:right w:val="none" w:sz="0" w:space="0" w:color="auto"/>
              </w:divBdr>
              <w:divsChild>
                <w:div w:id="160715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091880">
      <w:bodyDiv w:val="1"/>
      <w:marLeft w:val="0"/>
      <w:marRight w:val="0"/>
      <w:marTop w:val="0"/>
      <w:marBottom w:val="0"/>
      <w:divBdr>
        <w:top w:val="none" w:sz="0" w:space="0" w:color="auto"/>
        <w:left w:val="none" w:sz="0" w:space="0" w:color="auto"/>
        <w:bottom w:val="none" w:sz="0" w:space="0" w:color="auto"/>
        <w:right w:val="none" w:sz="0" w:space="0" w:color="auto"/>
      </w:divBdr>
      <w:divsChild>
        <w:div w:id="1864897454">
          <w:marLeft w:val="0"/>
          <w:marRight w:val="0"/>
          <w:marTop w:val="0"/>
          <w:marBottom w:val="0"/>
          <w:divBdr>
            <w:top w:val="none" w:sz="0" w:space="0" w:color="auto"/>
            <w:left w:val="none" w:sz="0" w:space="0" w:color="auto"/>
            <w:bottom w:val="none" w:sz="0" w:space="0" w:color="auto"/>
            <w:right w:val="none" w:sz="0" w:space="0" w:color="auto"/>
          </w:divBdr>
          <w:divsChild>
            <w:div w:id="445580414">
              <w:marLeft w:val="0"/>
              <w:marRight w:val="0"/>
              <w:marTop w:val="0"/>
              <w:marBottom w:val="0"/>
              <w:divBdr>
                <w:top w:val="none" w:sz="0" w:space="0" w:color="auto"/>
                <w:left w:val="none" w:sz="0" w:space="0" w:color="auto"/>
                <w:bottom w:val="none" w:sz="0" w:space="0" w:color="auto"/>
                <w:right w:val="none" w:sz="0" w:space="0" w:color="auto"/>
              </w:divBdr>
              <w:divsChild>
                <w:div w:id="25555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725135">
      <w:bodyDiv w:val="1"/>
      <w:marLeft w:val="0"/>
      <w:marRight w:val="0"/>
      <w:marTop w:val="0"/>
      <w:marBottom w:val="0"/>
      <w:divBdr>
        <w:top w:val="none" w:sz="0" w:space="0" w:color="auto"/>
        <w:left w:val="none" w:sz="0" w:space="0" w:color="auto"/>
        <w:bottom w:val="none" w:sz="0" w:space="0" w:color="auto"/>
        <w:right w:val="none" w:sz="0" w:space="0" w:color="auto"/>
      </w:divBdr>
      <w:divsChild>
        <w:div w:id="245656564">
          <w:marLeft w:val="0"/>
          <w:marRight w:val="0"/>
          <w:marTop w:val="0"/>
          <w:marBottom w:val="0"/>
          <w:divBdr>
            <w:top w:val="none" w:sz="0" w:space="0" w:color="auto"/>
            <w:left w:val="none" w:sz="0" w:space="0" w:color="auto"/>
            <w:bottom w:val="none" w:sz="0" w:space="0" w:color="auto"/>
            <w:right w:val="none" w:sz="0" w:space="0" w:color="auto"/>
          </w:divBdr>
          <w:divsChild>
            <w:div w:id="24644352">
              <w:marLeft w:val="0"/>
              <w:marRight w:val="0"/>
              <w:marTop w:val="0"/>
              <w:marBottom w:val="0"/>
              <w:divBdr>
                <w:top w:val="none" w:sz="0" w:space="0" w:color="auto"/>
                <w:left w:val="none" w:sz="0" w:space="0" w:color="auto"/>
                <w:bottom w:val="none" w:sz="0" w:space="0" w:color="auto"/>
                <w:right w:val="none" w:sz="0" w:space="0" w:color="auto"/>
              </w:divBdr>
              <w:divsChild>
                <w:div w:id="52317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248764">
      <w:bodyDiv w:val="1"/>
      <w:marLeft w:val="0"/>
      <w:marRight w:val="0"/>
      <w:marTop w:val="0"/>
      <w:marBottom w:val="0"/>
      <w:divBdr>
        <w:top w:val="none" w:sz="0" w:space="0" w:color="auto"/>
        <w:left w:val="none" w:sz="0" w:space="0" w:color="auto"/>
        <w:bottom w:val="none" w:sz="0" w:space="0" w:color="auto"/>
        <w:right w:val="none" w:sz="0" w:space="0" w:color="auto"/>
      </w:divBdr>
      <w:divsChild>
        <w:div w:id="1601715325">
          <w:marLeft w:val="0"/>
          <w:marRight w:val="0"/>
          <w:marTop w:val="0"/>
          <w:marBottom w:val="0"/>
          <w:divBdr>
            <w:top w:val="none" w:sz="0" w:space="0" w:color="auto"/>
            <w:left w:val="none" w:sz="0" w:space="0" w:color="auto"/>
            <w:bottom w:val="none" w:sz="0" w:space="0" w:color="auto"/>
            <w:right w:val="none" w:sz="0" w:space="0" w:color="auto"/>
          </w:divBdr>
          <w:divsChild>
            <w:div w:id="894660992">
              <w:marLeft w:val="0"/>
              <w:marRight w:val="0"/>
              <w:marTop w:val="0"/>
              <w:marBottom w:val="0"/>
              <w:divBdr>
                <w:top w:val="none" w:sz="0" w:space="0" w:color="auto"/>
                <w:left w:val="none" w:sz="0" w:space="0" w:color="auto"/>
                <w:bottom w:val="none" w:sz="0" w:space="0" w:color="auto"/>
                <w:right w:val="none" w:sz="0" w:space="0" w:color="auto"/>
              </w:divBdr>
              <w:divsChild>
                <w:div w:id="201572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549698">
      <w:bodyDiv w:val="1"/>
      <w:marLeft w:val="0"/>
      <w:marRight w:val="0"/>
      <w:marTop w:val="0"/>
      <w:marBottom w:val="0"/>
      <w:divBdr>
        <w:top w:val="none" w:sz="0" w:space="0" w:color="auto"/>
        <w:left w:val="none" w:sz="0" w:space="0" w:color="auto"/>
        <w:bottom w:val="none" w:sz="0" w:space="0" w:color="auto"/>
        <w:right w:val="none" w:sz="0" w:space="0" w:color="auto"/>
      </w:divBdr>
      <w:divsChild>
        <w:div w:id="770859646">
          <w:marLeft w:val="0"/>
          <w:marRight w:val="0"/>
          <w:marTop w:val="0"/>
          <w:marBottom w:val="0"/>
          <w:divBdr>
            <w:top w:val="none" w:sz="0" w:space="0" w:color="auto"/>
            <w:left w:val="none" w:sz="0" w:space="0" w:color="auto"/>
            <w:bottom w:val="none" w:sz="0" w:space="0" w:color="auto"/>
            <w:right w:val="none" w:sz="0" w:space="0" w:color="auto"/>
          </w:divBdr>
          <w:divsChild>
            <w:div w:id="886453296">
              <w:marLeft w:val="0"/>
              <w:marRight w:val="0"/>
              <w:marTop w:val="0"/>
              <w:marBottom w:val="0"/>
              <w:divBdr>
                <w:top w:val="none" w:sz="0" w:space="0" w:color="auto"/>
                <w:left w:val="none" w:sz="0" w:space="0" w:color="auto"/>
                <w:bottom w:val="none" w:sz="0" w:space="0" w:color="auto"/>
                <w:right w:val="none" w:sz="0" w:space="0" w:color="auto"/>
              </w:divBdr>
              <w:divsChild>
                <w:div w:id="135692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896337">
      <w:bodyDiv w:val="1"/>
      <w:marLeft w:val="0"/>
      <w:marRight w:val="0"/>
      <w:marTop w:val="0"/>
      <w:marBottom w:val="0"/>
      <w:divBdr>
        <w:top w:val="none" w:sz="0" w:space="0" w:color="auto"/>
        <w:left w:val="none" w:sz="0" w:space="0" w:color="auto"/>
        <w:bottom w:val="none" w:sz="0" w:space="0" w:color="auto"/>
        <w:right w:val="none" w:sz="0" w:space="0" w:color="auto"/>
      </w:divBdr>
      <w:divsChild>
        <w:div w:id="1166360064">
          <w:marLeft w:val="0"/>
          <w:marRight w:val="0"/>
          <w:marTop w:val="0"/>
          <w:marBottom w:val="0"/>
          <w:divBdr>
            <w:top w:val="none" w:sz="0" w:space="0" w:color="auto"/>
            <w:left w:val="none" w:sz="0" w:space="0" w:color="auto"/>
            <w:bottom w:val="none" w:sz="0" w:space="0" w:color="auto"/>
            <w:right w:val="none" w:sz="0" w:space="0" w:color="auto"/>
          </w:divBdr>
          <w:divsChild>
            <w:div w:id="1101950105">
              <w:marLeft w:val="0"/>
              <w:marRight w:val="0"/>
              <w:marTop w:val="0"/>
              <w:marBottom w:val="0"/>
              <w:divBdr>
                <w:top w:val="none" w:sz="0" w:space="0" w:color="auto"/>
                <w:left w:val="none" w:sz="0" w:space="0" w:color="auto"/>
                <w:bottom w:val="none" w:sz="0" w:space="0" w:color="auto"/>
                <w:right w:val="none" w:sz="0" w:space="0" w:color="auto"/>
              </w:divBdr>
              <w:divsChild>
                <w:div w:id="29125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632935">
      <w:bodyDiv w:val="1"/>
      <w:marLeft w:val="0"/>
      <w:marRight w:val="0"/>
      <w:marTop w:val="0"/>
      <w:marBottom w:val="0"/>
      <w:divBdr>
        <w:top w:val="none" w:sz="0" w:space="0" w:color="auto"/>
        <w:left w:val="none" w:sz="0" w:space="0" w:color="auto"/>
        <w:bottom w:val="none" w:sz="0" w:space="0" w:color="auto"/>
        <w:right w:val="none" w:sz="0" w:space="0" w:color="auto"/>
      </w:divBdr>
    </w:div>
    <w:div w:id="565577484">
      <w:bodyDiv w:val="1"/>
      <w:marLeft w:val="0"/>
      <w:marRight w:val="0"/>
      <w:marTop w:val="0"/>
      <w:marBottom w:val="0"/>
      <w:divBdr>
        <w:top w:val="none" w:sz="0" w:space="0" w:color="auto"/>
        <w:left w:val="none" w:sz="0" w:space="0" w:color="auto"/>
        <w:bottom w:val="none" w:sz="0" w:space="0" w:color="auto"/>
        <w:right w:val="none" w:sz="0" w:space="0" w:color="auto"/>
      </w:divBdr>
      <w:divsChild>
        <w:div w:id="1041436133">
          <w:marLeft w:val="0"/>
          <w:marRight w:val="0"/>
          <w:marTop w:val="0"/>
          <w:marBottom w:val="0"/>
          <w:divBdr>
            <w:top w:val="none" w:sz="0" w:space="0" w:color="auto"/>
            <w:left w:val="none" w:sz="0" w:space="0" w:color="auto"/>
            <w:bottom w:val="none" w:sz="0" w:space="0" w:color="auto"/>
            <w:right w:val="none" w:sz="0" w:space="0" w:color="auto"/>
          </w:divBdr>
          <w:divsChild>
            <w:div w:id="313683413">
              <w:marLeft w:val="0"/>
              <w:marRight w:val="0"/>
              <w:marTop w:val="0"/>
              <w:marBottom w:val="0"/>
              <w:divBdr>
                <w:top w:val="none" w:sz="0" w:space="0" w:color="auto"/>
                <w:left w:val="none" w:sz="0" w:space="0" w:color="auto"/>
                <w:bottom w:val="none" w:sz="0" w:space="0" w:color="auto"/>
                <w:right w:val="none" w:sz="0" w:space="0" w:color="auto"/>
              </w:divBdr>
              <w:divsChild>
                <w:div w:id="170586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240716">
      <w:bodyDiv w:val="1"/>
      <w:marLeft w:val="0"/>
      <w:marRight w:val="0"/>
      <w:marTop w:val="0"/>
      <w:marBottom w:val="0"/>
      <w:divBdr>
        <w:top w:val="none" w:sz="0" w:space="0" w:color="auto"/>
        <w:left w:val="none" w:sz="0" w:space="0" w:color="auto"/>
        <w:bottom w:val="none" w:sz="0" w:space="0" w:color="auto"/>
        <w:right w:val="none" w:sz="0" w:space="0" w:color="auto"/>
      </w:divBdr>
      <w:divsChild>
        <w:div w:id="1023704734">
          <w:marLeft w:val="0"/>
          <w:marRight w:val="0"/>
          <w:marTop w:val="0"/>
          <w:marBottom w:val="0"/>
          <w:divBdr>
            <w:top w:val="none" w:sz="0" w:space="0" w:color="auto"/>
            <w:left w:val="none" w:sz="0" w:space="0" w:color="auto"/>
            <w:bottom w:val="none" w:sz="0" w:space="0" w:color="auto"/>
            <w:right w:val="none" w:sz="0" w:space="0" w:color="auto"/>
          </w:divBdr>
          <w:divsChild>
            <w:div w:id="516846758">
              <w:marLeft w:val="0"/>
              <w:marRight w:val="0"/>
              <w:marTop w:val="0"/>
              <w:marBottom w:val="0"/>
              <w:divBdr>
                <w:top w:val="none" w:sz="0" w:space="0" w:color="auto"/>
                <w:left w:val="none" w:sz="0" w:space="0" w:color="auto"/>
                <w:bottom w:val="none" w:sz="0" w:space="0" w:color="auto"/>
                <w:right w:val="none" w:sz="0" w:space="0" w:color="auto"/>
              </w:divBdr>
              <w:divsChild>
                <w:div w:id="86220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490867">
      <w:bodyDiv w:val="1"/>
      <w:marLeft w:val="0"/>
      <w:marRight w:val="0"/>
      <w:marTop w:val="0"/>
      <w:marBottom w:val="0"/>
      <w:divBdr>
        <w:top w:val="none" w:sz="0" w:space="0" w:color="auto"/>
        <w:left w:val="none" w:sz="0" w:space="0" w:color="auto"/>
        <w:bottom w:val="none" w:sz="0" w:space="0" w:color="auto"/>
        <w:right w:val="none" w:sz="0" w:space="0" w:color="auto"/>
      </w:divBdr>
      <w:divsChild>
        <w:div w:id="2035184399">
          <w:marLeft w:val="0"/>
          <w:marRight w:val="0"/>
          <w:marTop w:val="0"/>
          <w:marBottom w:val="0"/>
          <w:divBdr>
            <w:top w:val="none" w:sz="0" w:space="0" w:color="auto"/>
            <w:left w:val="none" w:sz="0" w:space="0" w:color="auto"/>
            <w:bottom w:val="none" w:sz="0" w:space="0" w:color="auto"/>
            <w:right w:val="none" w:sz="0" w:space="0" w:color="auto"/>
          </w:divBdr>
          <w:divsChild>
            <w:div w:id="2129859375">
              <w:marLeft w:val="0"/>
              <w:marRight w:val="0"/>
              <w:marTop w:val="0"/>
              <w:marBottom w:val="0"/>
              <w:divBdr>
                <w:top w:val="none" w:sz="0" w:space="0" w:color="auto"/>
                <w:left w:val="none" w:sz="0" w:space="0" w:color="auto"/>
                <w:bottom w:val="none" w:sz="0" w:space="0" w:color="auto"/>
                <w:right w:val="none" w:sz="0" w:space="0" w:color="auto"/>
              </w:divBdr>
              <w:divsChild>
                <w:div w:id="100463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241607">
      <w:bodyDiv w:val="1"/>
      <w:marLeft w:val="0"/>
      <w:marRight w:val="0"/>
      <w:marTop w:val="0"/>
      <w:marBottom w:val="0"/>
      <w:divBdr>
        <w:top w:val="none" w:sz="0" w:space="0" w:color="auto"/>
        <w:left w:val="none" w:sz="0" w:space="0" w:color="auto"/>
        <w:bottom w:val="none" w:sz="0" w:space="0" w:color="auto"/>
        <w:right w:val="none" w:sz="0" w:space="0" w:color="auto"/>
      </w:divBdr>
    </w:div>
    <w:div w:id="631205591">
      <w:bodyDiv w:val="1"/>
      <w:marLeft w:val="0"/>
      <w:marRight w:val="0"/>
      <w:marTop w:val="0"/>
      <w:marBottom w:val="0"/>
      <w:divBdr>
        <w:top w:val="none" w:sz="0" w:space="0" w:color="auto"/>
        <w:left w:val="none" w:sz="0" w:space="0" w:color="auto"/>
        <w:bottom w:val="none" w:sz="0" w:space="0" w:color="auto"/>
        <w:right w:val="none" w:sz="0" w:space="0" w:color="auto"/>
      </w:divBdr>
      <w:divsChild>
        <w:div w:id="1769227346">
          <w:marLeft w:val="0"/>
          <w:marRight w:val="0"/>
          <w:marTop w:val="0"/>
          <w:marBottom w:val="0"/>
          <w:divBdr>
            <w:top w:val="none" w:sz="0" w:space="0" w:color="auto"/>
            <w:left w:val="none" w:sz="0" w:space="0" w:color="auto"/>
            <w:bottom w:val="none" w:sz="0" w:space="0" w:color="auto"/>
            <w:right w:val="none" w:sz="0" w:space="0" w:color="auto"/>
          </w:divBdr>
          <w:divsChild>
            <w:div w:id="191040485">
              <w:marLeft w:val="0"/>
              <w:marRight w:val="0"/>
              <w:marTop w:val="0"/>
              <w:marBottom w:val="0"/>
              <w:divBdr>
                <w:top w:val="none" w:sz="0" w:space="0" w:color="auto"/>
                <w:left w:val="none" w:sz="0" w:space="0" w:color="auto"/>
                <w:bottom w:val="none" w:sz="0" w:space="0" w:color="auto"/>
                <w:right w:val="none" w:sz="0" w:space="0" w:color="auto"/>
              </w:divBdr>
              <w:divsChild>
                <w:div w:id="113360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032476">
      <w:bodyDiv w:val="1"/>
      <w:marLeft w:val="0"/>
      <w:marRight w:val="0"/>
      <w:marTop w:val="0"/>
      <w:marBottom w:val="0"/>
      <w:divBdr>
        <w:top w:val="none" w:sz="0" w:space="0" w:color="auto"/>
        <w:left w:val="none" w:sz="0" w:space="0" w:color="auto"/>
        <w:bottom w:val="none" w:sz="0" w:space="0" w:color="auto"/>
        <w:right w:val="none" w:sz="0" w:space="0" w:color="auto"/>
      </w:divBdr>
      <w:divsChild>
        <w:div w:id="986207429">
          <w:marLeft w:val="0"/>
          <w:marRight w:val="0"/>
          <w:marTop w:val="0"/>
          <w:marBottom w:val="0"/>
          <w:divBdr>
            <w:top w:val="none" w:sz="0" w:space="0" w:color="auto"/>
            <w:left w:val="none" w:sz="0" w:space="0" w:color="auto"/>
            <w:bottom w:val="none" w:sz="0" w:space="0" w:color="auto"/>
            <w:right w:val="none" w:sz="0" w:space="0" w:color="auto"/>
          </w:divBdr>
          <w:divsChild>
            <w:div w:id="2121755277">
              <w:marLeft w:val="0"/>
              <w:marRight w:val="0"/>
              <w:marTop w:val="0"/>
              <w:marBottom w:val="0"/>
              <w:divBdr>
                <w:top w:val="none" w:sz="0" w:space="0" w:color="auto"/>
                <w:left w:val="none" w:sz="0" w:space="0" w:color="auto"/>
                <w:bottom w:val="none" w:sz="0" w:space="0" w:color="auto"/>
                <w:right w:val="none" w:sz="0" w:space="0" w:color="auto"/>
              </w:divBdr>
              <w:divsChild>
                <w:div w:id="171889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05264">
      <w:bodyDiv w:val="1"/>
      <w:marLeft w:val="0"/>
      <w:marRight w:val="0"/>
      <w:marTop w:val="0"/>
      <w:marBottom w:val="0"/>
      <w:divBdr>
        <w:top w:val="none" w:sz="0" w:space="0" w:color="auto"/>
        <w:left w:val="none" w:sz="0" w:space="0" w:color="auto"/>
        <w:bottom w:val="none" w:sz="0" w:space="0" w:color="auto"/>
        <w:right w:val="none" w:sz="0" w:space="0" w:color="auto"/>
      </w:divBdr>
      <w:divsChild>
        <w:div w:id="1884443988">
          <w:marLeft w:val="0"/>
          <w:marRight w:val="0"/>
          <w:marTop w:val="0"/>
          <w:marBottom w:val="0"/>
          <w:divBdr>
            <w:top w:val="none" w:sz="0" w:space="0" w:color="auto"/>
            <w:left w:val="none" w:sz="0" w:space="0" w:color="auto"/>
            <w:bottom w:val="none" w:sz="0" w:space="0" w:color="auto"/>
            <w:right w:val="none" w:sz="0" w:space="0" w:color="auto"/>
          </w:divBdr>
          <w:divsChild>
            <w:div w:id="1051491526">
              <w:marLeft w:val="0"/>
              <w:marRight w:val="0"/>
              <w:marTop w:val="0"/>
              <w:marBottom w:val="0"/>
              <w:divBdr>
                <w:top w:val="none" w:sz="0" w:space="0" w:color="auto"/>
                <w:left w:val="none" w:sz="0" w:space="0" w:color="auto"/>
                <w:bottom w:val="none" w:sz="0" w:space="0" w:color="auto"/>
                <w:right w:val="none" w:sz="0" w:space="0" w:color="auto"/>
              </w:divBdr>
              <w:divsChild>
                <w:div w:id="117781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779702">
      <w:bodyDiv w:val="1"/>
      <w:marLeft w:val="0"/>
      <w:marRight w:val="0"/>
      <w:marTop w:val="0"/>
      <w:marBottom w:val="0"/>
      <w:divBdr>
        <w:top w:val="none" w:sz="0" w:space="0" w:color="auto"/>
        <w:left w:val="none" w:sz="0" w:space="0" w:color="auto"/>
        <w:bottom w:val="none" w:sz="0" w:space="0" w:color="auto"/>
        <w:right w:val="none" w:sz="0" w:space="0" w:color="auto"/>
      </w:divBdr>
      <w:divsChild>
        <w:div w:id="15278997">
          <w:marLeft w:val="0"/>
          <w:marRight w:val="0"/>
          <w:marTop w:val="0"/>
          <w:marBottom w:val="0"/>
          <w:divBdr>
            <w:top w:val="none" w:sz="0" w:space="0" w:color="auto"/>
            <w:left w:val="none" w:sz="0" w:space="0" w:color="auto"/>
            <w:bottom w:val="none" w:sz="0" w:space="0" w:color="auto"/>
            <w:right w:val="none" w:sz="0" w:space="0" w:color="auto"/>
          </w:divBdr>
          <w:divsChild>
            <w:div w:id="1016422433">
              <w:marLeft w:val="0"/>
              <w:marRight w:val="0"/>
              <w:marTop w:val="0"/>
              <w:marBottom w:val="0"/>
              <w:divBdr>
                <w:top w:val="none" w:sz="0" w:space="0" w:color="auto"/>
                <w:left w:val="none" w:sz="0" w:space="0" w:color="auto"/>
                <w:bottom w:val="none" w:sz="0" w:space="0" w:color="auto"/>
                <w:right w:val="none" w:sz="0" w:space="0" w:color="auto"/>
              </w:divBdr>
              <w:divsChild>
                <w:div w:id="10135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812010">
      <w:bodyDiv w:val="1"/>
      <w:marLeft w:val="0"/>
      <w:marRight w:val="0"/>
      <w:marTop w:val="0"/>
      <w:marBottom w:val="0"/>
      <w:divBdr>
        <w:top w:val="none" w:sz="0" w:space="0" w:color="auto"/>
        <w:left w:val="none" w:sz="0" w:space="0" w:color="auto"/>
        <w:bottom w:val="none" w:sz="0" w:space="0" w:color="auto"/>
        <w:right w:val="none" w:sz="0" w:space="0" w:color="auto"/>
      </w:divBdr>
      <w:divsChild>
        <w:div w:id="811673147">
          <w:marLeft w:val="0"/>
          <w:marRight w:val="0"/>
          <w:marTop w:val="0"/>
          <w:marBottom w:val="0"/>
          <w:divBdr>
            <w:top w:val="none" w:sz="0" w:space="0" w:color="auto"/>
            <w:left w:val="none" w:sz="0" w:space="0" w:color="auto"/>
            <w:bottom w:val="none" w:sz="0" w:space="0" w:color="auto"/>
            <w:right w:val="none" w:sz="0" w:space="0" w:color="auto"/>
          </w:divBdr>
          <w:divsChild>
            <w:div w:id="2003847091">
              <w:marLeft w:val="0"/>
              <w:marRight w:val="0"/>
              <w:marTop w:val="0"/>
              <w:marBottom w:val="0"/>
              <w:divBdr>
                <w:top w:val="none" w:sz="0" w:space="0" w:color="auto"/>
                <w:left w:val="none" w:sz="0" w:space="0" w:color="auto"/>
                <w:bottom w:val="none" w:sz="0" w:space="0" w:color="auto"/>
                <w:right w:val="none" w:sz="0" w:space="0" w:color="auto"/>
              </w:divBdr>
              <w:divsChild>
                <w:div w:id="87091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854958">
      <w:bodyDiv w:val="1"/>
      <w:marLeft w:val="0"/>
      <w:marRight w:val="0"/>
      <w:marTop w:val="0"/>
      <w:marBottom w:val="0"/>
      <w:divBdr>
        <w:top w:val="none" w:sz="0" w:space="0" w:color="auto"/>
        <w:left w:val="none" w:sz="0" w:space="0" w:color="auto"/>
        <w:bottom w:val="none" w:sz="0" w:space="0" w:color="auto"/>
        <w:right w:val="none" w:sz="0" w:space="0" w:color="auto"/>
      </w:divBdr>
      <w:divsChild>
        <w:div w:id="1761945033">
          <w:marLeft w:val="0"/>
          <w:marRight w:val="0"/>
          <w:marTop w:val="0"/>
          <w:marBottom w:val="0"/>
          <w:divBdr>
            <w:top w:val="none" w:sz="0" w:space="0" w:color="auto"/>
            <w:left w:val="none" w:sz="0" w:space="0" w:color="auto"/>
            <w:bottom w:val="none" w:sz="0" w:space="0" w:color="auto"/>
            <w:right w:val="none" w:sz="0" w:space="0" w:color="auto"/>
          </w:divBdr>
          <w:divsChild>
            <w:div w:id="843714130">
              <w:marLeft w:val="0"/>
              <w:marRight w:val="0"/>
              <w:marTop w:val="0"/>
              <w:marBottom w:val="0"/>
              <w:divBdr>
                <w:top w:val="none" w:sz="0" w:space="0" w:color="auto"/>
                <w:left w:val="none" w:sz="0" w:space="0" w:color="auto"/>
                <w:bottom w:val="none" w:sz="0" w:space="0" w:color="auto"/>
                <w:right w:val="none" w:sz="0" w:space="0" w:color="auto"/>
              </w:divBdr>
              <w:divsChild>
                <w:div w:id="2661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091341">
      <w:bodyDiv w:val="1"/>
      <w:marLeft w:val="0"/>
      <w:marRight w:val="0"/>
      <w:marTop w:val="0"/>
      <w:marBottom w:val="0"/>
      <w:divBdr>
        <w:top w:val="none" w:sz="0" w:space="0" w:color="auto"/>
        <w:left w:val="none" w:sz="0" w:space="0" w:color="auto"/>
        <w:bottom w:val="none" w:sz="0" w:space="0" w:color="auto"/>
        <w:right w:val="none" w:sz="0" w:space="0" w:color="auto"/>
      </w:divBdr>
    </w:div>
    <w:div w:id="708410476">
      <w:bodyDiv w:val="1"/>
      <w:marLeft w:val="0"/>
      <w:marRight w:val="0"/>
      <w:marTop w:val="0"/>
      <w:marBottom w:val="0"/>
      <w:divBdr>
        <w:top w:val="none" w:sz="0" w:space="0" w:color="auto"/>
        <w:left w:val="none" w:sz="0" w:space="0" w:color="auto"/>
        <w:bottom w:val="none" w:sz="0" w:space="0" w:color="auto"/>
        <w:right w:val="none" w:sz="0" w:space="0" w:color="auto"/>
      </w:divBdr>
    </w:div>
    <w:div w:id="708601818">
      <w:bodyDiv w:val="1"/>
      <w:marLeft w:val="0"/>
      <w:marRight w:val="0"/>
      <w:marTop w:val="0"/>
      <w:marBottom w:val="0"/>
      <w:divBdr>
        <w:top w:val="none" w:sz="0" w:space="0" w:color="auto"/>
        <w:left w:val="none" w:sz="0" w:space="0" w:color="auto"/>
        <w:bottom w:val="none" w:sz="0" w:space="0" w:color="auto"/>
        <w:right w:val="none" w:sz="0" w:space="0" w:color="auto"/>
      </w:divBdr>
      <w:divsChild>
        <w:div w:id="1609660399">
          <w:marLeft w:val="0"/>
          <w:marRight w:val="0"/>
          <w:marTop w:val="0"/>
          <w:marBottom w:val="0"/>
          <w:divBdr>
            <w:top w:val="none" w:sz="0" w:space="0" w:color="auto"/>
            <w:left w:val="none" w:sz="0" w:space="0" w:color="auto"/>
            <w:bottom w:val="none" w:sz="0" w:space="0" w:color="auto"/>
            <w:right w:val="none" w:sz="0" w:space="0" w:color="auto"/>
          </w:divBdr>
          <w:divsChild>
            <w:div w:id="1538196379">
              <w:marLeft w:val="0"/>
              <w:marRight w:val="0"/>
              <w:marTop w:val="0"/>
              <w:marBottom w:val="0"/>
              <w:divBdr>
                <w:top w:val="none" w:sz="0" w:space="0" w:color="auto"/>
                <w:left w:val="none" w:sz="0" w:space="0" w:color="auto"/>
                <w:bottom w:val="none" w:sz="0" w:space="0" w:color="auto"/>
                <w:right w:val="none" w:sz="0" w:space="0" w:color="auto"/>
              </w:divBdr>
              <w:divsChild>
                <w:div w:id="186778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878286">
      <w:bodyDiv w:val="1"/>
      <w:marLeft w:val="0"/>
      <w:marRight w:val="0"/>
      <w:marTop w:val="0"/>
      <w:marBottom w:val="0"/>
      <w:divBdr>
        <w:top w:val="none" w:sz="0" w:space="0" w:color="auto"/>
        <w:left w:val="none" w:sz="0" w:space="0" w:color="auto"/>
        <w:bottom w:val="none" w:sz="0" w:space="0" w:color="auto"/>
        <w:right w:val="none" w:sz="0" w:space="0" w:color="auto"/>
      </w:divBdr>
      <w:divsChild>
        <w:div w:id="266541779">
          <w:marLeft w:val="0"/>
          <w:marRight w:val="0"/>
          <w:marTop w:val="0"/>
          <w:marBottom w:val="0"/>
          <w:divBdr>
            <w:top w:val="none" w:sz="0" w:space="0" w:color="auto"/>
            <w:left w:val="none" w:sz="0" w:space="0" w:color="auto"/>
            <w:bottom w:val="none" w:sz="0" w:space="0" w:color="auto"/>
            <w:right w:val="none" w:sz="0" w:space="0" w:color="auto"/>
          </w:divBdr>
          <w:divsChild>
            <w:div w:id="1746611981">
              <w:marLeft w:val="0"/>
              <w:marRight w:val="0"/>
              <w:marTop w:val="0"/>
              <w:marBottom w:val="0"/>
              <w:divBdr>
                <w:top w:val="none" w:sz="0" w:space="0" w:color="auto"/>
                <w:left w:val="none" w:sz="0" w:space="0" w:color="auto"/>
                <w:bottom w:val="none" w:sz="0" w:space="0" w:color="auto"/>
                <w:right w:val="none" w:sz="0" w:space="0" w:color="auto"/>
              </w:divBdr>
              <w:divsChild>
                <w:div w:id="202913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699690">
      <w:bodyDiv w:val="1"/>
      <w:marLeft w:val="0"/>
      <w:marRight w:val="0"/>
      <w:marTop w:val="0"/>
      <w:marBottom w:val="0"/>
      <w:divBdr>
        <w:top w:val="none" w:sz="0" w:space="0" w:color="auto"/>
        <w:left w:val="none" w:sz="0" w:space="0" w:color="auto"/>
        <w:bottom w:val="none" w:sz="0" w:space="0" w:color="auto"/>
        <w:right w:val="none" w:sz="0" w:space="0" w:color="auto"/>
      </w:divBdr>
      <w:divsChild>
        <w:div w:id="1413308661">
          <w:marLeft w:val="0"/>
          <w:marRight w:val="0"/>
          <w:marTop w:val="0"/>
          <w:marBottom w:val="0"/>
          <w:divBdr>
            <w:top w:val="none" w:sz="0" w:space="0" w:color="auto"/>
            <w:left w:val="none" w:sz="0" w:space="0" w:color="auto"/>
            <w:bottom w:val="none" w:sz="0" w:space="0" w:color="auto"/>
            <w:right w:val="none" w:sz="0" w:space="0" w:color="auto"/>
          </w:divBdr>
          <w:divsChild>
            <w:div w:id="1856728290">
              <w:marLeft w:val="0"/>
              <w:marRight w:val="0"/>
              <w:marTop w:val="0"/>
              <w:marBottom w:val="0"/>
              <w:divBdr>
                <w:top w:val="none" w:sz="0" w:space="0" w:color="auto"/>
                <w:left w:val="none" w:sz="0" w:space="0" w:color="auto"/>
                <w:bottom w:val="none" w:sz="0" w:space="0" w:color="auto"/>
                <w:right w:val="none" w:sz="0" w:space="0" w:color="auto"/>
              </w:divBdr>
              <w:divsChild>
                <w:div w:id="61113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215843">
      <w:bodyDiv w:val="1"/>
      <w:marLeft w:val="0"/>
      <w:marRight w:val="0"/>
      <w:marTop w:val="0"/>
      <w:marBottom w:val="0"/>
      <w:divBdr>
        <w:top w:val="none" w:sz="0" w:space="0" w:color="auto"/>
        <w:left w:val="none" w:sz="0" w:space="0" w:color="auto"/>
        <w:bottom w:val="none" w:sz="0" w:space="0" w:color="auto"/>
        <w:right w:val="none" w:sz="0" w:space="0" w:color="auto"/>
      </w:divBdr>
      <w:divsChild>
        <w:div w:id="931862941">
          <w:marLeft w:val="0"/>
          <w:marRight w:val="0"/>
          <w:marTop w:val="0"/>
          <w:marBottom w:val="0"/>
          <w:divBdr>
            <w:top w:val="none" w:sz="0" w:space="0" w:color="auto"/>
            <w:left w:val="none" w:sz="0" w:space="0" w:color="auto"/>
            <w:bottom w:val="none" w:sz="0" w:space="0" w:color="auto"/>
            <w:right w:val="none" w:sz="0" w:space="0" w:color="auto"/>
          </w:divBdr>
          <w:divsChild>
            <w:div w:id="2018845833">
              <w:marLeft w:val="0"/>
              <w:marRight w:val="0"/>
              <w:marTop w:val="0"/>
              <w:marBottom w:val="0"/>
              <w:divBdr>
                <w:top w:val="none" w:sz="0" w:space="0" w:color="auto"/>
                <w:left w:val="none" w:sz="0" w:space="0" w:color="auto"/>
                <w:bottom w:val="none" w:sz="0" w:space="0" w:color="auto"/>
                <w:right w:val="none" w:sz="0" w:space="0" w:color="auto"/>
              </w:divBdr>
              <w:divsChild>
                <w:div w:id="42364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331133">
      <w:bodyDiv w:val="1"/>
      <w:marLeft w:val="0"/>
      <w:marRight w:val="0"/>
      <w:marTop w:val="0"/>
      <w:marBottom w:val="0"/>
      <w:divBdr>
        <w:top w:val="none" w:sz="0" w:space="0" w:color="auto"/>
        <w:left w:val="none" w:sz="0" w:space="0" w:color="auto"/>
        <w:bottom w:val="none" w:sz="0" w:space="0" w:color="auto"/>
        <w:right w:val="none" w:sz="0" w:space="0" w:color="auto"/>
      </w:divBdr>
      <w:divsChild>
        <w:div w:id="754131795">
          <w:marLeft w:val="0"/>
          <w:marRight w:val="0"/>
          <w:marTop w:val="0"/>
          <w:marBottom w:val="0"/>
          <w:divBdr>
            <w:top w:val="none" w:sz="0" w:space="0" w:color="auto"/>
            <w:left w:val="none" w:sz="0" w:space="0" w:color="auto"/>
            <w:bottom w:val="none" w:sz="0" w:space="0" w:color="auto"/>
            <w:right w:val="none" w:sz="0" w:space="0" w:color="auto"/>
          </w:divBdr>
          <w:divsChild>
            <w:div w:id="1315522443">
              <w:marLeft w:val="0"/>
              <w:marRight w:val="0"/>
              <w:marTop w:val="0"/>
              <w:marBottom w:val="0"/>
              <w:divBdr>
                <w:top w:val="none" w:sz="0" w:space="0" w:color="auto"/>
                <w:left w:val="none" w:sz="0" w:space="0" w:color="auto"/>
                <w:bottom w:val="none" w:sz="0" w:space="0" w:color="auto"/>
                <w:right w:val="none" w:sz="0" w:space="0" w:color="auto"/>
              </w:divBdr>
              <w:divsChild>
                <w:div w:id="104406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95825">
      <w:bodyDiv w:val="1"/>
      <w:marLeft w:val="0"/>
      <w:marRight w:val="0"/>
      <w:marTop w:val="0"/>
      <w:marBottom w:val="0"/>
      <w:divBdr>
        <w:top w:val="none" w:sz="0" w:space="0" w:color="auto"/>
        <w:left w:val="none" w:sz="0" w:space="0" w:color="auto"/>
        <w:bottom w:val="none" w:sz="0" w:space="0" w:color="auto"/>
        <w:right w:val="none" w:sz="0" w:space="0" w:color="auto"/>
      </w:divBdr>
      <w:divsChild>
        <w:div w:id="621688036">
          <w:marLeft w:val="0"/>
          <w:marRight w:val="0"/>
          <w:marTop w:val="0"/>
          <w:marBottom w:val="0"/>
          <w:divBdr>
            <w:top w:val="none" w:sz="0" w:space="0" w:color="auto"/>
            <w:left w:val="none" w:sz="0" w:space="0" w:color="auto"/>
            <w:bottom w:val="none" w:sz="0" w:space="0" w:color="auto"/>
            <w:right w:val="none" w:sz="0" w:space="0" w:color="auto"/>
          </w:divBdr>
          <w:divsChild>
            <w:div w:id="353072958">
              <w:marLeft w:val="0"/>
              <w:marRight w:val="0"/>
              <w:marTop w:val="0"/>
              <w:marBottom w:val="0"/>
              <w:divBdr>
                <w:top w:val="none" w:sz="0" w:space="0" w:color="auto"/>
                <w:left w:val="none" w:sz="0" w:space="0" w:color="auto"/>
                <w:bottom w:val="none" w:sz="0" w:space="0" w:color="auto"/>
                <w:right w:val="none" w:sz="0" w:space="0" w:color="auto"/>
              </w:divBdr>
              <w:divsChild>
                <w:div w:id="108981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089871">
      <w:bodyDiv w:val="1"/>
      <w:marLeft w:val="0"/>
      <w:marRight w:val="0"/>
      <w:marTop w:val="0"/>
      <w:marBottom w:val="0"/>
      <w:divBdr>
        <w:top w:val="none" w:sz="0" w:space="0" w:color="auto"/>
        <w:left w:val="none" w:sz="0" w:space="0" w:color="auto"/>
        <w:bottom w:val="none" w:sz="0" w:space="0" w:color="auto"/>
        <w:right w:val="none" w:sz="0" w:space="0" w:color="auto"/>
      </w:divBdr>
      <w:divsChild>
        <w:div w:id="1035539889">
          <w:marLeft w:val="0"/>
          <w:marRight w:val="0"/>
          <w:marTop w:val="0"/>
          <w:marBottom w:val="0"/>
          <w:divBdr>
            <w:top w:val="none" w:sz="0" w:space="0" w:color="auto"/>
            <w:left w:val="none" w:sz="0" w:space="0" w:color="auto"/>
            <w:bottom w:val="none" w:sz="0" w:space="0" w:color="auto"/>
            <w:right w:val="none" w:sz="0" w:space="0" w:color="auto"/>
          </w:divBdr>
          <w:divsChild>
            <w:div w:id="1222448011">
              <w:marLeft w:val="0"/>
              <w:marRight w:val="0"/>
              <w:marTop w:val="0"/>
              <w:marBottom w:val="0"/>
              <w:divBdr>
                <w:top w:val="none" w:sz="0" w:space="0" w:color="auto"/>
                <w:left w:val="none" w:sz="0" w:space="0" w:color="auto"/>
                <w:bottom w:val="none" w:sz="0" w:space="0" w:color="auto"/>
                <w:right w:val="none" w:sz="0" w:space="0" w:color="auto"/>
              </w:divBdr>
              <w:divsChild>
                <w:div w:id="2145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701552">
      <w:bodyDiv w:val="1"/>
      <w:marLeft w:val="0"/>
      <w:marRight w:val="0"/>
      <w:marTop w:val="0"/>
      <w:marBottom w:val="0"/>
      <w:divBdr>
        <w:top w:val="none" w:sz="0" w:space="0" w:color="auto"/>
        <w:left w:val="none" w:sz="0" w:space="0" w:color="auto"/>
        <w:bottom w:val="none" w:sz="0" w:space="0" w:color="auto"/>
        <w:right w:val="none" w:sz="0" w:space="0" w:color="auto"/>
      </w:divBdr>
      <w:divsChild>
        <w:div w:id="505291529">
          <w:marLeft w:val="0"/>
          <w:marRight w:val="0"/>
          <w:marTop w:val="0"/>
          <w:marBottom w:val="0"/>
          <w:divBdr>
            <w:top w:val="none" w:sz="0" w:space="0" w:color="auto"/>
            <w:left w:val="none" w:sz="0" w:space="0" w:color="auto"/>
            <w:bottom w:val="none" w:sz="0" w:space="0" w:color="auto"/>
            <w:right w:val="none" w:sz="0" w:space="0" w:color="auto"/>
          </w:divBdr>
          <w:divsChild>
            <w:div w:id="609821913">
              <w:marLeft w:val="0"/>
              <w:marRight w:val="0"/>
              <w:marTop w:val="0"/>
              <w:marBottom w:val="0"/>
              <w:divBdr>
                <w:top w:val="none" w:sz="0" w:space="0" w:color="auto"/>
                <w:left w:val="none" w:sz="0" w:space="0" w:color="auto"/>
                <w:bottom w:val="none" w:sz="0" w:space="0" w:color="auto"/>
                <w:right w:val="none" w:sz="0" w:space="0" w:color="auto"/>
              </w:divBdr>
              <w:divsChild>
                <w:div w:id="184405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613793">
      <w:bodyDiv w:val="1"/>
      <w:marLeft w:val="0"/>
      <w:marRight w:val="0"/>
      <w:marTop w:val="0"/>
      <w:marBottom w:val="0"/>
      <w:divBdr>
        <w:top w:val="none" w:sz="0" w:space="0" w:color="auto"/>
        <w:left w:val="none" w:sz="0" w:space="0" w:color="auto"/>
        <w:bottom w:val="none" w:sz="0" w:space="0" w:color="auto"/>
        <w:right w:val="none" w:sz="0" w:space="0" w:color="auto"/>
      </w:divBdr>
      <w:divsChild>
        <w:div w:id="1347441561">
          <w:marLeft w:val="0"/>
          <w:marRight w:val="0"/>
          <w:marTop w:val="0"/>
          <w:marBottom w:val="0"/>
          <w:divBdr>
            <w:top w:val="none" w:sz="0" w:space="0" w:color="auto"/>
            <w:left w:val="none" w:sz="0" w:space="0" w:color="auto"/>
            <w:bottom w:val="none" w:sz="0" w:space="0" w:color="auto"/>
            <w:right w:val="none" w:sz="0" w:space="0" w:color="auto"/>
          </w:divBdr>
          <w:divsChild>
            <w:div w:id="279648089">
              <w:marLeft w:val="0"/>
              <w:marRight w:val="0"/>
              <w:marTop w:val="0"/>
              <w:marBottom w:val="0"/>
              <w:divBdr>
                <w:top w:val="none" w:sz="0" w:space="0" w:color="auto"/>
                <w:left w:val="none" w:sz="0" w:space="0" w:color="auto"/>
                <w:bottom w:val="none" w:sz="0" w:space="0" w:color="auto"/>
                <w:right w:val="none" w:sz="0" w:space="0" w:color="auto"/>
              </w:divBdr>
              <w:divsChild>
                <w:div w:id="58445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661001">
      <w:bodyDiv w:val="1"/>
      <w:marLeft w:val="0"/>
      <w:marRight w:val="0"/>
      <w:marTop w:val="0"/>
      <w:marBottom w:val="0"/>
      <w:divBdr>
        <w:top w:val="none" w:sz="0" w:space="0" w:color="auto"/>
        <w:left w:val="none" w:sz="0" w:space="0" w:color="auto"/>
        <w:bottom w:val="none" w:sz="0" w:space="0" w:color="auto"/>
        <w:right w:val="none" w:sz="0" w:space="0" w:color="auto"/>
      </w:divBdr>
      <w:divsChild>
        <w:div w:id="406540568">
          <w:marLeft w:val="0"/>
          <w:marRight w:val="0"/>
          <w:marTop w:val="0"/>
          <w:marBottom w:val="0"/>
          <w:divBdr>
            <w:top w:val="none" w:sz="0" w:space="0" w:color="auto"/>
            <w:left w:val="none" w:sz="0" w:space="0" w:color="auto"/>
            <w:bottom w:val="none" w:sz="0" w:space="0" w:color="auto"/>
            <w:right w:val="none" w:sz="0" w:space="0" w:color="auto"/>
          </w:divBdr>
          <w:divsChild>
            <w:div w:id="445081945">
              <w:marLeft w:val="0"/>
              <w:marRight w:val="0"/>
              <w:marTop w:val="0"/>
              <w:marBottom w:val="0"/>
              <w:divBdr>
                <w:top w:val="none" w:sz="0" w:space="0" w:color="auto"/>
                <w:left w:val="none" w:sz="0" w:space="0" w:color="auto"/>
                <w:bottom w:val="none" w:sz="0" w:space="0" w:color="auto"/>
                <w:right w:val="none" w:sz="0" w:space="0" w:color="auto"/>
              </w:divBdr>
              <w:divsChild>
                <w:div w:id="147325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812762">
      <w:bodyDiv w:val="1"/>
      <w:marLeft w:val="0"/>
      <w:marRight w:val="0"/>
      <w:marTop w:val="0"/>
      <w:marBottom w:val="0"/>
      <w:divBdr>
        <w:top w:val="none" w:sz="0" w:space="0" w:color="auto"/>
        <w:left w:val="none" w:sz="0" w:space="0" w:color="auto"/>
        <w:bottom w:val="none" w:sz="0" w:space="0" w:color="auto"/>
        <w:right w:val="none" w:sz="0" w:space="0" w:color="auto"/>
      </w:divBdr>
      <w:divsChild>
        <w:div w:id="1185946741">
          <w:marLeft w:val="0"/>
          <w:marRight w:val="0"/>
          <w:marTop w:val="0"/>
          <w:marBottom w:val="0"/>
          <w:divBdr>
            <w:top w:val="none" w:sz="0" w:space="0" w:color="auto"/>
            <w:left w:val="none" w:sz="0" w:space="0" w:color="auto"/>
            <w:bottom w:val="none" w:sz="0" w:space="0" w:color="auto"/>
            <w:right w:val="none" w:sz="0" w:space="0" w:color="auto"/>
          </w:divBdr>
          <w:divsChild>
            <w:div w:id="1643971526">
              <w:marLeft w:val="0"/>
              <w:marRight w:val="0"/>
              <w:marTop w:val="0"/>
              <w:marBottom w:val="0"/>
              <w:divBdr>
                <w:top w:val="none" w:sz="0" w:space="0" w:color="auto"/>
                <w:left w:val="none" w:sz="0" w:space="0" w:color="auto"/>
                <w:bottom w:val="none" w:sz="0" w:space="0" w:color="auto"/>
                <w:right w:val="none" w:sz="0" w:space="0" w:color="auto"/>
              </w:divBdr>
              <w:divsChild>
                <w:div w:id="77335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86215">
      <w:bodyDiv w:val="1"/>
      <w:marLeft w:val="0"/>
      <w:marRight w:val="0"/>
      <w:marTop w:val="0"/>
      <w:marBottom w:val="0"/>
      <w:divBdr>
        <w:top w:val="none" w:sz="0" w:space="0" w:color="auto"/>
        <w:left w:val="none" w:sz="0" w:space="0" w:color="auto"/>
        <w:bottom w:val="none" w:sz="0" w:space="0" w:color="auto"/>
        <w:right w:val="none" w:sz="0" w:space="0" w:color="auto"/>
      </w:divBdr>
    </w:div>
    <w:div w:id="882210181">
      <w:bodyDiv w:val="1"/>
      <w:marLeft w:val="0"/>
      <w:marRight w:val="0"/>
      <w:marTop w:val="0"/>
      <w:marBottom w:val="0"/>
      <w:divBdr>
        <w:top w:val="none" w:sz="0" w:space="0" w:color="auto"/>
        <w:left w:val="none" w:sz="0" w:space="0" w:color="auto"/>
        <w:bottom w:val="none" w:sz="0" w:space="0" w:color="auto"/>
        <w:right w:val="none" w:sz="0" w:space="0" w:color="auto"/>
      </w:divBdr>
      <w:divsChild>
        <w:div w:id="555900315">
          <w:marLeft w:val="0"/>
          <w:marRight w:val="0"/>
          <w:marTop w:val="0"/>
          <w:marBottom w:val="0"/>
          <w:divBdr>
            <w:top w:val="none" w:sz="0" w:space="0" w:color="auto"/>
            <w:left w:val="none" w:sz="0" w:space="0" w:color="auto"/>
            <w:bottom w:val="none" w:sz="0" w:space="0" w:color="auto"/>
            <w:right w:val="none" w:sz="0" w:space="0" w:color="auto"/>
          </w:divBdr>
          <w:divsChild>
            <w:div w:id="1429153525">
              <w:marLeft w:val="0"/>
              <w:marRight w:val="0"/>
              <w:marTop w:val="0"/>
              <w:marBottom w:val="0"/>
              <w:divBdr>
                <w:top w:val="none" w:sz="0" w:space="0" w:color="auto"/>
                <w:left w:val="none" w:sz="0" w:space="0" w:color="auto"/>
                <w:bottom w:val="none" w:sz="0" w:space="0" w:color="auto"/>
                <w:right w:val="none" w:sz="0" w:space="0" w:color="auto"/>
              </w:divBdr>
              <w:divsChild>
                <w:div w:id="117873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424621">
      <w:bodyDiv w:val="1"/>
      <w:marLeft w:val="0"/>
      <w:marRight w:val="0"/>
      <w:marTop w:val="0"/>
      <w:marBottom w:val="0"/>
      <w:divBdr>
        <w:top w:val="none" w:sz="0" w:space="0" w:color="auto"/>
        <w:left w:val="none" w:sz="0" w:space="0" w:color="auto"/>
        <w:bottom w:val="none" w:sz="0" w:space="0" w:color="auto"/>
        <w:right w:val="none" w:sz="0" w:space="0" w:color="auto"/>
      </w:divBdr>
      <w:divsChild>
        <w:div w:id="2125418356">
          <w:marLeft w:val="0"/>
          <w:marRight w:val="0"/>
          <w:marTop w:val="0"/>
          <w:marBottom w:val="0"/>
          <w:divBdr>
            <w:top w:val="none" w:sz="0" w:space="0" w:color="auto"/>
            <w:left w:val="none" w:sz="0" w:space="0" w:color="auto"/>
            <w:bottom w:val="none" w:sz="0" w:space="0" w:color="auto"/>
            <w:right w:val="none" w:sz="0" w:space="0" w:color="auto"/>
          </w:divBdr>
          <w:divsChild>
            <w:div w:id="574556067">
              <w:marLeft w:val="0"/>
              <w:marRight w:val="0"/>
              <w:marTop w:val="0"/>
              <w:marBottom w:val="0"/>
              <w:divBdr>
                <w:top w:val="none" w:sz="0" w:space="0" w:color="auto"/>
                <w:left w:val="none" w:sz="0" w:space="0" w:color="auto"/>
                <w:bottom w:val="none" w:sz="0" w:space="0" w:color="auto"/>
                <w:right w:val="none" w:sz="0" w:space="0" w:color="auto"/>
              </w:divBdr>
              <w:divsChild>
                <w:div w:id="170767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219681">
      <w:bodyDiv w:val="1"/>
      <w:marLeft w:val="0"/>
      <w:marRight w:val="0"/>
      <w:marTop w:val="0"/>
      <w:marBottom w:val="0"/>
      <w:divBdr>
        <w:top w:val="none" w:sz="0" w:space="0" w:color="auto"/>
        <w:left w:val="none" w:sz="0" w:space="0" w:color="auto"/>
        <w:bottom w:val="none" w:sz="0" w:space="0" w:color="auto"/>
        <w:right w:val="none" w:sz="0" w:space="0" w:color="auto"/>
      </w:divBdr>
      <w:divsChild>
        <w:div w:id="1771588645">
          <w:marLeft w:val="0"/>
          <w:marRight w:val="0"/>
          <w:marTop w:val="0"/>
          <w:marBottom w:val="0"/>
          <w:divBdr>
            <w:top w:val="none" w:sz="0" w:space="0" w:color="auto"/>
            <w:left w:val="none" w:sz="0" w:space="0" w:color="auto"/>
            <w:bottom w:val="none" w:sz="0" w:space="0" w:color="auto"/>
            <w:right w:val="none" w:sz="0" w:space="0" w:color="auto"/>
          </w:divBdr>
          <w:divsChild>
            <w:div w:id="1525679370">
              <w:marLeft w:val="0"/>
              <w:marRight w:val="0"/>
              <w:marTop w:val="0"/>
              <w:marBottom w:val="0"/>
              <w:divBdr>
                <w:top w:val="none" w:sz="0" w:space="0" w:color="auto"/>
                <w:left w:val="none" w:sz="0" w:space="0" w:color="auto"/>
                <w:bottom w:val="none" w:sz="0" w:space="0" w:color="auto"/>
                <w:right w:val="none" w:sz="0" w:space="0" w:color="auto"/>
              </w:divBdr>
              <w:divsChild>
                <w:div w:id="209219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406783">
      <w:bodyDiv w:val="1"/>
      <w:marLeft w:val="0"/>
      <w:marRight w:val="0"/>
      <w:marTop w:val="0"/>
      <w:marBottom w:val="0"/>
      <w:divBdr>
        <w:top w:val="none" w:sz="0" w:space="0" w:color="auto"/>
        <w:left w:val="none" w:sz="0" w:space="0" w:color="auto"/>
        <w:bottom w:val="none" w:sz="0" w:space="0" w:color="auto"/>
        <w:right w:val="none" w:sz="0" w:space="0" w:color="auto"/>
      </w:divBdr>
      <w:divsChild>
        <w:div w:id="846022846">
          <w:marLeft w:val="0"/>
          <w:marRight w:val="0"/>
          <w:marTop w:val="0"/>
          <w:marBottom w:val="0"/>
          <w:divBdr>
            <w:top w:val="none" w:sz="0" w:space="0" w:color="auto"/>
            <w:left w:val="none" w:sz="0" w:space="0" w:color="auto"/>
            <w:bottom w:val="none" w:sz="0" w:space="0" w:color="auto"/>
            <w:right w:val="none" w:sz="0" w:space="0" w:color="auto"/>
          </w:divBdr>
          <w:divsChild>
            <w:div w:id="1696690342">
              <w:marLeft w:val="0"/>
              <w:marRight w:val="0"/>
              <w:marTop w:val="0"/>
              <w:marBottom w:val="0"/>
              <w:divBdr>
                <w:top w:val="none" w:sz="0" w:space="0" w:color="auto"/>
                <w:left w:val="none" w:sz="0" w:space="0" w:color="auto"/>
                <w:bottom w:val="none" w:sz="0" w:space="0" w:color="auto"/>
                <w:right w:val="none" w:sz="0" w:space="0" w:color="auto"/>
              </w:divBdr>
              <w:divsChild>
                <w:div w:id="39151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991853">
      <w:bodyDiv w:val="1"/>
      <w:marLeft w:val="0"/>
      <w:marRight w:val="0"/>
      <w:marTop w:val="0"/>
      <w:marBottom w:val="0"/>
      <w:divBdr>
        <w:top w:val="none" w:sz="0" w:space="0" w:color="auto"/>
        <w:left w:val="none" w:sz="0" w:space="0" w:color="auto"/>
        <w:bottom w:val="none" w:sz="0" w:space="0" w:color="auto"/>
        <w:right w:val="none" w:sz="0" w:space="0" w:color="auto"/>
      </w:divBdr>
      <w:divsChild>
        <w:div w:id="1714620518">
          <w:marLeft w:val="0"/>
          <w:marRight w:val="0"/>
          <w:marTop w:val="0"/>
          <w:marBottom w:val="0"/>
          <w:divBdr>
            <w:top w:val="none" w:sz="0" w:space="0" w:color="auto"/>
            <w:left w:val="none" w:sz="0" w:space="0" w:color="auto"/>
            <w:bottom w:val="none" w:sz="0" w:space="0" w:color="auto"/>
            <w:right w:val="none" w:sz="0" w:space="0" w:color="auto"/>
          </w:divBdr>
          <w:divsChild>
            <w:div w:id="280067470">
              <w:marLeft w:val="0"/>
              <w:marRight w:val="0"/>
              <w:marTop w:val="0"/>
              <w:marBottom w:val="0"/>
              <w:divBdr>
                <w:top w:val="none" w:sz="0" w:space="0" w:color="auto"/>
                <w:left w:val="none" w:sz="0" w:space="0" w:color="auto"/>
                <w:bottom w:val="none" w:sz="0" w:space="0" w:color="auto"/>
                <w:right w:val="none" w:sz="0" w:space="0" w:color="auto"/>
              </w:divBdr>
              <w:divsChild>
                <w:div w:id="180704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428733">
      <w:bodyDiv w:val="1"/>
      <w:marLeft w:val="0"/>
      <w:marRight w:val="0"/>
      <w:marTop w:val="0"/>
      <w:marBottom w:val="0"/>
      <w:divBdr>
        <w:top w:val="none" w:sz="0" w:space="0" w:color="auto"/>
        <w:left w:val="none" w:sz="0" w:space="0" w:color="auto"/>
        <w:bottom w:val="none" w:sz="0" w:space="0" w:color="auto"/>
        <w:right w:val="none" w:sz="0" w:space="0" w:color="auto"/>
      </w:divBdr>
      <w:divsChild>
        <w:div w:id="565795814">
          <w:marLeft w:val="0"/>
          <w:marRight w:val="0"/>
          <w:marTop w:val="0"/>
          <w:marBottom w:val="0"/>
          <w:divBdr>
            <w:top w:val="none" w:sz="0" w:space="0" w:color="auto"/>
            <w:left w:val="none" w:sz="0" w:space="0" w:color="auto"/>
            <w:bottom w:val="none" w:sz="0" w:space="0" w:color="auto"/>
            <w:right w:val="none" w:sz="0" w:space="0" w:color="auto"/>
          </w:divBdr>
          <w:divsChild>
            <w:div w:id="1963026777">
              <w:marLeft w:val="0"/>
              <w:marRight w:val="0"/>
              <w:marTop w:val="0"/>
              <w:marBottom w:val="0"/>
              <w:divBdr>
                <w:top w:val="none" w:sz="0" w:space="0" w:color="auto"/>
                <w:left w:val="none" w:sz="0" w:space="0" w:color="auto"/>
                <w:bottom w:val="none" w:sz="0" w:space="0" w:color="auto"/>
                <w:right w:val="none" w:sz="0" w:space="0" w:color="auto"/>
              </w:divBdr>
              <w:divsChild>
                <w:div w:id="74095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202628">
      <w:bodyDiv w:val="1"/>
      <w:marLeft w:val="0"/>
      <w:marRight w:val="0"/>
      <w:marTop w:val="0"/>
      <w:marBottom w:val="0"/>
      <w:divBdr>
        <w:top w:val="none" w:sz="0" w:space="0" w:color="auto"/>
        <w:left w:val="none" w:sz="0" w:space="0" w:color="auto"/>
        <w:bottom w:val="none" w:sz="0" w:space="0" w:color="auto"/>
        <w:right w:val="none" w:sz="0" w:space="0" w:color="auto"/>
      </w:divBdr>
      <w:divsChild>
        <w:div w:id="1009676938">
          <w:marLeft w:val="0"/>
          <w:marRight w:val="0"/>
          <w:marTop w:val="0"/>
          <w:marBottom w:val="0"/>
          <w:divBdr>
            <w:top w:val="none" w:sz="0" w:space="0" w:color="auto"/>
            <w:left w:val="none" w:sz="0" w:space="0" w:color="auto"/>
            <w:bottom w:val="none" w:sz="0" w:space="0" w:color="auto"/>
            <w:right w:val="none" w:sz="0" w:space="0" w:color="auto"/>
          </w:divBdr>
          <w:divsChild>
            <w:div w:id="1333296495">
              <w:marLeft w:val="0"/>
              <w:marRight w:val="0"/>
              <w:marTop w:val="0"/>
              <w:marBottom w:val="0"/>
              <w:divBdr>
                <w:top w:val="none" w:sz="0" w:space="0" w:color="auto"/>
                <w:left w:val="none" w:sz="0" w:space="0" w:color="auto"/>
                <w:bottom w:val="none" w:sz="0" w:space="0" w:color="auto"/>
                <w:right w:val="none" w:sz="0" w:space="0" w:color="auto"/>
              </w:divBdr>
              <w:divsChild>
                <w:div w:id="179799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129375">
      <w:bodyDiv w:val="1"/>
      <w:marLeft w:val="0"/>
      <w:marRight w:val="0"/>
      <w:marTop w:val="0"/>
      <w:marBottom w:val="0"/>
      <w:divBdr>
        <w:top w:val="none" w:sz="0" w:space="0" w:color="auto"/>
        <w:left w:val="none" w:sz="0" w:space="0" w:color="auto"/>
        <w:bottom w:val="none" w:sz="0" w:space="0" w:color="auto"/>
        <w:right w:val="none" w:sz="0" w:space="0" w:color="auto"/>
      </w:divBdr>
      <w:divsChild>
        <w:div w:id="1547763953">
          <w:marLeft w:val="0"/>
          <w:marRight w:val="0"/>
          <w:marTop w:val="0"/>
          <w:marBottom w:val="0"/>
          <w:divBdr>
            <w:top w:val="none" w:sz="0" w:space="0" w:color="auto"/>
            <w:left w:val="none" w:sz="0" w:space="0" w:color="auto"/>
            <w:bottom w:val="none" w:sz="0" w:space="0" w:color="auto"/>
            <w:right w:val="none" w:sz="0" w:space="0" w:color="auto"/>
          </w:divBdr>
          <w:divsChild>
            <w:div w:id="372850515">
              <w:marLeft w:val="0"/>
              <w:marRight w:val="0"/>
              <w:marTop w:val="0"/>
              <w:marBottom w:val="0"/>
              <w:divBdr>
                <w:top w:val="none" w:sz="0" w:space="0" w:color="auto"/>
                <w:left w:val="none" w:sz="0" w:space="0" w:color="auto"/>
                <w:bottom w:val="none" w:sz="0" w:space="0" w:color="auto"/>
                <w:right w:val="none" w:sz="0" w:space="0" w:color="auto"/>
              </w:divBdr>
              <w:divsChild>
                <w:div w:id="161181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316415">
      <w:bodyDiv w:val="1"/>
      <w:marLeft w:val="0"/>
      <w:marRight w:val="0"/>
      <w:marTop w:val="0"/>
      <w:marBottom w:val="0"/>
      <w:divBdr>
        <w:top w:val="none" w:sz="0" w:space="0" w:color="auto"/>
        <w:left w:val="none" w:sz="0" w:space="0" w:color="auto"/>
        <w:bottom w:val="none" w:sz="0" w:space="0" w:color="auto"/>
        <w:right w:val="none" w:sz="0" w:space="0" w:color="auto"/>
      </w:divBdr>
      <w:divsChild>
        <w:div w:id="1377462778">
          <w:marLeft w:val="0"/>
          <w:marRight w:val="0"/>
          <w:marTop w:val="0"/>
          <w:marBottom w:val="0"/>
          <w:divBdr>
            <w:top w:val="none" w:sz="0" w:space="0" w:color="auto"/>
            <w:left w:val="none" w:sz="0" w:space="0" w:color="auto"/>
            <w:bottom w:val="none" w:sz="0" w:space="0" w:color="auto"/>
            <w:right w:val="none" w:sz="0" w:space="0" w:color="auto"/>
          </w:divBdr>
          <w:divsChild>
            <w:div w:id="666637709">
              <w:marLeft w:val="0"/>
              <w:marRight w:val="0"/>
              <w:marTop w:val="0"/>
              <w:marBottom w:val="0"/>
              <w:divBdr>
                <w:top w:val="none" w:sz="0" w:space="0" w:color="auto"/>
                <w:left w:val="none" w:sz="0" w:space="0" w:color="auto"/>
                <w:bottom w:val="none" w:sz="0" w:space="0" w:color="auto"/>
                <w:right w:val="none" w:sz="0" w:space="0" w:color="auto"/>
              </w:divBdr>
              <w:divsChild>
                <w:div w:id="49376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860268">
      <w:bodyDiv w:val="1"/>
      <w:marLeft w:val="0"/>
      <w:marRight w:val="0"/>
      <w:marTop w:val="0"/>
      <w:marBottom w:val="0"/>
      <w:divBdr>
        <w:top w:val="none" w:sz="0" w:space="0" w:color="auto"/>
        <w:left w:val="none" w:sz="0" w:space="0" w:color="auto"/>
        <w:bottom w:val="none" w:sz="0" w:space="0" w:color="auto"/>
        <w:right w:val="none" w:sz="0" w:space="0" w:color="auto"/>
      </w:divBdr>
      <w:divsChild>
        <w:div w:id="1939410773">
          <w:marLeft w:val="0"/>
          <w:marRight w:val="0"/>
          <w:marTop w:val="0"/>
          <w:marBottom w:val="0"/>
          <w:divBdr>
            <w:top w:val="none" w:sz="0" w:space="0" w:color="auto"/>
            <w:left w:val="none" w:sz="0" w:space="0" w:color="auto"/>
            <w:bottom w:val="none" w:sz="0" w:space="0" w:color="auto"/>
            <w:right w:val="none" w:sz="0" w:space="0" w:color="auto"/>
          </w:divBdr>
          <w:divsChild>
            <w:div w:id="1909730270">
              <w:marLeft w:val="0"/>
              <w:marRight w:val="0"/>
              <w:marTop w:val="0"/>
              <w:marBottom w:val="0"/>
              <w:divBdr>
                <w:top w:val="none" w:sz="0" w:space="0" w:color="auto"/>
                <w:left w:val="none" w:sz="0" w:space="0" w:color="auto"/>
                <w:bottom w:val="none" w:sz="0" w:space="0" w:color="auto"/>
                <w:right w:val="none" w:sz="0" w:space="0" w:color="auto"/>
              </w:divBdr>
              <w:divsChild>
                <w:div w:id="31406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231695">
      <w:bodyDiv w:val="1"/>
      <w:marLeft w:val="0"/>
      <w:marRight w:val="0"/>
      <w:marTop w:val="0"/>
      <w:marBottom w:val="0"/>
      <w:divBdr>
        <w:top w:val="none" w:sz="0" w:space="0" w:color="auto"/>
        <w:left w:val="none" w:sz="0" w:space="0" w:color="auto"/>
        <w:bottom w:val="none" w:sz="0" w:space="0" w:color="auto"/>
        <w:right w:val="none" w:sz="0" w:space="0" w:color="auto"/>
      </w:divBdr>
      <w:divsChild>
        <w:div w:id="1103771426">
          <w:marLeft w:val="0"/>
          <w:marRight w:val="0"/>
          <w:marTop w:val="0"/>
          <w:marBottom w:val="0"/>
          <w:divBdr>
            <w:top w:val="none" w:sz="0" w:space="0" w:color="auto"/>
            <w:left w:val="none" w:sz="0" w:space="0" w:color="auto"/>
            <w:bottom w:val="none" w:sz="0" w:space="0" w:color="auto"/>
            <w:right w:val="none" w:sz="0" w:space="0" w:color="auto"/>
          </w:divBdr>
          <w:divsChild>
            <w:div w:id="1279024626">
              <w:marLeft w:val="0"/>
              <w:marRight w:val="0"/>
              <w:marTop w:val="0"/>
              <w:marBottom w:val="0"/>
              <w:divBdr>
                <w:top w:val="none" w:sz="0" w:space="0" w:color="auto"/>
                <w:left w:val="none" w:sz="0" w:space="0" w:color="auto"/>
                <w:bottom w:val="none" w:sz="0" w:space="0" w:color="auto"/>
                <w:right w:val="none" w:sz="0" w:space="0" w:color="auto"/>
              </w:divBdr>
              <w:divsChild>
                <w:div w:id="71246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73047">
      <w:bodyDiv w:val="1"/>
      <w:marLeft w:val="0"/>
      <w:marRight w:val="0"/>
      <w:marTop w:val="0"/>
      <w:marBottom w:val="0"/>
      <w:divBdr>
        <w:top w:val="none" w:sz="0" w:space="0" w:color="auto"/>
        <w:left w:val="none" w:sz="0" w:space="0" w:color="auto"/>
        <w:bottom w:val="none" w:sz="0" w:space="0" w:color="auto"/>
        <w:right w:val="none" w:sz="0" w:space="0" w:color="auto"/>
      </w:divBdr>
    </w:div>
    <w:div w:id="1034113483">
      <w:bodyDiv w:val="1"/>
      <w:marLeft w:val="0"/>
      <w:marRight w:val="0"/>
      <w:marTop w:val="0"/>
      <w:marBottom w:val="0"/>
      <w:divBdr>
        <w:top w:val="none" w:sz="0" w:space="0" w:color="auto"/>
        <w:left w:val="none" w:sz="0" w:space="0" w:color="auto"/>
        <w:bottom w:val="none" w:sz="0" w:space="0" w:color="auto"/>
        <w:right w:val="none" w:sz="0" w:space="0" w:color="auto"/>
      </w:divBdr>
      <w:divsChild>
        <w:div w:id="1284850204">
          <w:marLeft w:val="0"/>
          <w:marRight w:val="0"/>
          <w:marTop w:val="0"/>
          <w:marBottom w:val="0"/>
          <w:divBdr>
            <w:top w:val="none" w:sz="0" w:space="0" w:color="auto"/>
            <w:left w:val="none" w:sz="0" w:space="0" w:color="auto"/>
            <w:bottom w:val="none" w:sz="0" w:space="0" w:color="auto"/>
            <w:right w:val="none" w:sz="0" w:space="0" w:color="auto"/>
          </w:divBdr>
          <w:divsChild>
            <w:div w:id="976422841">
              <w:marLeft w:val="0"/>
              <w:marRight w:val="0"/>
              <w:marTop w:val="0"/>
              <w:marBottom w:val="0"/>
              <w:divBdr>
                <w:top w:val="none" w:sz="0" w:space="0" w:color="auto"/>
                <w:left w:val="none" w:sz="0" w:space="0" w:color="auto"/>
                <w:bottom w:val="none" w:sz="0" w:space="0" w:color="auto"/>
                <w:right w:val="none" w:sz="0" w:space="0" w:color="auto"/>
              </w:divBdr>
              <w:divsChild>
                <w:div w:id="140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806096">
      <w:bodyDiv w:val="1"/>
      <w:marLeft w:val="0"/>
      <w:marRight w:val="0"/>
      <w:marTop w:val="0"/>
      <w:marBottom w:val="0"/>
      <w:divBdr>
        <w:top w:val="none" w:sz="0" w:space="0" w:color="auto"/>
        <w:left w:val="none" w:sz="0" w:space="0" w:color="auto"/>
        <w:bottom w:val="none" w:sz="0" w:space="0" w:color="auto"/>
        <w:right w:val="none" w:sz="0" w:space="0" w:color="auto"/>
      </w:divBdr>
      <w:divsChild>
        <w:div w:id="300118993">
          <w:marLeft w:val="0"/>
          <w:marRight w:val="0"/>
          <w:marTop w:val="0"/>
          <w:marBottom w:val="0"/>
          <w:divBdr>
            <w:top w:val="none" w:sz="0" w:space="0" w:color="auto"/>
            <w:left w:val="none" w:sz="0" w:space="0" w:color="auto"/>
            <w:bottom w:val="none" w:sz="0" w:space="0" w:color="auto"/>
            <w:right w:val="none" w:sz="0" w:space="0" w:color="auto"/>
          </w:divBdr>
          <w:divsChild>
            <w:div w:id="158159284">
              <w:marLeft w:val="0"/>
              <w:marRight w:val="0"/>
              <w:marTop w:val="0"/>
              <w:marBottom w:val="0"/>
              <w:divBdr>
                <w:top w:val="none" w:sz="0" w:space="0" w:color="auto"/>
                <w:left w:val="none" w:sz="0" w:space="0" w:color="auto"/>
                <w:bottom w:val="none" w:sz="0" w:space="0" w:color="auto"/>
                <w:right w:val="none" w:sz="0" w:space="0" w:color="auto"/>
              </w:divBdr>
              <w:divsChild>
                <w:div w:id="44539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824934">
      <w:bodyDiv w:val="1"/>
      <w:marLeft w:val="0"/>
      <w:marRight w:val="0"/>
      <w:marTop w:val="0"/>
      <w:marBottom w:val="0"/>
      <w:divBdr>
        <w:top w:val="none" w:sz="0" w:space="0" w:color="auto"/>
        <w:left w:val="none" w:sz="0" w:space="0" w:color="auto"/>
        <w:bottom w:val="none" w:sz="0" w:space="0" w:color="auto"/>
        <w:right w:val="none" w:sz="0" w:space="0" w:color="auto"/>
      </w:divBdr>
      <w:divsChild>
        <w:div w:id="817921762">
          <w:marLeft w:val="0"/>
          <w:marRight w:val="0"/>
          <w:marTop w:val="0"/>
          <w:marBottom w:val="0"/>
          <w:divBdr>
            <w:top w:val="none" w:sz="0" w:space="0" w:color="auto"/>
            <w:left w:val="none" w:sz="0" w:space="0" w:color="auto"/>
            <w:bottom w:val="none" w:sz="0" w:space="0" w:color="auto"/>
            <w:right w:val="none" w:sz="0" w:space="0" w:color="auto"/>
          </w:divBdr>
          <w:divsChild>
            <w:div w:id="562447556">
              <w:marLeft w:val="0"/>
              <w:marRight w:val="0"/>
              <w:marTop w:val="0"/>
              <w:marBottom w:val="0"/>
              <w:divBdr>
                <w:top w:val="none" w:sz="0" w:space="0" w:color="auto"/>
                <w:left w:val="none" w:sz="0" w:space="0" w:color="auto"/>
                <w:bottom w:val="none" w:sz="0" w:space="0" w:color="auto"/>
                <w:right w:val="none" w:sz="0" w:space="0" w:color="auto"/>
              </w:divBdr>
              <w:divsChild>
                <w:div w:id="10912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49676">
      <w:bodyDiv w:val="1"/>
      <w:marLeft w:val="0"/>
      <w:marRight w:val="0"/>
      <w:marTop w:val="0"/>
      <w:marBottom w:val="0"/>
      <w:divBdr>
        <w:top w:val="none" w:sz="0" w:space="0" w:color="auto"/>
        <w:left w:val="none" w:sz="0" w:space="0" w:color="auto"/>
        <w:bottom w:val="none" w:sz="0" w:space="0" w:color="auto"/>
        <w:right w:val="none" w:sz="0" w:space="0" w:color="auto"/>
      </w:divBdr>
    </w:div>
    <w:div w:id="1076511357">
      <w:bodyDiv w:val="1"/>
      <w:marLeft w:val="0"/>
      <w:marRight w:val="0"/>
      <w:marTop w:val="0"/>
      <w:marBottom w:val="0"/>
      <w:divBdr>
        <w:top w:val="none" w:sz="0" w:space="0" w:color="auto"/>
        <w:left w:val="none" w:sz="0" w:space="0" w:color="auto"/>
        <w:bottom w:val="none" w:sz="0" w:space="0" w:color="auto"/>
        <w:right w:val="none" w:sz="0" w:space="0" w:color="auto"/>
      </w:divBdr>
      <w:divsChild>
        <w:div w:id="1962491840">
          <w:marLeft w:val="0"/>
          <w:marRight w:val="0"/>
          <w:marTop w:val="0"/>
          <w:marBottom w:val="0"/>
          <w:divBdr>
            <w:top w:val="none" w:sz="0" w:space="0" w:color="auto"/>
            <w:left w:val="none" w:sz="0" w:space="0" w:color="auto"/>
            <w:bottom w:val="none" w:sz="0" w:space="0" w:color="auto"/>
            <w:right w:val="none" w:sz="0" w:space="0" w:color="auto"/>
          </w:divBdr>
          <w:divsChild>
            <w:div w:id="1522888528">
              <w:marLeft w:val="0"/>
              <w:marRight w:val="0"/>
              <w:marTop w:val="0"/>
              <w:marBottom w:val="0"/>
              <w:divBdr>
                <w:top w:val="none" w:sz="0" w:space="0" w:color="auto"/>
                <w:left w:val="none" w:sz="0" w:space="0" w:color="auto"/>
                <w:bottom w:val="none" w:sz="0" w:space="0" w:color="auto"/>
                <w:right w:val="none" w:sz="0" w:space="0" w:color="auto"/>
              </w:divBdr>
              <w:divsChild>
                <w:div w:id="83480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815927">
      <w:bodyDiv w:val="1"/>
      <w:marLeft w:val="0"/>
      <w:marRight w:val="0"/>
      <w:marTop w:val="0"/>
      <w:marBottom w:val="0"/>
      <w:divBdr>
        <w:top w:val="none" w:sz="0" w:space="0" w:color="auto"/>
        <w:left w:val="none" w:sz="0" w:space="0" w:color="auto"/>
        <w:bottom w:val="none" w:sz="0" w:space="0" w:color="auto"/>
        <w:right w:val="none" w:sz="0" w:space="0" w:color="auto"/>
      </w:divBdr>
      <w:divsChild>
        <w:div w:id="1349333441">
          <w:marLeft w:val="0"/>
          <w:marRight w:val="0"/>
          <w:marTop w:val="0"/>
          <w:marBottom w:val="0"/>
          <w:divBdr>
            <w:top w:val="none" w:sz="0" w:space="0" w:color="auto"/>
            <w:left w:val="none" w:sz="0" w:space="0" w:color="auto"/>
            <w:bottom w:val="none" w:sz="0" w:space="0" w:color="auto"/>
            <w:right w:val="none" w:sz="0" w:space="0" w:color="auto"/>
          </w:divBdr>
          <w:divsChild>
            <w:div w:id="900678799">
              <w:marLeft w:val="0"/>
              <w:marRight w:val="0"/>
              <w:marTop w:val="0"/>
              <w:marBottom w:val="0"/>
              <w:divBdr>
                <w:top w:val="none" w:sz="0" w:space="0" w:color="auto"/>
                <w:left w:val="none" w:sz="0" w:space="0" w:color="auto"/>
                <w:bottom w:val="none" w:sz="0" w:space="0" w:color="auto"/>
                <w:right w:val="none" w:sz="0" w:space="0" w:color="auto"/>
              </w:divBdr>
              <w:divsChild>
                <w:div w:id="70078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258217">
      <w:bodyDiv w:val="1"/>
      <w:marLeft w:val="0"/>
      <w:marRight w:val="0"/>
      <w:marTop w:val="0"/>
      <w:marBottom w:val="0"/>
      <w:divBdr>
        <w:top w:val="none" w:sz="0" w:space="0" w:color="auto"/>
        <w:left w:val="none" w:sz="0" w:space="0" w:color="auto"/>
        <w:bottom w:val="none" w:sz="0" w:space="0" w:color="auto"/>
        <w:right w:val="none" w:sz="0" w:space="0" w:color="auto"/>
      </w:divBdr>
      <w:divsChild>
        <w:div w:id="1890259631">
          <w:marLeft w:val="0"/>
          <w:marRight w:val="0"/>
          <w:marTop w:val="0"/>
          <w:marBottom w:val="0"/>
          <w:divBdr>
            <w:top w:val="none" w:sz="0" w:space="0" w:color="auto"/>
            <w:left w:val="none" w:sz="0" w:space="0" w:color="auto"/>
            <w:bottom w:val="none" w:sz="0" w:space="0" w:color="auto"/>
            <w:right w:val="none" w:sz="0" w:space="0" w:color="auto"/>
          </w:divBdr>
          <w:divsChild>
            <w:div w:id="2118131243">
              <w:marLeft w:val="0"/>
              <w:marRight w:val="0"/>
              <w:marTop w:val="0"/>
              <w:marBottom w:val="0"/>
              <w:divBdr>
                <w:top w:val="none" w:sz="0" w:space="0" w:color="auto"/>
                <w:left w:val="none" w:sz="0" w:space="0" w:color="auto"/>
                <w:bottom w:val="none" w:sz="0" w:space="0" w:color="auto"/>
                <w:right w:val="none" w:sz="0" w:space="0" w:color="auto"/>
              </w:divBdr>
              <w:divsChild>
                <w:div w:id="192375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988384">
      <w:bodyDiv w:val="1"/>
      <w:marLeft w:val="0"/>
      <w:marRight w:val="0"/>
      <w:marTop w:val="0"/>
      <w:marBottom w:val="0"/>
      <w:divBdr>
        <w:top w:val="none" w:sz="0" w:space="0" w:color="auto"/>
        <w:left w:val="none" w:sz="0" w:space="0" w:color="auto"/>
        <w:bottom w:val="none" w:sz="0" w:space="0" w:color="auto"/>
        <w:right w:val="none" w:sz="0" w:space="0" w:color="auto"/>
      </w:divBdr>
    </w:div>
    <w:div w:id="1127355284">
      <w:bodyDiv w:val="1"/>
      <w:marLeft w:val="0"/>
      <w:marRight w:val="0"/>
      <w:marTop w:val="0"/>
      <w:marBottom w:val="0"/>
      <w:divBdr>
        <w:top w:val="none" w:sz="0" w:space="0" w:color="auto"/>
        <w:left w:val="none" w:sz="0" w:space="0" w:color="auto"/>
        <w:bottom w:val="none" w:sz="0" w:space="0" w:color="auto"/>
        <w:right w:val="none" w:sz="0" w:space="0" w:color="auto"/>
      </w:divBdr>
      <w:divsChild>
        <w:div w:id="663970661">
          <w:marLeft w:val="0"/>
          <w:marRight w:val="0"/>
          <w:marTop w:val="0"/>
          <w:marBottom w:val="0"/>
          <w:divBdr>
            <w:top w:val="none" w:sz="0" w:space="0" w:color="auto"/>
            <w:left w:val="none" w:sz="0" w:space="0" w:color="auto"/>
            <w:bottom w:val="none" w:sz="0" w:space="0" w:color="auto"/>
            <w:right w:val="none" w:sz="0" w:space="0" w:color="auto"/>
          </w:divBdr>
          <w:divsChild>
            <w:div w:id="1318728021">
              <w:marLeft w:val="0"/>
              <w:marRight w:val="0"/>
              <w:marTop w:val="0"/>
              <w:marBottom w:val="0"/>
              <w:divBdr>
                <w:top w:val="none" w:sz="0" w:space="0" w:color="auto"/>
                <w:left w:val="none" w:sz="0" w:space="0" w:color="auto"/>
                <w:bottom w:val="none" w:sz="0" w:space="0" w:color="auto"/>
                <w:right w:val="none" w:sz="0" w:space="0" w:color="auto"/>
              </w:divBdr>
              <w:divsChild>
                <w:div w:id="65622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870276">
      <w:bodyDiv w:val="1"/>
      <w:marLeft w:val="0"/>
      <w:marRight w:val="0"/>
      <w:marTop w:val="0"/>
      <w:marBottom w:val="0"/>
      <w:divBdr>
        <w:top w:val="none" w:sz="0" w:space="0" w:color="auto"/>
        <w:left w:val="none" w:sz="0" w:space="0" w:color="auto"/>
        <w:bottom w:val="none" w:sz="0" w:space="0" w:color="auto"/>
        <w:right w:val="none" w:sz="0" w:space="0" w:color="auto"/>
      </w:divBdr>
      <w:divsChild>
        <w:div w:id="1170755831">
          <w:marLeft w:val="0"/>
          <w:marRight w:val="0"/>
          <w:marTop w:val="0"/>
          <w:marBottom w:val="0"/>
          <w:divBdr>
            <w:top w:val="none" w:sz="0" w:space="0" w:color="auto"/>
            <w:left w:val="none" w:sz="0" w:space="0" w:color="auto"/>
            <w:bottom w:val="none" w:sz="0" w:space="0" w:color="auto"/>
            <w:right w:val="none" w:sz="0" w:space="0" w:color="auto"/>
          </w:divBdr>
          <w:divsChild>
            <w:div w:id="1499036602">
              <w:marLeft w:val="0"/>
              <w:marRight w:val="0"/>
              <w:marTop w:val="0"/>
              <w:marBottom w:val="0"/>
              <w:divBdr>
                <w:top w:val="none" w:sz="0" w:space="0" w:color="auto"/>
                <w:left w:val="none" w:sz="0" w:space="0" w:color="auto"/>
                <w:bottom w:val="none" w:sz="0" w:space="0" w:color="auto"/>
                <w:right w:val="none" w:sz="0" w:space="0" w:color="auto"/>
              </w:divBdr>
              <w:divsChild>
                <w:div w:id="99001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454519">
      <w:bodyDiv w:val="1"/>
      <w:marLeft w:val="0"/>
      <w:marRight w:val="0"/>
      <w:marTop w:val="0"/>
      <w:marBottom w:val="0"/>
      <w:divBdr>
        <w:top w:val="none" w:sz="0" w:space="0" w:color="auto"/>
        <w:left w:val="none" w:sz="0" w:space="0" w:color="auto"/>
        <w:bottom w:val="none" w:sz="0" w:space="0" w:color="auto"/>
        <w:right w:val="none" w:sz="0" w:space="0" w:color="auto"/>
      </w:divBdr>
      <w:divsChild>
        <w:div w:id="1165434941">
          <w:marLeft w:val="0"/>
          <w:marRight w:val="0"/>
          <w:marTop w:val="0"/>
          <w:marBottom w:val="0"/>
          <w:divBdr>
            <w:top w:val="none" w:sz="0" w:space="0" w:color="auto"/>
            <w:left w:val="none" w:sz="0" w:space="0" w:color="auto"/>
            <w:bottom w:val="none" w:sz="0" w:space="0" w:color="auto"/>
            <w:right w:val="none" w:sz="0" w:space="0" w:color="auto"/>
          </w:divBdr>
          <w:divsChild>
            <w:div w:id="1317538021">
              <w:marLeft w:val="0"/>
              <w:marRight w:val="0"/>
              <w:marTop w:val="0"/>
              <w:marBottom w:val="0"/>
              <w:divBdr>
                <w:top w:val="none" w:sz="0" w:space="0" w:color="auto"/>
                <w:left w:val="none" w:sz="0" w:space="0" w:color="auto"/>
                <w:bottom w:val="none" w:sz="0" w:space="0" w:color="auto"/>
                <w:right w:val="none" w:sz="0" w:space="0" w:color="auto"/>
              </w:divBdr>
              <w:divsChild>
                <w:div w:id="36637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995798">
      <w:bodyDiv w:val="1"/>
      <w:marLeft w:val="0"/>
      <w:marRight w:val="0"/>
      <w:marTop w:val="0"/>
      <w:marBottom w:val="0"/>
      <w:divBdr>
        <w:top w:val="none" w:sz="0" w:space="0" w:color="auto"/>
        <w:left w:val="none" w:sz="0" w:space="0" w:color="auto"/>
        <w:bottom w:val="none" w:sz="0" w:space="0" w:color="auto"/>
        <w:right w:val="none" w:sz="0" w:space="0" w:color="auto"/>
      </w:divBdr>
      <w:divsChild>
        <w:div w:id="1740979977">
          <w:marLeft w:val="0"/>
          <w:marRight w:val="0"/>
          <w:marTop w:val="0"/>
          <w:marBottom w:val="0"/>
          <w:divBdr>
            <w:top w:val="none" w:sz="0" w:space="0" w:color="auto"/>
            <w:left w:val="none" w:sz="0" w:space="0" w:color="auto"/>
            <w:bottom w:val="none" w:sz="0" w:space="0" w:color="auto"/>
            <w:right w:val="none" w:sz="0" w:space="0" w:color="auto"/>
          </w:divBdr>
          <w:divsChild>
            <w:div w:id="624192769">
              <w:marLeft w:val="0"/>
              <w:marRight w:val="0"/>
              <w:marTop w:val="0"/>
              <w:marBottom w:val="0"/>
              <w:divBdr>
                <w:top w:val="none" w:sz="0" w:space="0" w:color="auto"/>
                <w:left w:val="none" w:sz="0" w:space="0" w:color="auto"/>
                <w:bottom w:val="none" w:sz="0" w:space="0" w:color="auto"/>
                <w:right w:val="none" w:sz="0" w:space="0" w:color="auto"/>
              </w:divBdr>
              <w:divsChild>
                <w:div w:id="83095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029707">
      <w:bodyDiv w:val="1"/>
      <w:marLeft w:val="0"/>
      <w:marRight w:val="0"/>
      <w:marTop w:val="0"/>
      <w:marBottom w:val="0"/>
      <w:divBdr>
        <w:top w:val="none" w:sz="0" w:space="0" w:color="auto"/>
        <w:left w:val="none" w:sz="0" w:space="0" w:color="auto"/>
        <w:bottom w:val="none" w:sz="0" w:space="0" w:color="auto"/>
        <w:right w:val="none" w:sz="0" w:space="0" w:color="auto"/>
      </w:divBdr>
      <w:divsChild>
        <w:div w:id="1387410314">
          <w:marLeft w:val="0"/>
          <w:marRight w:val="0"/>
          <w:marTop w:val="0"/>
          <w:marBottom w:val="0"/>
          <w:divBdr>
            <w:top w:val="none" w:sz="0" w:space="0" w:color="auto"/>
            <w:left w:val="none" w:sz="0" w:space="0" w:color="auto"/>
            <w:bottom w:val="none" w:sz="0" w:space="0" w:color="auto"/>
            <w:right w:val="none" w:sz="0" w:space="0" w:color="auto"/>
          </w:divBdr>
          <w:divsChild>
            <w:div w:id="2003510510">
              <w:marLeft w:val="0"/>
              <w:marRight w:val="0"/>
              <w:marTop w:val="0"/>
              <w:marBottom w:val="0"/>
              <w:divBdr>
                <w:top w:val="none" w:sz="0" w:space="0" w:color="auto"/>
                <w:left w:val="none" w:sz="0" w:space="0" w:color="auto"/>
                <w:bottom w:val="none" w:sz="0" w:space="0" w:color="auto"/>
                <w:right w:val="none" w:sz="0" w:space="0" w:color="auto"/>
              </w:divBdr>
              <w:divsChild>
                <w:div w:id="162739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139280">
      <w:bodyDiv w:val="1"/>
      <w:marLeft w:val="0"/>
      <w:marRight w:val="0"/>
      <w:marTop w:val="0"/>
      <w:marBottom w:val="0"/>
      <w:divBdr>
        <w:top w:val="none" w:sz="0" w:space="0" w:color="auto"/>
        <w:left w:val="none" w:sz="0" w:space="0" w:color="auto"/>
        <w:bottom w:val="none" w:sz="0" w:space="0" w:color="auto"/>
        <w:right w:val="none" w:sz="0" w:space="0" w:color="auto"/>
      </w:divBdr>
      <w:divsChild>
        <w:div w:id="4211792">
          <w:marLeft w:val="0"/>
          <w:marRight w:val="0"/>
          <w:marTop w:val="0"/>
          <w:marBottom w:val="0"/>
          <w:divBdr>
            <w:top w:val="none" w:sz="0" w:space="0" w:color="auto"/>
            <w:left w:val="none" w:sz="0" w:space="0" w:color="auto"/>
            <w:bottom w:val="none" w:sz="0" w:space="0" w:color="auto"/>
            <w:right w:val="none" w:sz="0" w:space="0" w:color="auto"/>
          </w:divBdr>
          <w:divsChild>
            <w:div w:id="443580058">
              <w:marLeft w:val="0"/>
              <w:marRight w:val="0"/>
              <w:marTop w:val="0"/>
              <w:marBottom w:val="0"/>
              <w:divBdr>
                <w:top w:val="none" w:sz="0" w:space="0" w:color="auto"/>
                <w:left w:val="none" w:sz="0" w:space="0" w:color="auto"/>
                <w:bottom w:val="none" w:sz="0" w:space="0" w:color="auto"/>
                <w:right w:val="none" w:sz="0" w:space="0" w:color="auto"/>
              </w:divBdr>
              <w:divsChild>
                <w:div w:id="57031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503019">
      <w:bodyDiv w:val="1"/>
      <w:marLeft w:val="0"/>
      <w:marRight w:val="0"/>
      <w:marTop w:val="0"/>
      <w:marBottom w:val="0"/>
      <w:divBdr>
        <w:top w:val="none" w:sz="0" w:space="0" w:color="auto"/>
        <w:left w:val="none" w:sz="0" w:space="0" w:color="auto"/>
        <w:bottom w:val="none" w:sz="0" w:space="0" w:color="auto"/>
        <w:right w:val="none" w:sz="0" w:space="0" w:color="auto"/>
      </w:divBdr>
      <w:divsChild>
        <w:div w:id="1497649890">
          <w:marLeft w:val="0"/>
          <w:marRight w:val="0"/>
          <w:marTop w:val="0"/>
          <w:marBottom w:val="0"/>
          <w:divBdr>
            <w:top w:val="none" w:sz="0" w:space="0" w:color="auto"/>
            <w:left w:val="none" w:sz="0" w:space="0" w:color="auto"/>
            <w:bottom w:val="none" w:sz="0" w:space="0" w:color="auto"/>
            <w:right w:val="none" w:sz="0" w:space="0" w:color="auto"/>
          </w:divBdr>
          <w:divsChild>
            <w:div w:id="1978954689">
              <w:marLeft w:val="0"/>
              <w:marRight w:val="0"/>
              <w:marTop w:val="0"/>
              <w:marBottom w:val="0"/>
              <w:divBdr>
                <w:top w:val="none" w:sz="0" w:space="0" w:color="auto"/>
                <w:left w:val="none" w:sz="0" w:space="0" w:color="auto"/>
                <w:bottom w:val="none" w:sz="0" w:space="0" w:color="auto"/>
                <w:right w:val="none" w:sz="0" w:space="0" w:color="auto"/>
              </w:divBdr>
              <w:divsChild>
                <w:div w:id="7891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276725">
      <w:bodyDiv w:val="1"/>
      <w:marLeft w:val="0"/>
      <w:marRight w:val="0"/>
      <w:marTop w:val="0"/>
      <w:marBottom w:val="0"/>
      <w:divBdr>
        <w:top w:val="none" w:sz="0" w:space="0" w:color="auto"/>
        <w:left w:val="none" w:sz="0" w:space="0" w:color="auto"/>
        <w:bottom w:val="none" w:sz="0" w:space="0" w:color="auto"/>
        <w:right w:val="none" w:sz="0" w:space="0" w:color="auto"/>
      </w:divBdr>
      <w:divsChild>
        <w:div w:id="1193609342">
          <w:marLeft w:val="0"/>
          <w:marRight w:val="0"/>
          <w:marTop w:val="0"/>
          <w:marBottom w:val="0"/>
          <w:divBdr>
            <w:top w:val="none" w:sz="0" w:space="0" w:color="auto"/>
            <w:left w:val="none" w:sz="0" w:space="0" w:color="auto"/>
            <w:bottom w:val="none" w:sz="0" w:space="0" w:color="auto"/>
            <w:right w:val="none" w:sz="0" w:space="0" w:color="auto"/>
          </w:divBdr>
          <w:divsChild>
            <w:div w:id="528951861">
              <w:marLeft w:val="0"/>
              <w:marRight w:val="0"/>
              <w:marTop w:val="0"/>
              <w:marBottom w:val="0"/>
              <w:divBdr>
                <w:top w:val="none" w:sz="0" w:space="0" w:color="auto"/>
                <w:left w:val="none" w:sz="0" w:space="0" w:color="auto"/>
                <w:bottom w:val="none" w:sz="0" w:space="0" w:color="auto"/>
                <w:right w:val="none" w:sz="0" w:space="0" w:color="auto"/>
              </w:divBdr>
              <w:divsChild>
                <w:div w:id="66185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084823">
      <w:bodyDiv w:val="1"/>
      <w:marLeft w:val="0"/>
      <w:marRight w:val="0"/>
      <w:marTop w:val="0"/>
      <w:marBottom w:val="0"/>
      <w:divBdr>
        <w:top w:val="none" w:sz="0" w:space="0" w:color="auto"/>
        <w:left w:val="none" w:sz="0" w:space="0" w:color="auto"/>
        <w:bottom w:val="none" w:sz="0" w:space="0" w:color="auto"/>
        <w:right w:val="none" w:sz="0" w:space="0" w:color="auto"/>
      </w:divBdr>
      <w:divsChild>
        <w:div w:id="1547571490">
          <w:marLeft w:val="0"/>
          <w:marRight w:val="0"/>
          <w:marTop w:val="0"/>
          <w:marBottom w:val="0"/>
          <w:divBdr>
            <w:top w:val="none" w:sz="0" w:space="0" w:color="auto"/>
            <w:left w:val="none" w:sz="0" w:space="0" w:color="auto"/>
            <w:bottom w:val="none" w:sz="0" w:space="0" w:color="auto"/>
            <w:right w:val="none" w:sz="0" w:space="0" w:color="auto"/>
          </w:divBdr>
          <w:divsChild>
            <w:div w:id="2138644418">
              <w:marLeft w:val="0"/>
              <w:marRight w:val="0"/>
              <w:marTop w:val="0"/>
              <w:marBottom w:val="0"/>
              <w:divBdr>
                <w:top w:val="none" w:sz="0" w:space="0" w:color="auto"/>
                <w:left w:val="none" w:sz="0" w:space="0" w:color="auto"/>
                <w:bottom w:val="none" w:sz="0" w:space="0" w:color="auto"/>
                <w:right w:val="none" w:sz="0" w:space="0" w:color="auto"/>
              </w:divBdr>
              <w:divsChild>
                <w:div w:id="132115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635210825">
          <w:marLeft w:val="0"/>
          <w:marRight w:val="0"/>
          <w:marTop w:val="0"/>
          <w:marBottom w:val="0"/>
          <w:divBdr>
            <w:top w:val="none" w:sz="0" w:space="0" w:color="auto"/>
            <w:left w:val="none" w:sz="0" w:space="0" w:color="auto"/>
            <w:bottom w:val="none" w:sz="0" w:space="0" w:color="auto"/>
            <w:right w:val="none" w:sz="0" w:space="0" w:color="auto"/>
          </w:divBdr>
          <w:divsChild>
            <w:div w:id="1126849521">
              <w:marLeft w:val="0"/>
              <w:marRight w:val="0"/>
              <w:marTop w:val="0"/>
              <w:marBottom w:val="0"/>
              <w:divBdr>
                <w:top w:val="none" w:sz="0" w:space="0" w:color="auto"/>
                <w:left w:val="none" w:sz="0" w:space="0" w:color="auto"/>
                <w:bottom w:val="none" w:sz="0" w:space="0" w:color="auto"/>
                <w:right w:val="none" w:sz="0" w:space="0" w:color="auto"/>
              </w:divBdr>
              <w:divsChild>
                <w:div w:id="189839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202520">
      <w:bodyDiv w:val="1"/>
      <w:marLeft w:val="0"/>
      <w:marRight w:val="0"/>
      <w:marTop w:val="0"/>
      <w:marBottom w:val="0"/>
      <w:divBdr>
        <w:top w:val="none" w:sz="0" w:space="0" w:color="auto"/>
        <w:left w:val="none" w:sz="0" w:space="0" w:color="auto"/>
        <w:bottom w:val="none" w:sz="0" w:space="0" w:color="auto"/>
        <w:right w:val="none" w:sz="0" w:space="0" w:color="auto"/>
      </w:divBdr>
      <w:divsChild>
        <w:div w:id="1785726908">
          <w:marLeft w:val="0"/>
          <w:marRight w:val="0"/>
          <w:marTop w:val="0"/>
          <w:marBottom w:val="0"/>
          <w:divBdr>
            <w:top w:val="none" w:sz="0" w:space="0" w:color="auto"/>
            <w:left w:val="none" w:sz="0" w:space="0" w:color="auto"/>
            <w:bottom w:val="none" w:sz="0" w:space="0" w:color="auto"/>
            <w:right w:val="none" w:sz="0" w:space="0" w:color="auto"/>
          </w:divBdr>
          <w:divsChild>
            <w:div w:id="1726753574">
              <w:marLeft w:val="0"/>
              <w:marRight w:val="0"/>
              <w:marTop w:val="0"/>
              <w:marBottom w:val="0"/>
              <w:divBdr>
                <w:top w:val="none" w:sz="0" w:space="0" w:color="auto"/>
                <w:left w:val="none" w:sz="0" w:space="0" w:color="auto"/>
                <w:bottom w:val="none" w:sz="0" w:space="0" w:color="auto"/>
                <w:right w:val="none" w:sz="0" w:space="0" w:color="auto"/>
              </w:divBdr>
              <w:divsChild>
                <w:div w:id="165255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928006">
      <w:bodyDiv w:val="1"/>
      <w:marLeft w:val="0"/>
      <w:marRight w:val="0"/>
      <w:marTop w:val="0"/>
      <w:marBottom w:val="0"/>
      <w:divBdr>
        <w:top w:val="none" w:sz="0" w:space="0" w:color="auto"/>
        <w:left w:val="none" w:sz="0" w:space="0" w:color="auto"/>
        <w:bottom w:val="none" w:sz="0" w:space="0" w:color="auto"/>
        <w:right w:val="none" w:sz="0" w:space="0" w:color="auto"/>
      </w:divBdr>
      <w:divsChild>
        <w:div w:id="1309047845">
          <w:marLeft w:val="0"/>
          <w:marRight w:val="0"/>
          <w:marTop w:val="0"/>
          <w:marBottom w:val="0"/>
          <w:divBdr>
            <w:top w:val="none" w:sz="0" w:space="0" w:color="auto"/>
            <w:left w:val="none" w:sz="0" w:space="0" w:color="auto"/>
            <w:bottom w:val="none" w:sz="0" w:space="0" w:color="auto"/>
            <w:right w:val="none" w:sz="0" w:space="0" w:color="auto"/>
          </w:divBdr>
          <w:divsChild>
            <w:div w:id="1315261377">
              <w:marLeft w:val="0"/>
              <w:marRight w:val="0"/>
              <w:marTop w:val="0"/>
              <w:marBottom w:val="0"/>
              <w:divBdr>
                <w:top w:val="none" w:sz="0" w:space="0" w:color="auto"/>
                <w:left w:val="none" w:sz="0" w:space="0" w:color="auto"/>
                <w:bottom w:val="none" w:sz="0" w:space="0" w:color="auto"/>
                <w:right w:val="none" w:sz="0" w:space="0" w:color="auto"/>
              </w:divBdr>
              <w:divsChild>
                <w:div w:id="138440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112255">
      <w:bodyDiv w:val="1"/>
      <w:marLeft w:val="0"/>
      <w:marRight w:val="0"/>
      <w:marTop w:val="0"/>
      <w:marBottom w:val="0"/>
      <w:divBdr>
        <w:top w:val="none" w:sz="0" w:space="0" w:color="auto"/>
        <w:left w:val="none" w:sz="0" w:space="0" w:color="auto"/>
        <w:bottom w:val="none" w:sz="0" w:space="0" w:color="auto"/>
        <w:right w:val="none" w:sz="0" w:space="0" w:color="auto"/>
      </w:divBdr>
      <w:divsChild>
        <w:div w:id="1339967758">
          <w:marLeft w:val="0"/>
          <w:marRight w:val="0"/>
          <w:marTop w:val="0"/>
          <w:marBottom w:val="0"/>
          <w:divBdr>
            <w:top w:val="none" w:sz="0" w:space="0" w:color="auto"/>
            <w:left w:val="none" w:sz="0" w:space="0" w:color="auto"/>
            <w:bottom w:val="none" w:sz="0" w:space="0" w:color="auto"/>
            <w:right w:val="none" w:sz="0" w:space="0" w:color="auto"/>
          </w:divBdr>
          <w:divsChild>
            <w:div w:id="1161461584">
              <w:marLeft w:val="0"/>
              <w:marRight w:val="0"/>
              <w:marTop w:val="0"/>
              <w:marBottom w:val="0"/>
              <w:divBdr>
                <w:top w:val="none" w:sz="0" w:space="0" w:color="auto"/>
                <w:left w:val="none" w:sz="0" w:space="0" w:color="auto"/>
                <w:bottom w:val="none" w:sz="0" w:space="0" w:color="auto"/>
                <w:right w:val="none" w:sz="0" w:space="0" w:color="auto"/>
              </w:divBdr>
              <w:divsChild>
                <w:div w:id="186687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13027">
      <w:bodyDiv w:val="1"/>
      <w:marLeft w:val="0"/>
      <w:marRight w:val="0"/>
      <w:marTop w:val="0"/>
      <w:marBottom w:val="0"/>
      <w:divBdr>
        <w:top w:val="none" w:sz="0" w:space="0" w:color="auto"/>
        <w:left w:val="none" w:sz="0" w:space="0" w:color="auto"/>
        <w:bottom w:val="none" w:sz="0" w:space="0" w:color="auto"/>
        <w:right w:val="none" w:sz="0" w:space="0" w:color="auto"/>
      </w:divBdr>
      <w:divsChild>
        <w:div w:id="1960138823">
          <w:marLeft w:val="0"/>
          <w:marRight w:val="0"/>
          <w:marTop w:val="0"/>
          <w:marBottom w:val="0"/>
          <w:divBdr>
            <w:top w:val="none" w:sz="0" w:space="0" w:color="auto"/>
            <w:left w:val="none" w:sz="0" w:space="0" w:color="auto"/>
            <w:bottom w:val="none" w:sz="0" w:space="0" w:color="auto"/>
            <w:right w:val="none" w:sz="0" w:space="0" w:color="auto"/>
          </w:divBdr>
          <w:divsChild>
            <w:div w:id="1959683646">
              <w:marLeft w:val="0"/>
              <w:marRight w:val="0"/>
              <w:marTop w:val="0"/>
              <w:marBottom w:val="0"/>
              <w:divBdr>
                <w:top w:val="none" w:sz="0" w:space="0" w:color="auto"/>
                <w:left w:val="none" w:sz="0" w:space="0" w:color="auto"/>
                <w:bottom w:val="none" w:sz="0" w:space="0" w:color="auto"/>
                <w:right w:val="none" w:sz="0" w:space="0" w:color="auto"/>
              </w:divBdr>
              <w:divsChild>
                <w:div w:id="80655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190493">
      <w:bodyDiv w:val="1"/>
      <w:marLeft w:val="0"/>
      <w:marRight w:val="0"/>
      <w:marTop w:val="0"/>
      <w:marBottom w:val="0"/>
      <w:divBdr>
        <w:top w:val="none" w:sz="0" w:space="0" w:color="auto"/>
        <w:left w:val="none" w:sz="0" w:space="0" w:color="auto"/>
        <w:bottom w:val="none" w:sz="0" w:space="0" w:color="auto"/>
        <w:right w:val="none" w:sz="0" w:space="0" w:color="auto"/>
      </w:divBdr>
    </w:div>
    <w:div w:id="1266688840">
      <w:bodyDiv w:val="1"/>
      <w:marLeft w:val="0"/>
      <w:marRight w:val="0"/>
      <w:marTop w:val="0"/>
      <w:marBottom w:val="0"/>
      <w:divBdr>
        <w:top w:val="none" w:sz="0" w:space="0" w:color="auto"/>
        <w:left w:val="none" w:sz="0" w:space="0" w:color="auto"/>
        <w:bottom w:val="none" w:sz="0" w:space="0" w:color="auto"/>
        <w:right w:val="none" w:sz="0" w:space="0" w:color="auto"/>
      </w:divBdr>
      <w:divsChild>
        <w:div w:id="1163162297">
          <w:marLeft w:val="0"/>
          <w:marRight w:val="0"/>
          <w:marTop w:val="0"/>
          <w:marBottom w:val="0"/>
          <w:divBdr>
            <w:top w:val="none" w:sz="0" w:space="0" w:color="auto"/>
            <w:left w:val="none" w:sz="0" w:space="0" w:color="auto"/>
            <w:bottom w:val="none" w:sz="0" w:space="0" w:color="auto"/>
            <w:right w:val="none" w:sz="0" w:space="0" w:color="auto"/>
          </w:divBdr>
          <w:divsChild>
            <w:div w:id="1169099799">
              <w:marLeft w:val="0"/>
              <w:marRight w:val="0"/>
              <w:marTop w:val="0"/>
              <w:marBottom w:val="0"/>
              <w:divBdr>
                <w:top w:val="none" w:sz="0" w:space="0" w:color="auto"/>
                <w:left w:val="none" w:sz="0" w:space="0" w:color="auto"/>
                <w:bottom w:val="none" w:sz="0" w:space="0" w:color="auto"/>
                <w:right w:val="none" w:sz="0" w:space="0" w:color="auto"/>
              </w:divBdr>
              <w:divsChild>
                <w:div w:id="953949214">
                  <w:marLeft w:val="0"/>
                  <w:marRight w:val="0"/>
                  <w:marTop w:val="0"/>
                  <w:marBottom w:val="0"/>
                  <w:divBdr>
                    <w:top w:val="none" w:sz="0" w:space="0" w:color="auto"/>
                    <w:left w:val="none" w:sz="0" w:space="0" w:color="auto"/>
                    <w:bottom w:val="none" w:sz="0" w:space="0" w:color="auto"/>
                    <w:right w:val="none" w:sz="0" w:space="0" w:color="auto"/>
                  </w:divBdr>
                </w:div>
              </w:divsChild>
            </w:div>
            <w:div w:id="1751274310">
              <w:marLeft w:val="0"/>
              <w:marRight w:val="0"/>
              <w:marTop w:val="0"/>
              <w:marBottom w:val="0"/>
              <w:divBdr>
                <w:top w:val="none" w:sz="0" w:space="0" w:color="auto"/>
                <w:left w:val="none" w:sz="0" w:space="0" w:color="auto"/>
                <w:bottom w:val="none" w:sz="0" w:space="0" w:color="auto"/>
                <w:right w:val="none" w:sz="0" w:space="0" w:color="auto"/>
              </w:divBdr>
              <w:divsChild>
                <w:div w:id="1397388155">
                  <w:marLeft w:val="0"/>
                  <w:marRight w:val="0"/>
                  <w:marTop w:val="0"/>
                  <w:marBottom w:val="0"/>
                  <w:divBdr>
                    <w:top w:val="none" w:sz="0" w:space="0" w:color="auto"/>
                    <w:left w:val="none" w:sz="0" w:space="0" w:color="auto"/>
                    <w:bottom w:val="none" w:sz="0" w:space="0" w:color="auto"/>
                    <w:right w:val="none" w:sz="0" w:space="0" w:color="auto"/>
                  </w:divBdr>
                </w:div>
              </w:divsChild>
            </w:div>
            <w:div w:id="72238890">
              <w:marLeft w:val="0"/>
              <w:marRight w:val="0"/>
              <w:marTop w:val="0"/>
              <w:marBottom w:val="0"/>
              <w:divBdr>
                <w:top w:val="none" w:sz="0" w:space="0" w:color="auto"/>
                <w:left w:val="none" w:sz="0" w:space="0" w:color="auto"/>
                <w:bottom w:val="none" w:sz="0" w:space="0" w:color="auto"/>
                <w:right w:val="none" w:sz="0" w:space="0" w:color="auto"/>
              </w:divBdr>
              <w:divsChild>
                <w:div w:id="116504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152381">
      <w:bodyDiv w:val="1"/>
      <w:marLeft w:val="0"/>
      <w:marRight w:val="0"/>
      <w:marTop w:val="0"/>
      <w:marBottom w:val="0"/>
      <w:divBdr>
        <w:top w:val="none" w:sz="0" w:space="0" w:color="auto"/>
        <w:left w:val="none" w:sz="0" w:space="0" w:color="auto"/>
        <w:bottom w:val="none" w:sz="0" w:space="0" w:color="auto"/>
        <w:right w:val="none" w:sz="0" w:space="0" w:color="auto"/>
      </w:divBdr>
      <w:divsChild>
        <w:div w:id="1463889735">
          <w:marLeft w:val="0"/>
          <w:marRight w:val="0"/>
          <w:marTop w:val="0"/>
          <w:marBottom w:val="0"/>
          <w:divBdr>
            <w:top w:val="none" w:sz="0" w:space="0" w:color="auto"/>
            <w:left w:val="none" w:sz="0" w:space="0" w:color="auto"/>
            <w:bottom w:val="none" w:sz="0" w:space="0" w:color="auto"/>
            <w:right w:val="none" w:sz="0" w:space="0" w:color="auto"/>
          </w:divBdr>
          <w:divsChild>
            <w:div w:id="470171628">
              <w:marLeft w:val="0"/>
              <w:marRight w:val="0"/>
              <w:marTop w:val="0"/>
              <w:marBottom w:val="0"/>
              <w:divBdr>
                <w:top w:val="none" w:sz="0" w:space="0" w:color="auto"/>
                <w:left w:val="none" w:sz="0" w:space="0" w:color="auto"/>
                <w:bottom w:val="none" w:sz="0" w:space="0" w:color="auto"/>
                <w:right w:val="none" w:sz="0" w:space="0" w:color="auto"/>
              </w:divBdr>
              <w:divsChild>
                <w:div w:id="175343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04559">
      <w:bodyDiv w:val="1"/>
      <w:marLeft w:val="0"/>
      <w:marRight w:val="0"/>
      <w:marTop w:val="0"/>
      <w:marBottom w:val="0"/>
      <w:divBdr>
        <w:top w:val="none" w:sz="0" w:space="0" w:color="auto"/>
        <w:left w:val="none" w:sz="0" w:space="0" w:color="auto"/>
        <w:bottom w:val="none" w:sz="0" w:space="0" w:color="auto"/>
        <w:right w:val="none" w:sz="0" w:space="0" w:color="auto"/>
      </w:divBdr>
    </w:div>
    <w:div w:id="1302272933">
      <w:bodyDiv w:val="1"/>
      <w:marLeft w:val="0"/>
      <w:marRight w:val="0"/>
      <w:marTop w:val="0"/>
      <w:marBottom w:val="0"/>
      <w:divBdr>
        <w:top w:val="none" w:sz="0" w:space="0" w:color="auto"/>
        <w:left w:val="none" w:sz="0" w:space="0" w:color="auto"/>
        <w:bottom w:val="none" w:sz="0" w:space="0" w:color="auto"/>
        <w:right w:val="none" w:sz="0" w:space="0" w:color="auto"/>
      </w:divBdr>
      <w:divsChild>
        <w:div w:id="127206986">
          <w:marLeft w:val="0"/>
          <w:marRight w:val="0"/>
          <w:marTop w:val="0"/>
          <w:marBottom w:val="0"/>
          <w:divBdr>
            <w:top w:val="none" w:sz="0" w:space="0" w:color="auto"/>
            <w:left w:val="none" w:sz="0" w:space="0" w:color="auto"/>
            <w:bottom w:val="none" w:sz="0" w:space="0" w:color="auto"/>
            <w:right w:val="none" w:sz="0" w:space="0" w:color="auto"/>
          </w:divBdr>
          <w:divsChild>
            <w:div w:id="1783383068">
              <w:marLeft w:val="0"/>
              <w:marRight w:val="0"/>
              <w:marTop w:val="0"/>
              <w:marBottom w:val="0"/>
              <w:divBdr>
                <w:top w:val="none" w:sz="0" w:space="0" w:color="auto"/>
                <w:left w:val="none" w:sz="0" w:space="0" w:color="auto"/>
                <w:bottom w:val="none" w:sz="0" w:space="0" w:color="auto"/>
                <w:right w:val="none" w:sz="0" w:space="0" w:color="auto"/>
              </w:divBdr>
              <w:divsChild>
                <w:div w:id="133418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949168">
      <w:bodyDiv w:val="1"/>
      <w:marLeft w:val="0"/>
      <w:marRight w:val="0"/>
      <w:marTop w:val="0"/>
      <w:marBottom w:val="0"/>
      <w:divBdr>
        <w:top w:val="none" w:sz="0" w:space="0" w:color="auto"/>
        <w:left w:val="none" w:sz="0" w:space="0" w:color="auto"/>
        <w:bottom w:val="none" w:sz="0" w:space="0" w:color="auto"/>
        <w:right w:val="none" w:sz="0" w:space="0" w:color="auto"/>
      </w:divBdr>
      <w:divsChild>
        <w:div w:id="733624636">
          <w:marLeft w:val="0"/>
          <w:marRight w:val="0"/>
          <w:marTop w:val="0"/>
          <w:marBottom w:val="0"/>
          <w:divBdr>
            <w:top w:val="none" w:sz="0" w:space="0" w:color="auto"/>
            <w:left w:val="none" w:sz="0" w:space="0" w:color="auto"/>
            <w:bottom w:val="none" w:sz="0" w:space="0" w:color="auto"/>
            <w:right w:val="none" w:sz="0" w:space="0" w:color="auto"/>
          </w:divBdr>
          <w:divsChild>
            <w:div w:id="291979109">
              <w:marLeft w:val="0"/>
              <w:marRight w:val="0"/>
              <w:marTop w:val="0"/>
              <w:marBottom w:val="0"/>
              <w:divBdr>
                <w:top w:val="none" w:sz="0" w:space="0" w:color="auto"/>
                <w:left w:val="none" w:sz="0" w:space="0" w:color="auto"/>
                <w:bottom w:val="none" w:sz="0" w:space="0" w:color="auto"/>
                <w:right w:val="none" w:sz="0" w:space="0" w:color="auto"/>
              </w:divBdr>
              <w:divsChild>
                <w:div w:id="83113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789574">
      <w:bodyDiv w:val="1"/>
      <w:marLeft w:val="0"/>
      <w:marRight w:val="0"/>
      <w:marTop w:val="0"/>
      <w:marBottom w:val="0"/>
      <w:divBdr>
        <w:top w:val="none" w:sz="0" w:space="0" w:color="auto"/>
        <w:left w:val="none" w:sz="0" w:space="0" w:color="auto"/>
        <w:bottom w:val="none" w:sz="0" w:space="0" w:color="auto"/>
        <w:right w:val="none" w:sz="0" w:space="0" w:color="auto"/>
      </w:divBdr>
      <w:divsChild>
        <w:div w:id="758915830">
          <w:marLeft w:val="0"/>
          <w:marRight w:val="0"/>
          <w:marTop w:val="0"/>
          <w:marBottom w:val="0"/>
          <w:divBdr>
            <w:top w:val="none" w:sz="0" w:space="0" w:color="auto"/>
            <w:left w:val="none" w:sz="0" w:space="0" w:color="auto"/>
            <w:bottom w:val="none" w:sz="0" w:space="0" w:color="auto"/>
            <w:right w:val="none" w:sz="0" w:space="0" w:color="auto"/>
          </w:divBdr>
          <w:divsChild>
            <w:div w:id="280307726">
              <w:marLeft w:val="0"/>
              <w:marRight w:val="0"/>
              <w:marTop w:val="0"/>
              <w:marBottom w:val="0"/>
              <w:divBdr>
                <w:top w:val="none" w:sz="0" w:space="0" w:color="auto"/>
                <w:left w:val="none" w:sz="0" w:space="0" w:color="auto"/>
                <w:bottom w:val="none" w:sz="0" w:space="0" w:color="auto"/>
                <w:right w:val="none" w:sz="0" w:space="0" w:color="auto"/>
              </w:divBdr>
              <w:divsChild>
                <w:div w:id="136328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851804">
      <w:bodyDiv w:val="1"/>
      <w:marLeft w:val="0"/>
      <w:marRight w:val="0"/>
      <w:marTop w:val="0"/>
      <w:marBottom w:val="0"/>
      <w:divBdr>
        <w:top w:val="none" w:sz="0" w:space="0" w:color="auto"/>
        <w:left w:val="none" w:sz="0" w:space="0" w:color="auto"/>
        <w:bottom w:val="none" w:sz="0" w:space="0" w:color="auto"/>
        <w:right w:val="none" w:sz="0" w:space="0" w:color="auto"/>
      </w:divBdr>
      <w:divsChild>
        <w:div w:id="1781872582">
          <w:marLeft w:val="0"/>
          <w:marRight w:val="0"/>
          <w:marTop w:val="0"/>
          <w:marBottom w:val="0"/>
          <w:divBdr>
            <w:top w:val="none" w:sz="0" w:space="0" w:color="auto"/>
            <w:left w:val="none" w:sz="0" w:space="0" w:color="auto"/>
            <w:bottom w:val="none" w:sz="0" w:space="0" w:color="auto"/>
            <w:right w:val="none" w:sz="0" w:space="0" w:color="auto"/>
          </w:divBdr>
          <w:divsChild>
            <w:div w:id="1198851298">
              <w:marLeft w:val="0"/>
              <w:marRight w:val="0"/>
              <w:marTop w:val="0"/>
              <w:marBottom w:val="0"/>
              <w:divBdr>
                <w:top w:val="none" w:sz="0" w:space="0" w:color="auto"/>
                <w:left w:val="none" w:sz="0" w:space="0" w:color="auto"/>
                <w:bottom w:val="none" w:sz="0" w:space="0" w:color="auto"/>
                <w:right w:val="none" w:sz="0" w:space="0" w:color="auto"/>
              </w:divBdr>
              <w:divsChild>
                <w:div w:id="199217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785574">
      <w:bodyDiv w:val="1"/>
      <w:marLeft w:val="0"/>
      <w:marRight w:val="0"/>
      <w:marTop w:val="0"/>
      <w:marBottom w:val="0"/>
      <w:divBdr>
        <w:top w:val="none" w:sz="0" w:space="0" w:color="auto"/>
        <w:left w:val="none" w:sz="0" w:space="0" w:color="auto"/>
        <w:bottom w:val="none" w:sz="0" w:space="0" w:color="auto"/>
        <w:right w:val="none" w:sz="0" w:space="0" w:color="auto"/>
      </w:divBdr>
      <w:divsChild>
        <w:div w:id="388842646">
          <w:marLeft w:val="0"/>
          <w:marRight w:val="0"/>
          <w:marTop w:val="0"/>
          <w:marBottom w:val="0"/>
          <w:divBdr>
            <w:top w:val="none" w:sz="0" w:space="0" w:color="auto"/>
            <w:left w:val="none" w:sz="0" w:space="0" w:color="auto"/>
            <w:bottom w:val="none" w:sz="0" w:space="0" w:color="auto"/>
            <w:right w:val="none" w:sz="0" w:space="0" w:color="auto"/>
          </w:divBdr>
          <w:divsChild>
            <w:div w:id="402873314">
              <w:marLeft w:val="0"/>
              <w:marRight w:val="0"/>
              <w:marTop w:val="0"/>
              <w:marBottom w:val="0"/>
              <w:divBdr>
                <w:top w:val="none" w:sz="0" w:space="0" w:color="auto"/>
                <w:left w:val="none" w:sz="0" w:space="0" w:color="auto"/>
                <w:bottom w:val="none" w:sz="0" w:space="0" w:color="auto"/>
                <w:right w:val="none" w:sz="0" w:space="0" w:color="auto"/>
              </w:divBdr>
              <w:divsChild>
                <w:div w:id="91725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121190">
      <w:bodyDiv w:val="1"/>
      <w:marLeft w:val="0"/>
      <w:marRight w:val="0"/>
      <w:marTop w:val="0"/>
      <w:marBottom w:val="0"/>
      <w:divBdr>
        <w:top w:val="none" w:sz="0" w:space="0" w:color="auto"/>
        <w:left w:val="none" w:sz="0" w:space="0" w:color="auto"/>
        <w:bottom w:val="none" w:sz="0" w:space="0" w:color="auto"/>
        <w:right w:val="none" w:sz="0" w:space="0" w:color="auto"/>
      </w:divBdr>
      <w:divsChild>
        <w:div w:id="347174722">
          <w:marLeft w:val="0"/>
          <w:marRight w:val="0"/>
          <w:marTop w:val="0"/>
          <w:marBottom w:val="0"/>
          <w:divBdr>
            <w:top w:val="none" w:sz="0" w:space="0" w:color="auto"/>
            <w:left w:val="none" w:sz="0" w:space="0" w:color="auto"/>
            <w:bottom w:val="none" w:sz="0" w:space="0" w:color="auto"/>
            <w:right w:val="none" w:sz="0" w:space="0" w:color="auto"/>
          </w:divBdr>
          <w:divsChild>
            <w:div w:id="708408709">
              <w:marLeft w:val="0"/>
              <w:marRight w:val="0"/>
              <w:marTop w:val="0"/>
              <w:marBottom w:val="0"/>
              <w:divBdr>
                <w:top w:val="none" w:sz="0" w:space="0" w:color="auto"/>
                <w:left w:val="none" w:sz="0" w:space="0" w:color="auto"/>
                <w:bottom w:val="none" w:sz="0" w:space="0" w:color="auto"/>
                <w:right w:val="none" w:sz="0" w:space="0" w:color="auto"/>
              </w:divBdr>
              <w:divsChild>
                <w:div w:id="202581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555464">
      <w:bodyDiv w:val="1"/>
      <w:marLeft w:val="0"/>
      <w:marRight w:val="0"/>
      <w:marTop w:val="0"/>
      <w:marBottom w:val="0"/>
      <w:divBdr>
        <w:top w:val="none" w:sz="0" w:space="0" w:color="auto"/>
        <w:left w:val="none" w:sz="0" w:space="0" w:color="auto"/>
        <w:bottom w:val="none" w:sz="0" w:space="0" w:color="auto"/>
        <w:right w:val="none" w:sz="0" w:space="0" w:color="auto"/>
      </w:divBdr>
      <w:divsChild>
        <w:div w:id="1451318664">
          <w:marLeft w:val="0"/>
          <w:marRight w:val="0"/>
          <w:marTop w:val="0"/>
          <w:marBottom w:val="0"/>
          <w:divBdr>
            <w:top w:val="none" w:sz="0" w:space="0" w:color="auto"/>
            <w:left w:val="none" w:sz="0" w:space="0" w:color="auto"/>
            <w:bottom w:val="none" w:sz="0" w:space="0" w:color="auto"/>
            <w:right w:val="none" w:sz="0" w:space="0" w:color="auto"/>
          </w:divBdr>
          <w:divsChild>
            <w:div w:id="1554392025">
              <w:marLeft w:val="0"/>
              <w:marRight w:val="0"/>
              <w:marTop w:val="0"/>
              <w:marBottom w:val="0"/>
              <w:divBdr>
                <w:top w:val="none" w:sz="0" w:space="0" w:color="auto"/>
                <w:left w:val="none" w:sz="0" w:space="0" w:color="auto"/>
                <w:bottom w:val="none" w:sz="0" w:space="0" w:color="auto"/>
                <w:right w:val="none" w:sz="0" w:space="0" w:color="auto"/>
              </w:divBdr>
              <w:divsChild>
                <w:div w:id="137666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428298">
      <w:bodyDiv w:val="1"/>
      <w:marLeft w:val="0"/>
      <w:marRight w:val="0"/>
      <w:marTop w:val="0"/>
      <w:marBottom w:val="0"/>
      <w:divBdr>
        <w:top w:val="none" w:sz="0" w:space="0" w:color="auto"/>
        <w:left w:val="none" w:sz="0" w:space="0" w:color="auto"/>
        <w:bottom w:val="none" w:sz="0" w:space="0" w:color="auto"/>
        <w:right w:val="none" w:sz="0" w:space="0" w:color="auto"/>
      </w:divBdr>
    </w:div>
    <w:div w:id="1450395439">
      <w:bodyDiv w:val="1"/>
      <w:marLeft w:val="0"/>
      <w:marRight w:val="0"/>
      <w:marTop w:val="0"/>
      <w:marBottom w:val="0"/>
      <w:divBdr>
        <w:top w:val="none" w:sz="0" w:space="0" w:color="auto"/>
        <w:left w:val="none" w:sz="0" w:space="0" w:color="auto"/>
        <w:bottom w:val="none" w:sz="0" w:space="0" w:color="auto"/>
        <w:right w:val="none" w:sz="0" w:space="0" w:color="auto"/>
      </w:divBdr>
      <w:divsChild>
        <w:div w:id="1314143709">
          <w:marLeft w:val="0"/>
          <w:marRight w:val="0"/>
          <w:marTop w:val="0"/>
          <w:marBottom w:val="0"/>
          <w:divBdr>
            <w:top w:val="none" w:sz="0" w:space="0" w:color="auto"/>
            <w:left w:val="none" w:sz="0" w:space="0" w:color="auto"/>
            <w:bottom w:val="none" w:sz="0" w:space="0" w:color="auto"/>
            <w:right w:val="none" w:sz="0" w:space="0" w:color="auto"/>
          </w:divBdr>
          <w:divsChild>
            <w:div w:id="254436194">
              <w:marLeft w:val="0"/>
              <w:marRight w:val="0"/>
              <w:marTop w:val="0"/>
              <w:marBottom w:val="0"/>
              <w:divBdr>
                <w:top w:val="none" w:sz="0" w:space="0" w:color="auto"/>
                <w:left w:val="none" w:sz="0" w:space="0" w:color="auto"/>
                <w:bottom w:val="none" w:sz="0" w:space="0" w:color="auto"/>
                <w:right w:val="none" w:sz="0" w:space="0" w:color="auto"/>
              </w:divBdr>
              <w:divsChild>
                <w:div w:id="191384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511554">
      <w:bodyDiv w:val="1"/>
      <w:marLeft w:val="0"/>
      <w:marRight w:val="0"/>
      <w:marTop w:val="0"/>
      <w:marBottom w:val="0"/>
      <w:divBdr>
        <w:top w:val="none" w:sz="0" w:space="0" w:color="auto"/>
        <w:left w:val="none" w:sz="0" w:space="0" w:color="auto"/>
        <w:bottom w:val="none" w:sz="0" w:space="0" w:color="auto"/>
        <w:right w:val="none" w:sz="0" w:space="0" w:color="auto"/>
      </w:divBdr>
      <w:divsChild>
        <w:div w:id="1710104514">
          <w:marLeft w:val="0"/>
          <w:marRight w:val="0"/>
          <w:marTop w:val="0"/>
          <w:marBottom w:val="0"/>
          <w:divBdr>
            <w:top w:val="none" w:sz="0" w:space="0" w:color="auto"/>
            <w:left w:val="none" w:sz="0" w:space="0" w:color="auto"/>
            <w:bottom w:val="none" w:sz="0" w:space="0" w:color="auto"/>
            <w:right w:val="none" w:sz="0" w:space="0" w:color="auto"/>
          </w:divBdr>
          <w:divsChild>
            <w:div w:id="1921521481">
              <w:marLeft w:val="0"/>
              <w:marRight w:val="0"/>
              <w:marTop w:val="0"/>
              <w:marBottom w:val="0"/>
              <w:divBdr>
                <w:top w:val="none" w:sz="0" w:space="0" w:color="auto"/>
                <w:left w:val="none" w:sz="0" w:space="0" w:color="auto"/>
                <w:bottom w:val="none" w:sz="0" w:space="0" w:color="auto"/>
                <w:right w:val="none" w:sz="0" w:space="0" w:color="auto"/>
              </w:divBdr>
              <w:divsChild>
                <w:div w:id="172649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467887">
      <w:bodyDiv w:val="1"/>
      <w:marLeft w:val="0"/>
      <w:marRight w:val="0"/>
      <w:marTop w:val="0"/>
      <w:marBottom w:val="0"/>
      <w:divBdr>
        <w:top w:val="none" w:sz="0" w:space="0" w:color="auto"/>
        <w:left w:val="none" w:sz="0" w:space="0" w:color="auto"/>
        <w:bottom w:val="none" w:sz="0" w:space="0" w:color="auto"/>
        <w:right w:val="none" w:sz="0" w:space="0" w:color="auto"/>
      </w:divBdr>
      <w:divsChild>
        <w:div w:id="953825780">
          <w:marLeft w:val="0"/>
          <w:marRight w:val="0"/>
          <w:marTop w:val="0"/>
          <w:marBottom w:val="0"/>
          <w:divBdr>
            <w:top w:val="none" w:sz="0" w:space="0" w:color="auto"/>
            <w:left w:val="none" w:sz="0" w:space="0" w:color="auto"/>
            <w:bottom w:val="none" w:sz="0" w:space="0" w:color="auto"/>
            <w:right w:val="none" w:sz="0" w:space="0" w:color="auto"/>
          </w:divBdr>
          <w:divsChild>
            <w:div w:id="201552662">
              <w:marLeft w:val="0"/>
              <w:marRight w:val="0"/>
              <w:marTop w:val="0"/>
              <w:marBottom w:val="0"/>
              <w:divBdr>
                <w:top w:val="none" w:sz="0" w:space="0" w:color="auto"/>
                <w:left w:val="none" w:sz="0" w:space="0" w:color="auto"/>
                <w:bottom w:val="none" w:sz="0" w:space="0" w:color="auto"/>
                <w:right w:val="none" w:sz="0" w:space="0" w:color="auto"/>
              </w:divBdr>
              <w:divsChild>
                <w:div w:id="2109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76535">
      <w:bodyDiv w:val="1"/>
      <w:marLeft w:val="0"/>
      <w:marRight w:val="0"/>
      <w:marTop w:val="0"/>
      <w:marBottom w:val="0"/>
      <w:divBdr>
        <w:top w:val="none" w:sz="0" w:space="0" w:color="auto"/>
        <w:left w:val="none" w:sz="0" w:space="0" w:color="auto"/>
        <w:bottom w:val="none" w:sz="0" w:space="0" w:color="auto"/>
        <w:right w:val="none" w:sz="0" w:space="0" w:color="auto"/>
      </w:divBdr>
      <w:divsChild>
        <w:div w:id="708140700">
          <w:marLeft w:val="0"/>
          <w:marRight w:val="0"/>
          <w:marTop w:val="0"/>
          <w:marBottom w:val="0"/>
          <w:divBdr>
            <w:top w:val="none" w:sz="0" w:space="0" w:color="auto"/>
            <w:left w:val="none" w:sz="0" w:space="0" w:color="auto"/>
            <w:bottom w:val="none" w:sz="0" w:space="0" w:color="auto"/>
            <w:right w:val="none" w:sz="0" w:space="0" w:color="auto"/>
          </w:divBdr>
          <w:divsChild>
            <w:div w:id="1429546718">
              <w:marLeft w:val="0"/>
              <w:marRight w:val="0"/>
              <w:marTop w:val="0"/>
              <w:marBottom w:val="0"/>
              <w:divBdr>
                <w:top w:val="none" w:sz="0" w:space="0" w:color="auto"/>
                <w:left w:val="none" w:sz="0" w:space="0" w:color="auto"/>
                <w:bottom w:val="none" w:sz="0" w:space="0" w:color="auto"/>
                <w:right w:val="none" w:sz="0" w:space="0" w:color="auto"/>
              </w:divBdr>
              <w:divsChild>
                <w:div w:id="743840622">
                  <w:marLeft w:val="0"/>
                  <w:marRight w:val="0"/>
                  <w:marTop w:val="0"/>
                  <w:marBottom w:val="0"/>
                  <w:divBdr>
                    <w:top w:val="none" w:sz="0" w:space="0" w:color="auto"/>
                    <w:left w:val="none" w:sz="0" w:space="0" w:color="auto"/>
                    <w:bottom w:val="none" w:sz="0" w:space="0" w:color="auto"/>
                    <w:right w:val="none" w:sz="0" w:space="0" w:color="auto"/>
                  </w:divBdr>
                </w:div>
              </w:divsChild>
            </w:div>
            <w:div w:id="1237591501">
              <w:marLeft w:val="0"/>
              <w:marRight w:val="0"/>
              <w:marTop w:val="0"/>
              <w:marBottom w:val="0"/>
              <w:divBdr>
                <w:top w:val="none" w:sz="0" w:space="0" w:color="auto"/>
                <w:left w:val="none" w:sz="0" w:space="0" w:color="auto"/>
                <w:bottom w:val="none" w:sz="0" w:space="0" w:color="auto"/>
                <w:right w:val="none" w:sz="0" w:space="0" w:color="auto"/>
              </w:divBdr>
              <w:divsChild>
                <w:div w:id="528565632">
                  <w:marLeft w:val="0"/>
                  <w:marRight w:val="0"/>
                  <w:marTop w:val="0"/>
                  <w:marBottom w:val="0"/>
                  <w:divBdr>
                    <w:top w:val="none" w:sz="0" w:space="0" w:color="auto"/>
                    <w:left w:val="none" w:sz="0" w:space="0" w:color="auto"/>
                    <w:bottom w:val="none" w:sz="0" w:space="0" w:color="auto"/>
                    <w:right w:val="none" w:sz="0" w:space="0" w:color="auto"/>
                  </w:divBdr>
                </w:div>
                <w:div w:id="16276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876184">
          <w:marLeft w:val="0"/>
          <w:marRight w:val="0"/>
          <w:marTop w:val="0"/>
          <w:marBottom w:val="0"/>
          <w:divBdr>
            <w:top w:val="none" w:sz="0" w:space="0" w:color="auto"/>
            <w:left w:val="none" w:sz="0" w:space="0" w:color="auto"/>
            <w:bottom w:val="none" w:sz="0" w:space="0" w:color="auto"/>
            <w:right w:val="none" w:sz="0" w:space="0" w:color="auto"/>
          </w:divBdr>
          <w:divsChild>
            <w:div w:id="1208376170">
              <w:marLeft w:val="0"/>
              <w:marRight w:val="0"/>
              <w:marTop w:val="0"/>
              <w:marBottom w:val="0"/>
              <w:divBdr>
                <w:top w:val="none" w:sz="0" w:space="0" w:color="auto"/>
                <w:left w:val="none" w:sz="0" w:space="0" w:color="auto"/>
                <w:bottom w:val="none" w:sz="0" w:space="0" w:color="auto"/>
                <w:right w:val="none" w:sz="0" w:space="0" w:color="auto"/>
              </w:divBdr>
              <w:divsChild>
                <w:div w:id="74896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543864">
      <w:bodyDiv w:val="1"/>
      <w:marLeft w:val="0"/>
      <w:marRight w:val="0"/>
      <w:marTop w:val="0"/>
      <w:marBottom w:val="0"/>
      <w:divBdr>
        <w:top w:val="none" w:sz="0" w:space="0" w:color="auto"/>
        <w:left w:val="none" w:sz="0" w:space="0" w:color="auto"/>
        <w:bottom w:val="none" w:sz="0" w:space="0" w:color="auto"/>
        <w:right w:val="none" w:sz="0" w:space="0" w:color="auto"/>
      </w:divBdr>
      <w:divsChild>
        <w:div w:id="313681342">
          <w:marLeft w:val="0"/>
          <w:marRight w:val="0"/>
          <w:marTop w:val="0"/>
          <w:marBottom w:val="0"/>
          <w:divBdr>
            <w:top w:val="none" w:sz="0" w:space="0" w:color="auto"/>
            <w:left w:val="none" w:sz="0" w:space="0" w:color="auto"/>
            <w:bottom w:val="none" w:sz="0" w:space="0" w:color="auto"/>
            <w:right w:val="none" w:sz="0" w:space="0" w:color="auto"/>
          </w:divBdr>
          <w:divsChild>
            <w:div w:id="494076205">
              <w:marLeft w:val="0"/>
              <w:marRight w:val="0"/>
              <w:marTop w:val="0"/>
              <w:marBottom w:val="0"/>
              <w:divBdr>
                <w:top w:val="none" w:sz="0" w:space="0" w:color="auto"/>
                <w:left w:val="none" w:sz="0" w:space="0" w:color="auto"/>
                <w:bottom w:val="none" w:sz="0" w:space="0" w:color="auto"/>
                <w:right w:val="none" w:sz="0" w:space="0" w:color="auto"/>
              </w:divBdr>
              <w:divsChild>
                <w:div w:id="189499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134040">
      <w:bodyDiv w:val="1"/>
      <w:marLeft w:val="0"/>
      <w:marRight w:val="0"/>
      <w:marTop w:val="0"/>
      <w:marBottom w:val="0"/>
      <w:divBdr>
        <w:top w:val="none" w:sz="0" w:space="0" w:color="auto"/>
        <w:left w:val="none" w:sz="0" w:space="0" w:color="auto"/>
        <w:bottom w:val="none" w:sz="0" w:space="0" w:color="auto"/>
        <w:right w:val="none" w:sz="0" w:space="0" w:color="auto"/>
      </w:divBdr>
      <w:divsChild>
        <w:div w:id="781537044">
          <w:marLeft w:val="0"/>
          <w:marRight w:val="0"/>
          <w:marTop w:val="0"/>
          <w:marBottom w:val="0"/>
          <w:divBdr>
            <w:top w:val="none" w:sz="0" w:space="0" w:color="auto"/>
            <w:left w:val="none" w:sz="0" w:space="0" w:color="auto"/>
            <w:bottom w:val="none" w:sz="0" w:space="0" w:color="auto"/>
            <w:right w:val="none" w:sz="0" w:space="0" w:color="auto"/>
          </w:divBdr>
          <w:divsChild>
            <w:div w:id="2022124975">
              <w:marLeft w:val="0"/>
              <w:marRight w:val="0"/>
              <w:marTop w:val="0"/>
              <w:marBottom w:val="0"/>
              <w:divBdr>
                <w:top w:val="none" w:sz="0" w:space="0" w:color="auto"/>
                <w:left w:val="none" w:sz="0" w:space="0" w:color="auto"/>
                <w:bottom w:val="none" w:sz="0" w:space="0" w:color="auto"/>
                <w:right w:val="none" w:sz="0" w:space="0" w:color="auto"/>
              </w:divBdr>
              <w:divsChild>
                <w:div w:id="127174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955729">
      <w:bodyDiv w:val="1"/>
      <w:marLeft w:val="0"/>
      <w:marRight w:val="0"/>
      <w:marTop w:val="0"/>
      <w:marBottom w:val="0"/>
      <w:divBdr>
        <w:top w:val="none" w:sz="0" w:space="0" w:color="auto"/>
        <w:left w:val="none" w:sz="0" w:space="0" w:color="auto"/>
        <w:bottom w:val="none" w:sz="0" w:space="0" w:color="auto"/>
        <w:right w:val="none" w:sz="0" w:space="0" w:color="auto"/>
      </w:divBdr>
    </w:div>
    <w:div w:id="1603148157">
      <w:bodyDiv w:val="1"/>
      <w:marLeft w:val="0"/>
      <w:marRight w:val="0"/>
      <w:marTop w:val="0"/>
      <w:marBottom w:val="0"/>
      <w:divBdr>
        <w:top w:val="none" w:sz="0" w:space="0" w:color="auto"/>
        <w:left w:val="none" w:sz="0" w:space="0" w:color="auto"/>
        <w:bottom w:val="none" w:sz="0" w:space="0" w:color="auto"/>
        <w:right w:val="none" w:sz="0" w:space="0" w:color="auto"/>
      </w:divBdr>
      <w:divsChild>
        <w:div w:id="1164664017">
          <w:marLeft w:val="0"/>
          <w:marRight w:val="0"/>
          <w:marTop w:val="0"/>
          <w:marBottom w:val="0"/>
          <w:divBdr>
            <w:top w:val="none" w:sz="0" w:space="0" w:color="auto"/>
            <w:left w:val="none" w:sz="0" w:space="0" w:color="auto"/>
            <w:bottom w:val="none" w:sz="0" w:space="0" w:color="auto"/>
            <w:right w:val="none" w:sz="0" w:space="0" w:color="auto"/>
          </w:divBdr>
          <w:divsChild>
            <w:div w:id="512035229">
              <w:marLeft w:val="0"/>
              <w:marRight w:val="0"/>
              <w:marTop w:val="0"/>
              <w:marBottom w:val="0"/>
              <w:divBdr>
                <w:top w:val="none" w:sz="0" w:space="0" w:color="auto"/>
                <w:left w:val="none" w:sz="0" w:space="0" w:color="auto"/>
                <w:bottom w:val="none" w:sz="0" w:space="0" w:color="auto"/>
                <w:right w:val="none" w:sz="0" w:space="0" w:color="auto"/>
              </w:divBdr>
              <w:divsChild>
                <w:div w:id="100323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225358">
      <w:bodyDiv w:val="1"/>
      <w:marLeft w:val="0"/>
      <w:marRight w:val="0"/>
      <w:marTop w:val="0"/>
      <w:marBottom w:val="0"/>
      <w:divBdr>
        <w:top w:val="none" w:sz="0" w:space="0" w:color="auto"/>
        <w:left w:val="none" w:sz="0" w:space="0" w:color="auto"/>
        <w:bottom w:val="none" w:sz="0" w:space="0" w:color="auto"/>
        <w:right w:val="none" w:sz="0" w:space="0" w:color="auto"/>
      </w:divBdr>
      <w:divsChild>
        <w:div w:id="544026063">
          <w:marLeft w:val="0"/>
          <w:marRight w:val="0"/>
          <w:marTop w:val="0"/>
          <w:marBottom w:val="0"/>
          <w:divBdr>
            <w:top w:val="none" w:sz="0" w:space="0" w:color="auto"/>
            <w:left w:val="none" w:sz="0" w:space="0" w:color="auto"/>
            <w:bottom w:val="none" w:sz="0" w:space="0" w:color="auto"/>
            <w:right w:val="none" w:sz="0" w:space="0" w:color="auto"/>
          </w:divBdr>
          <w:divsChild>
            <w:div w:id="2116439620">
              <w:marLeft w:val="0"/>
              <w:marRight w:val="0"/>
              <w:marTop w:val="0"/>
              <w:marBottom w:val="0"/>
              <w:divBdr>
                <w:top w:val="none" w:sz="0" w:space="0" w:color="auto"/>
                <w:left w:val="none" w:sz="0" w:space="0" w:color="auto"/>
                <w:bottom w:val="none" w:sz="0" w:space="0" w:color="auto"/>
                <w:right w:val="none" w:sz="0" w:space="0" w:color="auto"/>
              </w:divBdr>
              <w:divsChild>
                <w:div w:id="50024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224189">
      <w:bodyDiv w:val="1"/>
      <w:marLeft w:val="0"/>
      <w:marRight w:val="0"/>
      <w:marTop w:val="0"/>
      <w:marBottom w:val="0"/>
      <w:divBdr>
        <w:top w:val="none" w:sz="0" w:space="0" w:color="auto"/>
        <w:left w:val="none" w:sz="0" w:space="0" w:color="auto"/>
        <w:bottom w:val="none" w:sz="0" w:space="0" w:color="auto"/>
        <w:right w:val="none" w:sz="0" w:space="0" w:color="auto"/>
      </w:divBdr>
      <w:divsChild>
        <w:div w:id="60835150">
          <w:marLeft w:val="0"/>
          <w:marRight w:val="0"/>
          <w:marTop w:val="0"/>
          <w:marBottom w:val="0"/>
          <w:divBdr>
            <w:top w:val="none" w:sz="0" w:space="0" w:color="auto"/>
            <w:left w:val="none" w:sz="0" w:space="0" w:color="auto"/>
            <w:bottom w:val="none" w:sz="0" w:space="0" w:color="auto"/>
            <w:right w:val="none" w:sz="0" w:space="0" w:color="auto"/>
          </w:divBdr>
          <w:divsChild>
            <w:div w:id="1583879576">
              <w:marLeft w:val="0"/>
              <w:marRight w:val="0"/>
              <w:marTop w:val="0"/>
              <w:marBottom w:val="0"/>
              <w:divBdr>
                <w:top w:val="none" w:sz="0" w:space="0" w:color="auto"/>
                <w:left w:val="none" w:sz="0" w:space="0" w:color="auto"/>
                <w:bottom w:val="none" w:sz="0" w:space="0" w:color="auto"/>
                <w:right w:val="none" w:sz="0" w:space="0" w:color="auto"/>
              </w:divBdr>
              <w:divsChild>
                <w:div w:id="18363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508377">
      <w:bodyDiv w:val="1"/>
      <w:marLeft w:val="0"/>
      <w:marRight w:val="0"/>
      <w:marTop w:val="0"/>
      <w:marBottom w:val="0"/>
      <w:divBdr>
        <w:top w:val="none" w:sz="0" w:space="0" w:color="auto"/>
        <w:left w:val="none" w:sz="0" w:space="0" w:color="auto"/>
        <w:bottom w:val="none" w:sz="0" w:space="0" w:color="auto"/>
        <w:right w:val="none" w:sz="0" w:space="0" w:color="auto"/>
      </w:divBdr>
      <w:divsChild>
        <w:div w:id="874270865">
          <w:marLeft w:val="0"/>
          <w:marRight w:val="0"/>
          <w:marTop w:val="0"/>
          <w:marBottom w:val="0"/>
          <w:divBdr>
            <w:top w:val="none" w:sz="0" w:space="0" w:color="auto"/>
            <w:left w:val="none" w:sz="0" w:space="0" w:color="auto"/>
            <w:bottom w:val="none" w:sz="0" w:space="0" w:color="auto"/>
            <w:right w:val="none" w:sz="0" w:space="0" w:color="auto"/>
          </w:divBdr>
          <w:divsChild>
            <w:div w:id="2028480362">
              <w:marLeft w:val="0"/>
              <w:marRight w:val="0"/>
              <w:marTop w:val="0"/>
              <w:marBottom w:val="0"/>
              <w:divBdr>
                <w:top w:val="none" w:sz="0" w:space="0" w:color="auto"/>
                <w:left w:val="none" w:sz="0" w:space="0" w:color="auto"/>
                <w:bottom w:val="none" w:sz="0" w:space="0" w:color="auto"/>
                <w:right w:val="none" w:sz="0" w:space="0" w:color="auto"/>
              </w:divBdr>
              <w:divsChild>
                <w:div w:id="24438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952764">
      <w:bodyDiv w:val="1"/>
      <w:marLeft w:val="0"/>
      <w:marRight w:val="0"/>
      <w:marTop w:val="0"/>
      <w:marBottom w:val="0"/>
      <w:divBdr>
        <w:top w:val="none" w:sz="0" w:space="0" w:color="auto"/>
        <w:left w:val="none" w:sz="0" w:space="0" w:color="auto"/>
        <w:bottom w:val="none" w:sz="0" w:space="0" w:color="auto"/>
        <w:right w:val="none" w:sz="0" w:space="0" w:color="auto"/>
      </w:divBdr>
      <w:divsChild>
        <w:div w:id="971063089">
          <w:marLeft w:val="0"/>
          <w:marRight w:val="0"/>
          <w:marTop w:val="0"/>
          <w:marBottom w:val="0"/>
          <w:divBdr>
            <w:top w:val="none" w:sz="0" w:space="0" w:color="auto"/>
            <w:left w:val="none" w:sz="0" w:space="0" w:color="auto"/>
            <w:bottom w:val="none" w:sz="0" w:space="0" w:color="auto"/>
            <w:right w:val="none" w:sz="0" w:space="0" w:color="auto"/>
          </w:divBdr>
          <w:divsChild>
            <w:div w:id="2058359560">
              <w:marLeft w:val="0"/>
              <w:marRight w:val="0"/>
              <w:marTop w:val="0"/>
              <w:marBottom w:val="0"/>
              <w:divBdr>
                <w:top w:val="none" w:sz="0" w:space="0" w:color="auto"/>
                <w:left w:val="none" w:sz="0" w:space="0" w:color="auto"/>
                <w:bottom w:val="none" w:sz="0" w:space="0" w:color="auto"/>
                <w:right w:val="none" w:sz="0" w:space="0" w:color="auto"/>
              </w:divBdr>
              <w:divsChild>
                <w:div w:id="48602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367721">
      <w:bodyDiv w:val="1"/>
      <w:marLeft w:val="0"/>
      <w:marRight w:val="0"/>
      <w:marTop w:val="0"/>
      <w:marBottom w:val="0"/>
      <w:divBdr>
        <w:top w:val="none" w:sz="0" w:space="0" w:color="auto"/>
        <w:left w:val="none" w:sz="0" w:space="0" w:color="auto"/>
        <w:bottom w:val="none" w:sz="0" w:space="0" w:color="auto"/>
        <w:right w:val="none" w:sz="0" w:space="0" w:color="auto"/>
      </w:divBdr>
      <w:divsChild>
        <w:div w:id="179053726">
          <w:marLeft w:val="0"/>
          <w:marRight w:val="0"/>
          <w:marTop w:val="0"/>
          <w:marBottom w:val="0"/>
          <w:divBdr>
            <w:top w:val="none" w:sz="0" w:space="0" w:color="auto"/>
            <w:left w:val="none" w:sz="0" w:space="0" w:color="auto"/>
            <w:bottom w:val="none" w:sz="0" w:space="0" w:color="auto"/>
            <w:right w:val="none" w:sz="0" w:space="0" w:color="auto"/>
          </w:divBdr>
          <w:divsChild>
            <w:div w:id="1692336835">
              <w:marLeft w:val="0"/>
              <w:marRight w:val="0"/>
              <w:marTop w:val="0"/>
              <w:marBottom w:val="0"/>
              <w:divBdr>
                <w:top w:val="none" w:sz="0" w:space="0" w:color="auto"/>
                <w:left w:val="none" w:sz="0" w:space="0" w:color="auto"/>
                <w:bottom w:val="none" w:sz="0" w:space="0" w:color="auto"/>
                <w:right w:val="none" w:sz="0" w:space="0" w:color="auto"/>
              </w:divBdr>
              <w:divsChild>
                <w:div w:id="7498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081202">
      <w:bodyDiv w:val="1"/>
      <w:marLeft w:val="0"/>
      <w:marRight w:val="0"/>
      <w:marTop w:val="0"/>
      <w:marBottom w:val="0"/>
      <w:divBdr>
        <w:top w:val="none" w:sz="0" w:space="0" w:color="auto"/>
        <w:left w:val="none" w:sz="0" w:space="0" w:color="auto"/>
        <w:bottom w:val="none" w:sz="0" w:space="0" w:color="auto"/>
        <w:right w:val="none" w:sz="0" w:space="0" w:color="auto"/>
      </w:divBdr>
      <w:divsChild>
        <w:div w:id="806971262">
          <w:marLeft w:val="0"/>
          <w:marRight w:val="0"/>
          <w:marTop w:val="0"/>
          <w:marBottom w:val="0"/>
          <w:divBdr>
            <w:top w:val="none" w:sz="0" w:space="0" w:color="auto"/>
            <w:left w:val="none" w:sz="0" w:space="0" w:color="auto"/>
            <w:bottom w:val="none" w:sz="0" w:space="0" w:color="auto"/>
            <w:right w:val="none" w:sz="0" w:space="0" w:color="auto"/>
          </w:divBdr>
          <w:divsChild>
            <w:div w:id="540825734">
              <w:marLeft w:val="0"/>
              <w:marRight w:val="0"/>
              <w:marTop w:val="0"/>
              <w:marBottom w:val="0"/>
              <w:divBdr>
                <w:top w:val="none" w:sz="0" w:space="0" w:color="auto"/>
                <w:left w:val="none" w:sz="0" w:space="0" w:color="auto"/>
                <w:bottom w:val="none" w:sz="0" w:space="0" w:color="auto"/>
                <w:right w:val="none" w:sz="0" w:space="0" w:color="auto"/>
              </w:divBdr>
              <w:divsChild>
                <w:div w:id="187789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430230">
      <w:bodyDiv w:val="1"/>
      <w:marLeft w:val="0"/>
      <w:marRight w:val="0"/>
      <w:marTop w:val="0"/>
      <w:marBottom w:val="0"/>
      <w:divBdr>
        <w:top w:val="none" w:sz="0" w:space="0" w:color="auto"/>
        <w:left w:val="none" w:sz="0" w:space="0" w:color="auto"/>
        <w:bottom w:val="none" w:sz="0" w:space="0" w:color="auto"/>
        <w:right w:val="none" w:sz="0" w:space="0" w:color="auto"/>
      </w:divBdr>
      <w:divsChild>
        <w:div w:id="158078897">
          <w:marLeft w:val="0"/>
          <w:marRight w:val="0"/>
          <w:marTop w:val="0"/>
          <w:marBottom w:val="0"/>
          <w:divBdr>
            <w:top w:val="none" w:sz="0" w:space="0" w:color="auto"/>
            <w:left w:val="none" w:sz="0" w:space="0" w:color="auto"/>
            <w:bottom w:val="none" w:sz="0" w:space="0" w:color="auto"/>
            <w:right w:val="none" w:sz="0" w:space="0" w:color="auto"/>
          </w:divBdr>
          <w:divsChild>
            <w:div w:id="1521166499">
              <w:marLeft w:val="0"/>
              <w:marRight w:val="0"/>
              <w:marTop w:val="0"/>
              <w:marBottom w:val="0"/>
              <w:divBdr>
                <w:top w:val="none" w:sz="0" w:space="0" w:color="auto"/>
                <w:left w:val="none" w:sz="0" w:space="0" w:color="auto"/>
                <w:bottom w:val="none" w:sz="0" w:space="0" w:color="auto"/>
                <w:right w:val="none" w:sz="0" w:space="0" w:color="auto"/>
              </w:divBdr>
              <w:divsChild>
                <w:div w:id="37782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829184">
      <w:bodyDiv w:val="1"/>
      <w:marLeft w:val="0"/>
      <w:marRight w:val="0"/>
      <w:marTop w:val="0"/>
      <w:marBottom w:val="0"/>
      <w:divBdr>
        <w:top w:val="none" w:sz="0" w:space="0" w:color="auto"/>
        <w:left w:val="none" w:sz="0" w:space="0" w:color="auto"/>
        <w:bottom w:val="none" w:sz="0" w:space="0" w:color="auto"/>
        <w:right w:val="none" w:sz="0" w:space="0" w:color="auto"/>
      </w:divBdr>
      <w:divsChild>
        <w:div w:id="1004018289">
          <w:marLeft w:val="0"/>
          <w:marRight w:val="0"/>
          <w:marTop w:val="0"/>
          <w:marBottom w:val="0"/>
          <w:divBdr>
            <w:top w:val="none" w:sz="0" w:space="0" w:color="auto"/>
            <w:left w:val="none" w:sz="0" w:space="0" w:color="auto"/>
            <w:bottom w:val="none" w:sz="0" w:space="0" w:color="auto"/>
            <w:right w:val="none" w:sz="0" w:space="0" w:color="auto"/>
          </w:divBdr>
          <w:divsChild>
            <w:div w:id="118034501">
              <w:marLeft w:val="0"/>
              <w:marRight w:val="0"/>
              <w:marTop w:val="0"/>
              <w:marBottom w:val="0"/>
              <w:divBdr>
                <w:top w:val="none" w:sz="0" w:space="0" w:color="auto"/>
                <w:left w:val="none" w:sz="0" w:space="0" w:color="auto"/>
                <w:bottom w:val="none" w:sz="0" w:space="0" w:color="auto"/>
                <w:right w:val="none" w:sz="0" w:space="0" w:color="auto"/>
              </w:divBdr>
              <w:divsChild>
                <w:div w:id="53504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714017">
      <w:bodyDiv w:val="1"/>
      <w:marLeft w:val="0"/>
      <w:marRight w:val="0"/>
      <w:marTop w:val="0"/>
      <w:marBottom w:val="0"/>
      <w:divBdr>
        <w:top w:val="none" w:sz="0" w:space="0" w:color="auto"/>
        <w:left w:val="none" w:sz="0" w:space="0" w:color="auto"/>
        <w:bottom w:val="none" w:sz="0" w:space="0" w:color="auto"/>
        <w:right w:val="none" w:sz="0" w:space="0" w:color="auto"/>
      </w:divBdr>
      <w:divsChild>
        <w:div w:id="185758587">
          <w:marLeft w:val="0"/>
          <w:marRight w:val="0"/>
          <w:marTop w:val="0"/>
          <w:marBottom w:val="0"/>
          <w:divBdr>
            <w:top w:val="none" w:sz="0" w:space="0" w:color="auto"/>
            <w:left w:val="none" w:sz="0" w:space="0" w:color="auto"/>
            <w:bottom w:val="none" w:sz="0" w:space="0" w:color="auto"/>
            <w:right w:val="none" w:sz="0" w:space="0" w:color="auto"/>
          </w:divBdr>
          <w:divsChild>
            <w:div w:id="1523204741">
              <w:marLeft w:val="0"/>
              <w:marRight w:val="0"/>
              <w:marTop w:val="0"/>
              <w:marBottom w:val="0"/>
              <w:divBdr>
                <w:top w:val="none" w:sz="0" w:space="0" w:color="auto"/>
                <w:left w:val="none" w:sz="0" w:space="0" w:color="auto"/>
                <w:bottom w:val="none" w:sz="0" w:space="0" w:color="auto"/>
                <w:right w:val="none" w:sz="0" w:space="0" w:color="auto"/>
              </w:divBdr>
              <w:divsChild>
                <w:div w:id="9725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463152">
      <w:bodyDiv w:val="1"/>
      <w:marLeft w:val="0"/>
      <w:marRight w:val="0"/>
      <w:marTop w:val="0"/>
      <w:marBottom w:val="0"/>
      <w:divBdr>
        <w:top w:val="none" w:sz="0" w:space="0" w:color="auto"/>
        <w:left w:val="none" w:sz="0" w:space="0" w:color="auto"/>
        <w:bottom w:val="none" w:sz="0" w:space="0" w:color="auto"/>
        <w:right w:val="none" w:sz="0" w:space="0" w:color="auto"/>
      </w:divBdr>
    </w:div>
    <w:div w:id="1749837962">
      <w:bodyDiv w:val="1"/>
      <w:marLeft w:val="0"/>
      <w:marRight w:val="0"/>
      <w:marTop w:val="0"/>
      <w:marBottom w:val="0"/>
      <w:divBdr>
        <w:top w:val="none" w:sz="0" w:space="0" w:color="auto"/>
        <w:left w:val="none" w:sz="0" w:space="0" w:color="auto"/>
        <w:bottom w:val="none" w:sz="0" w:space="0" w:color="auto"/>
        <w:right w:val="none" w:sz="0" w:space="0" w:color="auto"/>
      </w:divBdr>
      <w:divsChild>
        <w:div w:id="1093354453">
          <w:marLeft w:val="0"/>
          <w:marRight w:val="0"/>
          <w:marTop w:val="0"/>
          <w:marBottom w:val="0"/>
          <w:divBdr>
            <w:top w:val="none" w:sz="0" w:space="0" w:color="auto"/>
            <w:left w:val="none" w:sz="0" w:space="0" w:color="auto"/>
            <w:bottom w:val="none" w:sz="0" w:space="0" w:color="auto"/>
            <w:right w:val="none" w:sz="0" w:space="0" w:color="auto"/>
          </w:divBdr>
          <w:divsChild>
            <w:div w:id="18242812">
              <w:marLeft w:val="0"/>
              <w:marRight w:val="0"/>
              <w:marTop w:val="0"/>
              <w:marBottom w:val="0"/>
              <w:divBdr>
                <w:top w:val="none" w:sz="0" w:space="0" w:color="auto"/>
                <w:left w:val="none" w:sz="0" w:space="0" w:color="auto"/>
                <w:bottom w:val="none" w:sz="0" w:space="0" w:color="auto"/>
                <w:right w:val="none" w:sz="0" w:space="0" w:color="auto"/>
              </w:divBdr>
              <w:divsChild>
                <w:div w:id="161972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130965">
      <w:bodyDiv w:val="1"/>
      <w:marLeft w:val="0"/>
      <w:marRight w:val="0"/>
      <w:marTop w:val="0"/>
      <w:marBottom w:val="0"/>
      <w:divBdr>
        <w:top w:val="none" w:sz="0" w:space="0" w:color="auto"/>
        <w:left w:val="none" w:sz="0" w:space="0" w:color="auto"/>
        <w:bottom w:val="none" w:sz="0" w:space="0" w:color="auto"/>
        <w:right w:val="none" w:sz="0" w:space="0" w:color="auto"/>
      </w:divBdr>
      <w:divsChild>
        <w:div w:id="1170565310">
          <w:marLeft w:val="0"/>
          <w:marRight w:val="0"/>
          <w:marTop w:val="0"/>
          <w:marBottom w:val="0"/>
          <w:divBdr>
            <w:top w:val="none" w:sz="0" w:space="0" w:color="auto"/>
            <w:left w:val="none" w:sz="0" w:space="0" w:color="auto"/>
            <w:bottom w:val="none" w:sz="0" w:space="0" w:color="auto"/>
            <w:right w:val="none" w:sz="0" w:space="0" w:color="auto"/>
          </w:divBdr>
          <w:divsChild>
            <w:div w:id="1379359722">
              <w:marLeft w:val="0"/>
              <w:marRight w:val="0"/>
              <w:marTop w:val="0"/>
              <w:marBottom w:val="0"/>
              <w:divBdr>
                <w:top w:val="none" w:sz="0" w:space="0" w:color="auto"/>
                <w:left w:val="none" w:sz="0" w:space="0" w:color="auto"/>
                <w:bottom w:val="none" w:sz="0" w:space="0" w:color="auto"/>
                <w:right w:val="none" w:sz="0" w:space="0" w:color="auto"/>
              </w:divBdr>
              <w:divsChild>
                <w:div w:id="43502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722318">
      <w:bodyDiv w:val="1"/>
      <w:marLeft w:val="0"/>
      <w:marRight w:val="0"/>
      <w:marTop w:val="0"/>
      <w:marBottom w:val="0"/>
      <w:divBdr>
        <w:top w:val="none" w:sz="0" w:space="0" w:color="auto"/>
        <w:left w:val="none" w:sz="0" w:space="0" w:color="auto"/>
        <w:bottom w:val="none" w:sz="0" w:space="0" w:color="auto"/>
        <w:right w:val="none" w:sz="0" w:space="0" w:color="auto"/>
      </w:divBdr>
      <w:divsChild>
        <w:div w:id="1036124893">
          <w:marLeft w:val="0"/>
          <w:marRight w:val="0"/>
          <w:marTop w:val="0"/>
          <w:marBottom w:val="0"/>
          <w:divBdr>
            <w:top w:val="none" w:sz="0" w:space="0" w:color="auto"/>
            <w:left w:val="none" w:sz="0" w:space="0" w:color="auto"/>
            <w:bottom w:val="none" w:sz="0" w:space="0" w:color="auto"/>
            <w:right w:val="none" w:sz="0" w:space="0" w:color="auto"/>
          </w:divBdr>
          <w:divsChild>
            <w:div w:id="2126539808">
              <w:marLeft w:val="0"/>
              <w:marRight w:val="0"/>
              <w:marTop w:val="0"/>
              <w:marBottom w:val="0"/>
              <w:divBdr>
                <w:top w:val="none" w:sz="0" w:space="0" w:color="auto"/>
                <w:left w:val="none" w:sz="0" w:space="0" w:color="auto"/>
                <w:bottom w:val="none" w:sz="0" w:space="0" w:color="auto"/>
                <w:right w:val="none" w:sz="0" w:space="0" w:color="auto"/>
              </w:divBdr>
              <w:divsChild>
                <w:div w:id="123728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544356">
      <w:bodyDiv w:val="1"/>
      <w:marLeft w:val="0"/>
      <w:marRight w:val="0"/>
      <w:marTop w:val="0"/>
      <w:marBottom w:val="0"/>
      <w:divBdr>
        <w:top w:val="none" w:sz="0" w:space="0" w:color="auto"/>
        <w:left w:val="none" w:sz="0" w:space="0" w:color="auto"/>
        <w:bottom w:val="none" w:sz="0" w:space="0" w:color="auto"/>
        <w:right w:val="none" w:sz="0" w:space="0" w:color="auto"/>
      </w:divBdr>
      <w:divsChild>
        <w:div w:id="1954700761">
          <w:marLeft w:val="0"/>
          <w:marRight w:val="0"/>
          <w:marTop w:val="0"/>
          <w:marBottom w:val="0"/>
          <w:divBdr>
            <w:top w:val="none" w:sz="0" w:space="0" w:color="auto"/>
            <w:left w:val="none" w:sz="0" w:space="0" w:color="auto"/>
            <w:bottom w:val="none" w:sz="0" w:space="0" w:color="auto"/>
            <w:right w:val="none" w:sz="0" w:space="0" w:color="auto"/>
          </w:divBdr>
          <w:divsChild>
            <w:div w:id="2005814494">
              <w:marLeft w:val="0"/>
              <w:marRight w:val="0"/>
              <w:marTop w:val="0"/>
              <w:marBottom w:val="0"/>
              <w:divBdr>
                <w:top w:val="none" w:sz="0" w:space="0" w:color="auto"/>
                <w:left w:val="none" w:sz="0" w:space="0" w:color="auto"/>
                <w:bottom w:val="none" w:sz="0" w:space="0" w:color="auto"/>
                <w:right w:val="none" w:sz="0" w:space="0" w:color="auto"/>
              </w:divBdr>
              <w:divsChild>
                <w:div w:id="105358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884043">
      <w:bodyDiv w:val="1"/>
      <w:marLeft w:val="0"/>
      <w:marRight w:val="0"/>
      <w:marTop w:val="0"/>
      <w:marBottom w:val="0"/>
      <w:divBdr>
        <w:top w:val="none" w:sz="0" w:space="0" w:color="auto"/>
        <w:left w:val="none" w:sz="0" w:space="0" w:color="auto"/>
        <w:bottom w:val="none" w:sz="0" w:space="0" w:color="auto"/>
        <w:right w:val="none" w:sz="0" w:space="0" w:color="auto"/>
      </w:divBdr>
      <w:divsChild>
        <w:div w:id="1556578052">
          <w:marLeft w:val="0"/>
          <w:marRight w:val="0"/>
          <w:marTop w:val="0"/>
          <w:marBottom w:val="0"/>
          <w:divBdr>
            <w:top w:val="none" w:sz="0" w:space="0" w:color="auto"/>
            <w:left w:val="none" w:sz="0" w:space="0" w:color="auto"/>
            <w:bottom w:val="none" w:sz="0" w:space="0" w:color="auto"/>
            <w:right w:val="none" w:sz="0" w:space="0" w:color="auto"/>
          </w:divBdr>
          <w:divsChild>
            <w:div w:id="1361474694">
              <w:marLeft w:val="0"/>
              <w:marRight w:val="0"/>
              <w:marTop w:val="0"/>
              <w:marBottom w:val="0"/>
              <w:divBdr>
                <w:top w:val="none" w:sz="0" w:space="0" w:color="auto"/>
                <w:left w:val="none" w:sz="0" w:space="0" w:color="auto"/>
                <w:bottom w:val="none" w:sz="0" w:space="0" w:color="auto"/>
                <w:right w:val="none" w:sz="0" w:space="0" w:color="auto"/>
              </w:divBdr>
              <w:divsChild>
                <w:div w:id="38413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230973">
      <w:bodyDiv w:val="1"/>
      <w:marLeft w:val="0"/>
      <w:marRight w:val="0"/>
      <w:marTop w:val="0"/>
      <w:marBottom w:val="0"/>
      <w:divBdr>
        <w:top w:val="none" w:sz="0" w:space="0" w:color="auto"/>
        <w:left w:val="none" w:sz="0" w:space="0" w:color="auto"/>
        <w:bottom w:val="none" w:sz="0" w:space="0" w:color="auto"/>
        <w:right w:val="none" w:sz="0" w:space="0" w:color="auto"/>
      </w:divBdr>
      <w:divsChild>
        <w:div w:id="1127430551">
          <w:marLeft w:val="0"/>
          <w:marRight w:val="0"/>
          <w:marTop w:val="0"/>
          <w:marBottom w:val="0"/>
          <w:divBdr>
            <w:top w:val="none" w:sz="0" w:space="0" w:color="auto"/>
            <w:left w:val="none" w:sz="0" w:space="0" w:color="auto"/>
            <w:bottom w:val="none" w:sz="0" w:space="0" w:color="auto"/>
            <w:right w:val="none" w:sz="0" w:space="0" w:color="auto"/>
          </w:divBdr>
          <w:divsChild>
            <w:div w:id="1147285903">
              <w:marLeft w:val="0"/>
              <w:marRight w:val="0"/>
              <w:marTop w:val="0"/>
              <w:marBottom w:val="0"/>
              <w:divBdr>
                <w:top w:val="none" w:sz="0" w:space="0" w:color="auto"/>
                <w:left w:val="none" w:sz="0" w:space="0" w:color="auto"/>
                <w:bottom w:val="none" w:sz="0" w:space="0" w:color="auto"/>
                <w:right w:val="none" w:sz="0" w:space="0" w:color="auto"/>
              </w:divBdr>
              <w:divsChild>
                <w:div w:id="210626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2248">
      <w:bodyDiv w:val="1"/>
      <w:marLeft w:val="0"/>
      <w:marRight w:val="0"/>
      <w:marTop w:val="0"/>
      <w:marBottom w:val="0"/>
      <w:divBdr>
        <w:top w:val="none" w:sz="0" w:space="0" w:color="auto"/>
        <w:left w:val="none" w:sz="0" w:space="0" w:color="auto"/>
        <w:bottom w:val="none" w:sz="0" w:space="0" w:color="auto"/>
        <w:right w:val="none" w:sz="0" w:space="0" w:color="auto"/>
      </w:divBdr>
      <w:divsChild>
        <w:div w:id="1228422024">
          <w:marLeft w:val="0"/>
          <w:marRight w:val="0"/>
          <w:marTop w:val="0"/>
          <w:marBottom w:val="0"/>
          <w:divBdr>
            <w:top w:val="none" w:sz="0" w:space="0" w:color="auto"/>
            <w:left w:val="none" w:sz="0" w:space="0" w:color="auto"/>
            <w:bottom w:val="none" w:sz="0" w:space="0" w:color="auto"/>
            <w:right w:val="none" w:sz="0" w:space="0" w:color="auto"/>
          </w:divBdr>
          <w:divsChild>
            <w:div w:id="1365713931">
              <w:marLeft w:val="0"/>
              <w:marRight w:val="0"/>
              <w:marTop w:val="0"/>
              <w:marBottom w:val="0"/>
              <w:divBdr>
                <w:top w:val="none" w:sz="0" w:space="0" w:color="auto"/>
                <w:left w:val="none" w:sz="0" w:space="0" w:color="auto"/>
                <w:bottom w:val="none" w:sz="0" w:space="0" w:color="auto"/>
                <w:right w:val="none" w:sz="0" w:space="0" w:color="auto"/>
              </w:divBdr>
              <w:divsChild>
                <w:div w:id="201032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739144">
      <w:bodyDiv w:val="1"/>
      <w:marLeft w:val="0"/>
      <w:marRight w:val="0"/>
      <w:marTop w:val="0"/>
      <w:marBottom w:val="0"/>
      <w:divBdr>
        <w:top w:val="none" w:sz="0" w:space="0" w:color="auto"/>
        <w:left w:val="none" w:sz="0" w:space="0" w:color="auto"/>
        <w:bottom w:val="none" w:sz="0" w:space="0" w:color="auto"/>
        <w:right w:val="none" w:sz="0" w:space="0" w:color="auto"/>
      </w:divBdr>
      <w:divsChild>
        <w:div w:id="2079864845">
          <w:marLeft w:val="0"/>
          <w:marRight w:val="0"/>
          <w:marTop w:val="0"/>
          <w:marBottom w:val="0"/>
          <w:divBdr>
            <w:top w:val="none" w:sz="0" w:space="0" w:color="auto"/>
            <w:left w:val="none" w:sz="0" w:space="0" w:color="auto"/>
            <w:bottom w:val="none" w:sz="0" w:space="0" w:color="auto"/>
            <w:right w:val="none" w:sz="0" w:space="0" w:color="auto"/>
          </w:divBdr>
          <w:divsChild>
            <w:div w:id="416247282">
              <w:marLeft w:val="0"/>
              <w:marRight w:val="0"/>
              <w:marTop w:val="0"/>
              <w:marBottom w:val="0"/>
              <w:divBdr>
                <w:top w:val="none" w:sz="0" w:space="0" w:color="auto"/>
                <w:left w:val="none" w:sz="0" w:space="0" w:color="auto"/>
                <w:bottom w:val="none" w:sz="0" w:space="0" w:color="auto"/>
                <w:right w:val="none" w:sz="0" w:space="0" w:color="auto"/>
              </w:divBdr>
              <w:divsChild>
                <w:div w:id="4430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800030">
      <w:bodyDiv w:val="1"/>
      <w:marLeft w:val="0"/>
      <w:marRight w:val="0"/>
      <w:marTop w:val="0"/>
      <w:marBottom w:val="0"/>
      <w:divBdr>
        <w:top w:val="none" w:sz="0" w:space="0" w:color="auto"/>
        <w:left w:val="none" w:sz="0" w:space="0" w:color="auto"/>
        <w:bottom w:val="none" w:sz="0" w:space="0" w:color="auto"/>
        <w:right w:val="none" w:sz="0" w:space="0" w:color="auto"/>
      </w:divBdr>
    </w:div>
    <w:div w:id="1951280078">
      <w:bodyDiv w:val="1"/>
      <w:marLeft w:val="0"/>
      <w:marRight w:val="0"/>
      <w:marTop w:val="0"/>
      <w:marBottom w:val="0"/>
      <w:divBdr>
        <w:top w:val="none" w:sz="0" w:space="0" w:color="auto"/>
        <w:left w:val="none" w:sz="0" w:space="0" w:color="auto"/>
        <w:bottom w:val="none" w:sz="0" w:space="0" w:color="auto"/>
        <w:right w:val="none" w:sz="0" w:space="0" w:color="auto"/>
      </w:divBdr>
      <w:divsChild>
        <w:div w:id="1198465623">
          <w:marLeft w:val="0"/>
          <w:marRight w:val="0"/>
          <w:marTop w:val="0"/>
          <w:marBottom w:val="0"/>
          <w:divBdr>
            <w:top w:val="none" w:sz="0" w:space="0" w:color="auto"/>
            <w:left w:val="none" w:sz="0" w:space="0" w:color="auto"/>
            <w:bottom w:val="none" w:sz="0" w:space="0" w:color="auto"/>
            <w:right w:val="none" w:sz="0" w:space="0" w:color="auto"/>
          </w:divBdr>
          <w:divsChild>
            <w:div w:id="308481163">
              <w:marLeft w:val="0"/>
              <w:marRight w:val="0"/>
              <w:marTop w:val="0"/>
              <w:marBottom w:val="0"/>
              <w:divBdr>
                <w:top w:val="none" w:sz="0" w:space="0" w:color="auto"/>
                <w:left w:val="none" w:sz="0" w:space="0" w:color="auto"/>
                <w:bottom w:val="none" w:sz="0" w:space="0" w:color="auto"/>
                <w:right w:val="none" w:sz="0" w:space="0" w:color="auto"/>
              </w:divBdr>
              <w:divsChild>
                <w:div w:id="9163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785452">
      <w:bodyDiv w:val="1"/>
      <w:marLeft w:val="0"/>
      <w:marRight w:val="0"/>
      <w:marTop w:val="0"/>
      <w:marBottom w:val="0"/>
      <w:divBdr>
        <w:top w:val="none" w:sz="0" w:space="0" w:color="auto"/>
        <w:left w:val="none" w:sz="0" w:space="0" w:color="auto"/>
        <w:bottom w:val="none" w:sz="0" w:space="0" w:color="auto"/>
        <w:right w:val="none" w:sz="0" w:space="0" w:color="auto"/>
      </w:divBdr>
      <w:divsChild>
        <w:div w:id="1566187015">
          <w:marLeft w:val="0"/>
          <w:marRight w:val="0"/>
          <w:marTop w:val="0"/>
          <w:marBottom w:val="0"/>
          <w:divBdr>
            <w:top w:val="none" w:sz="0" w:space="0" w:color="auto"/>
            <w:left w:val="none" w:sz="0" w:space="0" w:color="auto"/>
            <w:bottom w:val="none" w:sz="0" w:space="0" w:color="auto"/>
            <w:right w:val="none" w:sz="0" w:space="0" w:color="auto"/>
          </w:divBdr>
          <w:divsChild>
            <w:div w:id="1573081403">
              <w:marLeft w:val="0"/>
              <w:marRight w:val="0"/>
              <w:marTop w:val="0"/>
              <w:marBottom w:val="0"/>
              <w:divBdr>
                <w:top w:val="none" w:sz="0" w:space="0" w:color="auto"/>
                <w:left w:val="none" w:sz="0" w:space="0" w:color="auto"/>
                <w:bottom w:val="none" w:sz="0" w:space="0" w:color="auto"/>
                <w:right w:val="none" w:sz="0" w:space="0" w:color="auto"/>
              </w:divBdr>
              <w:divsChild>
                <w:div w:id="167113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558717">
      <w:bodyDiv w:val="1"/>
      <w:marLeft w:val="0"/>
      <w:marRight w:val="0"/>
      <w:marTop w:val="0"/>
      <w:marBottom w:val="0"/>
      <w:divBdr>
        <w:top w:val="none" w:sz="0" w:space="0" w:color="auto"/>
        <w:left w:val="none" w:sz="0" w:space="0" w:color="auto"/>
        <w:bottom w:val="none" w:sz="0" w:space="0" w:color="auto"/>
        <w:right w:val="none" w:sz="0" w:space="0" w:color="auto"/>
      </w:divBdr>
      <w:divsChild>
        <w:div w:id="355889396">
          <w:marLeft w:val="0"/>
          <w:marRight w:val="0"/>
          <w:marTop w:val="0"/>
          <w:marBottom w:val="0"/>
          <w:divBdr>
            <w:top w:val="none" w:sz="0" w:space="0" w:color="auto"/>
            <w:left w:val="none" w:sz="0" w:space="0" w:color="auto"/>
            <w:bottom w:val="none" w:sz="0" w:space="0" w:color="auto"/>
            <w:right w:val="none" w:sz="0" w:space="0" w:color="auto"/>
          </w:divBdr>
          <w:divsChild>
            <w:div w:id="1585258492">
              <w:marLeft w:val="0"/>
              <w:marRight w:val="0"/>
              <w:marTop w:val="0"/>
              <w:marBottom w:val="0"/>
              <w:divBdr>
                <w:top w:val="none" w:sz="0" w:space="0" w:color="auto"/>
                <w:left w:val="none" w:sz="0" w:space="0" w:color="auto"/>
                <w:bottom w:val="none" w:sz="0" w:space="0" w:color="auto"/>
                <w:right w:val="none" w:sz="0" w:space="0" w:color="auto"/>
              </w:divBdr>
              <w:divsChild>
                <w:div w:id="129020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89496">
      <w:bodyDiv w:val="1"/>
      <w:marLeft w:val="0"/>
      <w:marRight w:val="0"/>
      <w:marTop w:val="0"/>
      <w:marBottom w:val="0"/>
      <w:divBdr>
        <w:top w:val="none" w:sz="0" w:space="0" w:color="auto"/>
        <w:left w:val="none" w:sz="0" w:space="0" w:color="auto"/>
        <w:bottom w:val="none" w:sz="0" w:space="0" w:color="auto"/>
        <w:right w:val="none" w:sz="0" w:space="0" w:color="auto"/>
      </w:divBdr>
      <w:divsChild>
        <w:div w:id="1228682507">
          <w:marLeft w:val="0"/>
          <w:marRight w:val="0"/>
          <w:marTop w:val="0"/>
          <w:marBottom w:val="0"/>
          <w:divBdr>
            <w:top w:val="none" w:sz="0" w:space="0" w:color="auto"/>
            <w:left w:val="none" w:sz="0" w:space="0" w:color="auto"/>
            <w:bottom w:val="none" w:sz="0" w:space="0" w:color="auto"/>
            <w:right w:val="none" w:sz="0" w:space="0" w:color="auto"/>
          </w:divBdr>
          <w:divsChild>
            <w:div w:id="1578125165">
              <w:marLeft w:val="0"/>
              <w:marRight w:val="0"/>
              <w:marTop w:val="0"/>
              <w:marBottom w:val="0"/>
              <w:divBdr>
                <w:top w:val="none" w:sz="0" w:space="0" w:color="auto"/>
                <w:left w:val="none" w:sz="0" w:space="0" w:color="auto"/>
                <w:bottom w:val="none" w:sz="0" w:space="0" w:color="auto"/>
                <w:right w:val="none" w:sz="0" w:space="0" w:color="auto"/>
              </w:divBdr>
              <w:divsChild>
                <w:div w:id="129305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014244">
      <w:bodyDiv w:val="1"/>
      <w:marLeft w:val="0"/>
      <w:marRight w:val="0"/>
      <w:marTop w:val="0"/>
      <w:marBottom w:val="0"/>
      <w:divBdr>
        <w:top w:val="none" w:sz="0" w:space="0" w:color="auto"/>
        <w:left w:val="none" w:sz="0" w:space="0" w:color="auto"/>
        <w:bottom w:val="none" w:sz="0" w:space="0" w:color="auto"/>
        <w:right w:val="none" w:sz="0" w:space="0" w:color="auto"/>
      </w:divBdr>
      <w:divsChild>
        <w:div w:id="203295558">
          <w:marLeft w:val="0"/>
          <w:marRight w:val="0"/>
          <w:marTop w:val="0"/>
          <w:marBottom w:val="0"/>
          <w:divBdr>
            <w:top w:val="none" w:sz="0" w:space="0" w:color="auto"/>
            <w:left w:val="none" w:sz="0" w:space="0" w:color="auto"/>
            <w:bottom w:val="none" w:sz="0" w:space="0" w:color="auto"/>
            <w:right w:val="none" w:sz="0" w:space="0" w:color="auto"/>
          </w:divBdr>
          <w:divsChild>
            <w:div w:id="1767845725">
              <w:marLeft w:val="0"/>
              <w:marRight w:val="0"/>
              <w:marTop w:val="0"/>
              <w:marBottom w:val="0"/>
              <w:divBdr>
                <w:top w:val="none" w:sz="0" w:space="0" w:color="auto"/>
                <w:left w:val="none" w:sz="0" w:space="0" w:color="auto"/>
                <w:bottom w:val="none" w:sz="0" w:space="0" w:color="auto"/>
                <w:right w:val="none" w:sz="0" w:space="0" w:color="auto"/>
              </w:divBdr>
              <w:divsChild>
                <w:div w:id="203515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785214">
      <w:bodyDiv w:val="1"/>
      <w:marLeft w:val="0"/>
      <w:marRight w:val="0"/>
      <w:marTop w:val="0"/>
      <w:marBottom w:val="0"/>
      <w:divBdr>
        <w:top w:val="none" w:sz="0" w:space="0" w:color="auto"/>
        <w:left w:val="none" w:sz="0" w:space="0" w:color="auto"/>
        <w:bottom w:val="none" w:sz="0" w:space="0" w:color="auto"/>
        <w:right w:val="none" w:sz="0" w:space="0" w:color="auto"/>
      </w:divBdr>
      <w:divsChild>
        <w:div w:id="2039692692">
          <w:marLeft w:val="0"/>
          <w:marRight w:val="0"/>
          <w:marTop w:val="0"/>
          <w:marBottom w:val="0"/>
          <w:divBdr>
            <w:top w:val="none" w:sz="0" w:space="0" w:color="auto"/>
            <w:left w:val="none" w:sz="0" w:space="0" w:color="auto"/>
            <w:bottom w:val="none" w:sz="0" w:space="0" w:color="auto"/>
            <w:right w:val="none" w:sz="0" w:space="0" w:color="auto"/>
          </w:divBdr>
          <w:divsChild>
            <w:div w:id="2031836493">
              <w:marLeft w:val="0"/>
              <w:marRight w:val="0"/>
              <w:marTop w:val="0"/>
              <w:marBottom w:val="0"/>
              <w:divBdr>
                <w:top w:val="none" w:sz="0" w:space="0" w:color="auto"/>
                <w:left w:val="none" w:sz="0" w:space="0" w:color="auto"/>
                <w:bottom w:val="none" w:sz="0" w:space="0" w:color="auto"/>
                <w:right w:val="none" w:sz="0" w:space="0" w:color="auto"/>
              </w:divBdr>
              <w:divsChild>
                <w:div w:id="52312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158237">
      <w:bodyDiv w:val="1"/>
      <w:marLeft w:val="0"/>
      <w:marRight w:val="0"/>
      <w:marTop w:val="0"/>
      <w:marBottom w:val="0"/>
      <w:divBdr>
        <w:top w:val="none" w:sz="0" w:space="0" w:color="auto"/>
        <w:left w:val="none" w:sz="0" w:space="0" w:color="auto"/>
        <w:bottom w:val="none" w:sz="0" w:space="0" w:color="auto"/>
        <w:right w:val="none" w:sz="0" w:space="0" w:color="auto"/>
      </w:divBdr>
      <w:divsChild>
        <w:div w:id="269439418">
          <w:marLeft w:val="0"/>
          <w:marRight w:val="0"/>
          <w:marTop w:val="0"/>
          <w:marBottom w:val="0"/>
          <w:divBdr>
            <w:top w:val="none" w:sz="0" w:space="0" w:color="auto"/>
            <w:left w:val="none" w:sz="0" w:space="0" w:color="auto"/>
            <w:bottom w:val="none" w:sz="0" w:space="0" w:color="auto"/>
            <w:right w:val="none" w:sz="0" w:space="0" w:color="auto"/>
          </w:divBdr>
          <w:divsChild>
            <w:div w:id="1130125749">
              <w:marLeft w:val="0"/>
              <w:marRight w:val="0"/>
              <w:marTop w:val="0"/>
              <w:marBottom w:val="0"/>
              <w:divBdr>
                <w:top w:val="none" w:sz="0" w:space="0" w:color="auto"/>
                <w:left w:val="none" w:sz="0" w:space="0" w:color="auto"/>
                <w:bottom w:val="none" w:sz="0" w:space="0" w:color="auto"/>
                <w:right w:val="none" w:sz="0" w:space="0" w:color="auto"/>
              </w:divBdr>
              <w:divsChild>
                <w:div w:id="154200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761037">
      <w:bodyDiv w:val="1"/>
      <w:marLeft w:val="0"/>
      <w:marRight w:val="0"/>
      <w:marTop w:val="0"/>
      <w:marBottom w:val="0"/>
      <w:divBdr>
        <w:top w:val="none" w:sz="0" w:space="0" w:color="auto"/>
        <w:left w:val="none" w:sz="0" w:space="0" w:color="auto"/>
        <w:bottom w:val="none" w:sz="0" w:space="0" w:color="auto"/>
        <w:right w:val="none" w:sz="0" w:space="0" w:color="auto"/>
      </w:divBdr>
      <w:divsChild>
        <w:div w:id="699936864">
          <w:marLeft w:val="0"/>
          <w:marRight w:val="0"/>
          <w:marTop w:val="0"/>
          <w:marBottom w:val="0"/>
          <w:divBdr>
            <w:top w:val="none" w:sz="0" w:space="0" w:color="auto"/>
            <w:left w:val="none" w:sz="0" w:space="0" w:color="auto"/>
            <w:bottom w:val="none" w:sz="0" w:space="0" w:color="auto"/>
            <w:right w:val="none" w:sz="0" w:space="0" w:color="auto"/>
          </w:divBdr>
          <w:divsChild>
            <w:div w:id="1534732942">
              <w:marLeft w:val="0"/>
              <w:marRight w:val="0"/>
              <w:marTop w:val="0"/>
              <w:marBottom w:val="0"/>
              <w:divBdr>
                <w:top w:val="none" w:sz="0" w:space="0" w:color="auto"/>
                <w:left w:val="none" w:sz="0" w:space="0" w:color="auto"/>
                <w:bottom w:val="none" w:sz="0" w:space="0" w:color="auto"/>
                <w:right w:val="none" w:sz="0" w:space="0" w:color="auto"/>
              </w:divBdr>
              <w:divsChild>
                <w:div w:id="55890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14782">
      <w:bodyDiv w:val="1"/>
      <w:marLeft w:val="0"/>
      <w:marRight w:val="0"/>
      <w:marTop w:val="0"/>
      <w:marBottom w:val="0"/>
      <w:divBdr>
        <w:top w:val="none" w:sz="0" w:space="0" w:color="auto"/>
        <w:left w:val="none" w:sz="0" w:space="0" w:color="auto"/>
        <w:bottom w:val="none" w:sz="0" w:space="0" w:color="auto"/>
        <w:right w:val="none" w:sz="0" w:space="0" w:color="auto"/>
      </w:divBdr>
      <w:divsChild>
        <w:div w:id="1052077267">
          <w:marLeft w:val="0"/>
          <w:marRight w:val="0"/>
          <w:marTop w:val="0"/>
          <w:marBottom w:val="0"/>
          <w:divBdr>
            <w:top w:val="none" w:sz="0" w:space="0" w:color="auto"/>
            <w:left w:val="none" w:sz="0" w:space="0" w:color="auto"/>
            <w:bottom w:val="none" w:sz="0" w:space="0" w:color="auto"/>
            <w:right w:val="none" w:sz="0" w:space="0" w:color="auto"/>
          </w:divBdr>
          <w:divsChild>
            <w:div w:id="1396666561">
              <w:marLeft w:val="0"/>
              <w:marRight w:val="0"/>
              <w:marTop w:val="0"/>
              <w:marBottom w:val="0"/>
              <w:divBdr>
                <w:top w:val="none" w:sz="0" w:space="0" w:color="auto"/>
                <w:left w:val="none" w:sz="0" w:space="0" w:color="auto"/>
                <w:bottom w:val="none" w:sz="0" w:space="0" w:color="auto"/>
                <w:right w:val="none" w:sz="0" w:space="0" w:color="auto"/>
              </w:divBdr>
              <w:divsChild>
                <w:div w:id="159543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504347">
      <w:bodyDiv w:val="1"/>
      <w:marLeft w:val="0"/>
      <w:marRight w:val="0"/>
      <w:marTop w:val="0"/>
      <w:marBottom w:val="0"/>
      <w:divBdr>
        <w:top w:val="none" w:sz="0" w:space="0" w:color="auto"/>
        <w:left w:val="none" w:sz="0" w:space="0" w:color="auto"/>
        <w:bottom w:val="none" w:sz="0" w:space="0" w:color="auto"/>
        <w:right w:val="none" w:sz="0" w:space="0" w:color="auto"/>
      </w:divBdr>
      <w:divsChild>
        <w:div w:id="1704792572">
          <w:marLeft w:val="0"/>
          <w:marRight w:val="0"/>
          <w:marTop w:val="0"/>
          <w:marBottom w:val="0"/>
          <w:divBdr>
            <w:top w:val="none" w:sz="0" w:space="0" w:color="auto"/>
            <w:left w:val="none" w:sz="0" w:space="0" w:color="auto"/>
            <w:bottom w:val="none" w:sz="0" w:space="0" w:color="auto"/>
            <w:right w:val="none" w:sz="0" w:space="0" w:color="auto"/>
          </w:divBdr>
          <w:divsChild>
            <w:div w:id="1169056734">
              <w:marLeft w:val="0"/>
              <w:marRight w:val="0"/>
              <w:marTop w:val="0"/>
              <w:marBottom w:val="0"/>
              <w:divBdr>
                <w:top w:val="none" w:sz="0" w:space="0" w:color="auto"/>
                <w:left w:val="none" w:sz="0" w:space="0" w:color="auto"/>
                <w:bottom w:val="none" w:sz="0" w:space="0" w:color="auto"/>
                <w:right w:val="none" w:sz="0" w:space="0" w:color="auto"/>
              </w:divBdr>
              <w:divsChild>
                <w:div w:id="163572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242958">
      <w:bodyDiv w:val="1"/>
      <w:marLeft w:val="0"/>
      <w:marRight w:val="0"/>
      <w:marTop w:val="0"/>
      <w:marBottom w:val="0"/>
      <w:divBdr>
        <w:top w:val="none" w:sz="0" w:space="0" w:color="auto"/>
        <w:left w:val="none" w:sz="0" w:space="0" w:color="auto"/>
        <w:bottom w:val="none" w:sz="0" w:space="0" w:color="auto"/>
        <w:right w:val="none" w:sz="0" w:space="0" w:color="auto"/>
      </w:divBdr>
      <w:divsChild>
        <w:div w:id="1974677454">
          <w:marLeft w:val="0"/>
          <w:marRight w:val="0"/>
          <w:marTop w:val="0"/>
          <w:marBottom w:val="0"/>
          <w:divBdr>
            <w:top w:val="none" w:sz="0" w:space="0" w:color="auto"/>
            <w:left w:val="none" w:sz="0" w:space="0" w:color="auto"/>
            <w:bottom w:val="none" w:sz="0" w:space="0" w:color="auto"/>
            <w:right w:val="none" w:sz="0" w:space="0" w:color="auto"/>
          </w:divBdr>
          <w:divsChild>
            <w:div w:id="1574703261">
              <w:marLeft w:val="0"/>
              <w:marRight w:val="0"/>
              <w:marTop w:val="0"/>
              <w:marBottom w:val="0"/>
              <w:divBdr>
                <w:top w:val="none" w:sz="0" w:space="0" w:color="auto"/>
                <w:left w:val="none" w:sz="0" w:space="0" w:color="auto"/>
                <w:bottom w:val="none" w:sz="0" w:space="0" w:color="auto"/>
                <w:right w:val="none" w:sz="0" w:space="0" w:color="auto"/>
              </w:divBdr>
              <w:divsChild>
                <w:div w:id="20094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sChild>
        <w:div w:id="662398069">
          <w:marLeft w:val="0"/>
          <w:marRight w:val="0"/>
          <w:marTop w:val="0"/>
          <w:marBottom w:val="0"/>
          <w:divBdr>
            <w:top w:val="none" w:sz="0" w:space="0" w:color="auto"/>
            <w:left w:val="none" w:sz="0" w:space="0" w:color="auto"/>
            <w:bottom w:val="none" w:sz="0" w:space="0" w:color="auto"/>
            <w:right w:val="none" w:sz="0" w:space="0" w:color="auto"/>
          </w:divBdr>
          <w:divsChild>
            <w:div w:id="1553349804">
              <w:marLeft w:val="0"/>
              <w:marRight w:val="0"/>
              <w:marTop w:val="0"/>
              <w:marBottom w:val="0"/>
              <w:divBdr>
                <w:top w:val="none" w:sz="0" w:space="0" w:color="auto"/>
                <w:left w:val="none" w:sz="0" w:space="0" w:color="auto"/>
                <w:bottom w:val="none" w:sz="0" w:space="0" w:color="auto"/>
                <w:right w:val="none" w:sz="0" w:space="0" w:color="auto"/>
              </w:divBdr>
              <w:divsChild>
                <w:div w:id="79136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508975">
      <w:bodyDiv w:val="1"/>
      <w:marLeft w:val="0"/>
      <w:marRight w:val="0"/>
      <w:marTop w:val="0"/>
      <w:marBottom w:val="0"/>
      <w:divBdr>
        <w:top w:val="none" w:sz="0" w:space="0" w:color="auto"/>
        <w:left w:val="none" w:sz="0" w:space="0" w:color="auto"/>
        <w:bottom w:val="none" w:sz="0" w:space="0" w:color="auto"/>
        <w:right w:val="none" w:sz="0" w:space="0" w:color="auto"/>
      </w:divBdr>
      <w:divsChild>
        <w:div w:id="307318292">
          <w:marLeft w:val="0"/>
          <w:marRight w:val="0"/>
          <w:marTop w:val="0"/>
          <w:marBottom w:val="0"/>
          <w:divBdr>
            <w:top w:val="none" w:sz="0" w:space="0" w:color="auto"/>
            <w:left w:val="none" w:sz="0" w:space="0" w:color="auto"/>
            <w:bottom w:val="none" w:sz="0" w:space="0" w:color="auto"/>
            <w:right w:val="none" w:sz="0" w:space="0" w:color="auto"/>
          </w:divBdr>
          <w:divsChild>
            <w:div w:id="670183471">
              <w:marLeft w:val="0"/>
              <w:marRight w:val="0"/>
              <w:marTop w:val="0"/>
              <w:marBottom w:val="0"/>
              <w:divBdr>
                <w:top w:val="none" w:sz="0" w:space="0" w:color="auto"/>
                <w:left w:val="none" w:sz="0" w:space="0" w:color="auto"/>
                <w:bottom w:val="none" w:sz="0" w:space="0" w:color="auto"/>
                <w:right w:val="none" w:sz="0" w:space="0" w:color="auto"/>
              </w:divBdr>
              <w:divsChild>
                <w:div w:id="20507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497308">
      <w:bodyDiv w:val="1"/>
      <w:marLeft w:val="0"/>
      <w:marRight w:val="0"/>
      <w:marTop w:val="0"/>
      <w:marBottom w:val="0"/>
      <w:divBdr>
        <w:top w:val="none" w:sz="0" w:space="0" w:color="auto"/>
        <w:left w:val="none" w:sz="0" w:space="0" w:color="auto"/>
        <w:bottom w:val="none" w:sz="0" w:space="0" w:color="auto"/>
        <w:right w:val="none" w:sz="0" w:space="0" w:color="auto"/>
      </w:divBdr>
      <w:divsChild>
        <w:div w:id="738863517">
          <w:marLeft w:val="0"/>
          <w:marRight w:val="0"/>
          <w:marTop w:val="0"/>
          <w:marBottom w:val="0"/>
          <w:divBdr>
            <w:top w:val="none" w:sz="0" w:space="0" w:color="auto"/>
            <w:left w:val="none" w:sz="0" w:space="0" w:color="auto"/>
            <w:bottom w:val="none" w:sz="0" w:space="0" w:color="auto"/>
            <w:right w:val="none" w:sz="0" w:space="0" w:color="auto"/>
          </w:divBdr>
          <w:divsChild>
            <w:div w:id="1466003872">
              <w:marLeft w:val="0"/>
              <w:marRight w:val="0"/>
              <w:marTop w:val="0"/>
              <w:marBottom w:val="0"/>
              <w:divBdr>
                <w:top w:val="none" w:sz="0" w:space="0" w:color="auto"/>
                <w:left w:val="none" w:sz="0" w:space="0" w:color="auto"/>
                <w:bottom w:val="none" w:sz="0" w:space="0" w:color="auto"/>
                <w:right w:val="none" w:sz="0" w:space="0" w:color="auto"/>
              </w:divBdr>
              <w:divsChild>
                <w:div w:id="38217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973805">
      <w:bodyDiv w:val="1"/>
      <w:marLeft w:val="0"/>
      <w:marRight w:val="0"/>
      <w:marTop w:val="0"/>
      <w:marBottom w:val="0"/>
      <w:divBdr>
        <w:top w:val="none" w:sz="0" w:space="0" w:color="auto"/>
        <w:left w:val="none" w:sz="0" w:space="0" w:color="auto"/>
        <w:bottom w:val="none" w:sz="0" w:space="0" w:color="auto"/>
        <w:right w:val="none" w:sz="0" w:space="0" w:color="auto"/>
      </w:divBdr>
      <w:divsChild>
        <w:div w:id="19937257">
          <w:marLeft w:val="0"/>
          <w:marRight w:val="0"/>
          <w:marTop w:val="0"/>
          <w:marBottom w:val="0"/>
          <w:divBdr>
            <w:top w:val="none" w:sz="0" w:space="0" w:color="auto"/>
            <w:left w:val="none" w:sz="0" w:space="0" w:color="auto"/>
            <w:bottom w:val="none" w:sz="0" w:space="0" w:color="auto"/>
            <w:right w:val="none" w:sz="0" w:space="0" w:color="auto"/>
          </w:divBdr>
          <w:divsChild>
            <w:div w:id="458038004">
              <w:marLeft w:val="0"/>
              <w:marRight w:val="0"/>
              <w:marTop w:val="0"/>
              <w:marBottom w:val="0"/>
              <w:divBdr>
                <w:top w:val="none" w:sz="0" w:space="0" w:color="auto"/>
                <w:left w:val="none" w:sz="0" w:space="0" w:color="auto"/>
                <w:bottom w:val="none" w:sz="0" w:space="0" w:color="auto"/>
                <w:right w:val="none" w:sz="0" w:space="0" w:color="auto"/>
              </w:divBdr>
              <w:divsChild>
                <w:div w:id="82492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erlijn">
  <a:themeElements>
    <a:clrScheme name="Berlijn">
      <a:dk1>
        <a:sysClr val="windowText" lastClr="000000"/>
      </a:dk1>
      <a:lt1>
        <a:sysClr val="window" lastClr="FFFFFF"/>
      </a:lt1>
      <a:dk2>
        <a:srgbClr val="9D360E"/>
      </a:dk2>
      <a:lt2>
        <a:srgbClr val="E7E6E6"/>
      </a:lt2>
      <a:accent1>
        <a:srgbClr val="F09415"/>
      </a:accent1>
      <a:accent2>
        <a:srgbClr val="C1B56B"/>
      </a:accent2>
      <a:accent3>
        <a:srgbClr val="4BAF73"/>
      </a:accent3>
      <a:accent4>
        <a:srgbClr val="5AA6C0"/>
      </a:accent4>
      <a:accent5>
        <a:srgbClr val="D17DF9"/>
      </a:accent5>
      <a:accent6>
        <a:srgbClr val="FA7E5C"/>
      </a:accent6>
      <a:hlink>
        <a:srgbClr val="FFAE3E"/>
      </a:hlink>
      <a:folHlink>
        <a:srgbClr val="FCC77E"/>
      </a:folHlink>
    </a:clrScheme>
    <a:fontScheme name="Berlijn">
      <a:majorFont>
        <a:latin typeface="Trebuchet MS" panose="020B0603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panose="020B0603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j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F18E3-C21A-4503-9C8A-B8951716D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18</Pages>
  <Words>3834</Words>
  <Characters>21091</Characters>
  <Application>Microsoft Office Word</Application>
  <DocSecurity>0</DocSecurity>
  <Lines>175</Lines>
  <Paragraphs>49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Brand Breyne</cp:lastModifiedBy>
  <cp:revision>201</cp:revision>
  <cp:lastPrinted>2020-12-29T11:38:00Z</cp:lastPrinted>
  <dcterms:created xsi:type="dcterms:W3CDTF">2020-12-29T11:38:00Z</dcterms:created>
  <dcterms:modified xsi:type="dcterms:W3CDTF">2023-05-11T08:47:00Z</dcterms:modified>
</cp:coreProperties>
</file>