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c="http://schemas.openxmlformats.org/drawingml/2006/chart" mc:Ignorable="w14 w15 w16se w16cid w16 w16cex w16sdtdh wp14">
  <w:body>
    <w:p w:rsidRPr="00AF752B" w:rsidR="002C55DD" w:rsidP="00AF752B" w:rsidRDefault="002C55DD" w14:paraId="2B0DBE67" w14:textId="77777777">
      <w:pPr>
        <w:ind w:left="720"/>
        <w:rPr>
          <w:rFonts w:ascii="Georgia" w:hAnsi="Georgia"/>
          <w:color w:val="4F81BD" w:themeColor="accent1"/>
          <w:sz w:val="64"/>
          <w:szCs w:val="64"/>
          <w:lang w:val="nl-NL"/>
        </w:rPr>
      </w:pPr>
      <w:r w:rsidRPr="00AF752B">
        <w:rPr>
          <w:rFonts w:ascii="Georgia" w:hAnsi="Georgia"/>
          <w:color w:val="4F81BD" w:themeColor="accent1"/>
          <w:spacing w:val="-1"/>
          <w:sz w:val="64"/>
          <w:szCs w:val="64"/>
          <w:lang w:val="nl-NL"/>
        </w:rPr>
        <w:t>V</w:t>
      </w:r>
      <w:r w:rsidRPr="00AF752B">
        <w:rPr>
          <w:rFonts w:ascii="Georgia" w:hAnsi="Georgia"/>
          <w:color w:val="4F81BD" w:themeColor="accent1"/>
          <w:sz w:val="64"/>
          <w:szCs w:val="64"/>
          <w:lang w:val="nl-NL"/>
        </w:rPr>
        <w:t>laam</w:t>
      </w:r>
      <w:r w:rsidRPr="00AF752B">
        <w:rPr>
          <w:rFonts w:ascii="Georgia" w:hAnsi="Georgia"/>
          <w:color w:val="4F81BD" w:themeColor="accent1"/>
          <w:spacing w:val="-1"/>
          <w:sz w:val="64"/>
          <w:szCs w:val="64"/>
          <w:lang w:val="nl-NL"/>
        </w:rPr>
        <w:t>s</w:t>
      </w:r>
      <w:r w:rsidRPr="00AF752B">
        <w:rPr>
          <w:rFonts w:ascii="Georgia" w:hAnsi="Georgia"/>
          <w:color w:val="4F81BD" w:themeColor="accent1"/>
          <w:sz w:val="64"/>
          <w:szCs w:val="64"/>
          <w:lang w:val="nl-NL"/>
        </w:rPr>
        <w:t xml:space="preserve">e </w:t>
      </w:r>
      <w:r w:rsidRPr="00AF752B">
        <w:rPr>
          <w:rFonts w:ascii="Georgia" w:hAnsi="Georgia"/>
          <w:color w:val="4F81BD" w:themeColor="accent1"/>
          <w:spacing w:val="-1"/>
          <w:sz w:val="64"/>
          <w:szCs w:val="64"/>
          <w:lang w:val="nl-NL"/>
        </w:rPr>
        <w:t>G</w:t>
      </w:r>
      <w:r w:rsidRPr="00AF752B">
        <w:rPr>
          <w:rFonts w:ascii="Georgia" w:hAnsi="Georgia"/>
          <w:color w:val="4F81BD" w:themeColor="accent1"/>
          <w:spacing w:val="-2"/>
          <w:sz w:val="64"/>
          <w:szCs w:val="64"/>
          <w:lang w:val="nl-NL"/>
        </w:rPr>
        <w:t>e</w:t>
      </w:r>
      <w:r w:rsidRPr="00AF752B">
        <w:rPr>
          <w:rFonts w:ascii="Georgia" w:hAnsi="Georgia"/>
          <w:color w:val="4F81BD" w:themeColor="accent1"/>
          <w:spacing w:val="1"/>
          <w:sz w:val="64"/>
          <w:szCs w:val="64"/>
          <w:lang w:val="nl-NL"/>
        </w:rPr>
        <w:t>w</w:t>
      </w:r>
      <w:r w:rsidRPr="00AF752B">
        <w:rPr>
          <w:rFonts w:ascii="Georgia" w:hAnsi="Georgia"/>
          <w:color w:val="4F81BD" w:themeColor="accent1"/>
          <w:sz w:val="64"/>
          <w:szCs w:val="64"/>
          <w:lang w:val="nl-NL"/>
        </w:rPr>
        <w:t>i</w:t>
      </w:r>
      <w:r w:rsidRPr="00AF752B">
        <w:rPr>
          <w:rFonts w:ascii="Georgia" w:hAnsi="Georgia"/>
          <w:color w:val="4F81BD" w:themeColor="accent1"/>
          <w:spacing w:val="-2"/>
          <w:sz w:val="64"/>
          <w:szCs w:val="64"/>
          <w:lang w:val="nl-NL"/>
        </w:rPr>
        <w:t>c</w:t>
      </w:r>
      <w:r w:rsidRPr="00AF752B">
        <w:rPr>
          <w:rFonts w:ascii="Georgia" w:hAnsi="Georgia"/>
          <w:color w:val="4F81BD" w:themeColor="accent1"/>
          <w:sz w:val="64"/>
          <w:szCs w:val="64"/>
          <w:lang w:val="nl-NL"/>
        </w:rPr>
        <w:t>h</w:t>
      </w:r>
      <w:r w:rsidRPr="00AF752B">
        <w:rPr>
          <w:rFonts w:ascii="Georgia" w:hAnsi="Georgia"/>
          <w:color w:val="4F81BD" w:themeColor="accent1"/>
          <w:spacing w:val="-2"/>
          <w:sz w:val="64"/>
          <w:szCs w:val="64"/>
          <w:lang w:val="nl-NL"/>
        </w:rPr>
        <w:t>t</w:t>
      </w:r>
      <w:r w:rsidRPr="00AF752B">
        <w:rPr>
          <w:rFonts w:ascii="Georgia" w:hAnsi="Georgia"/>
          <w:color w:val="4F81BD" w:themeColor="accent1"/>
          <w:sz w:val="64"/>
          <w:szCs w:val="64"/>
          <w:lang w:val="nl-NL"/>
        </w:rPr>
        <w:t>he</w:t>
      </w:r>
      <w:r w:rsidRPr="00AF752B">
        <w:rPr>
          <w:rFonts w:ascii="Georgia" w:hAnsi="Georgia"/>
          <w:color w:val="4F81BD" w:themeColor="accent1"/>
          <w:spacing w:val="-1"/>
          <w:sz w:val="64"/>
          <w:szCs w:val="64"/>
          <w:lang w:val="nl-NL"/>
        </w:rPr>
        <w:t>ff</w:t>
      </w:r>
      <w:r w:rsidRPr="00AF752B">
        <w:rPr>
          <w:rFonts w:ascii="Georgia" w:hAnsi="Georgia"/>
          <w:color w:val="4F81BD" w:themeColor="accent1"/>
          <w:sz w:val="64"/>
          <w:szCs w:val="64"/>
          <w:lang w:val="nl-NL"/>
        </w:rPr>
        <w:t>ers en P</w:t>
      </w:r>
      <w:r w:rsidRPr="00AF752B">
        <w:rPr>
          <w:rFonts w:ascii="Georgia" w:hAnsi="Georgia"/>
          <w:color w:val="4F81BD" w:themeColor="accent1"/>
          <w:spacing w:val="-3"/>
          <w:sz w:val="64"/>
          <w:szCs w:val="64"/>
          <w:lang w:val="nl-NL"/>
        </w:rPr>
        <w:t>o</w:t>
      </w:r>
      <w:r w:rsidRPr="00AF752B">
        <w:rPr>
          <w:rFonts w:ascii="Georgia" w:hAnsi="Georgia"/>
          <w:color w:val="4F81BD" w:themeColor="accent1"/>
          <w:spacing w:val="1"/>
          <w:sz w:val="64"/>
          <w:szCs w:val="64"/>
          <w:lang w:val="nl-NL"/>
        </w:rPr>
        <w:t>w</w:t>
      </w:r>
      <w:r w:rsidRPr="00AF752B">
        <w:rPr>
          <w:rFonts w:ascii="Georgia" w:hAnsi="Georgia"/>
          <w:color w:val="4F81BD" w:themeColor="accent1"/>
          <w:sz w:val="64"/>
          <w:szCs w:val="64"/>
          <w:lang w:val="nl-NL"/>
        </w:rPr>
        <w:t>erlif</w:t>
      </w:r>
      <w:r w:rsidRPr="00AF752B">
        <w:rPr>
          <w:rFonts w:ascii="Georgia" w:hAnsi="Georgia"/>
          <w:color w:val="4F81BD" w:themeColor="accent1"/>
          <w:spacing w:val="-1"/>
          <w:sz w:val="64"/>
          <w:szCs w:val="64"/>
          <w:lang w:val="nl-NL"/>
        </w:rPr>
        <w:t>t</w:t>
      </w:r>
      <w:r w:rsidRPr="00AF752B">
        <w:rPr>
          <w:rFonts w:ascii="Georgia" w:hAnsi="Georgia"/>
          <w:color w:val="4F81BD" w:themeColor="accent1"/>
          <w:sz w:val="64"/>
          <w:szCs w:val="64"/>
          <w:lang w:val="nl-NL"/>
        </w:rPr>
        <w:t>ing</w:t>
      </w:r>
      <w:r w:rsidRPr="00AF752B">
        <w:rPr>
          <w:rFonts w:ascii="Georgia" w:hAnsi="Georgia"/>
          <w:color w:val="4F81BD" w:themeColor="accent1"/>
          <w:spacing w:val="-3"/>
          <w:sz w:val="64"/>
          <w:szCs w:val="64"/>
          <w:lang w:val="nl-NL"/>
        </w:rPr>
        <w:t xml:space="preserve"> </w:t>
      </w:r>
      <w:r w:rsidRPr="00AF752B">
        <w:rPr>
          <w:rFonts w:ascii="Georgia" w:hAnsi="Georgia"/>
          <w:color w:val="4F81BD" w:themeColor="accent1"/>
          <w:sz w:val="64"/>
          <w:szCs w:val="64"/>
          <w:lang w:val="nl-NL"/>
        </w:rPr>
        <w:t>F</w:t>
      </w:r>
      <w:r w:rsidRPr="00AF752B">
        <w:rPr>
          <w:rFonts w:ascii="Georgia" w:hAnsi="Georgia"/>
          <w:color w:val="4F81BD" w:themeColor="accent1"/>
          <w:spacing w:val="-2"/>
          <w:sz w:val="64"/>
          <w:szCs w:val="64"/>
          <w:lang w:val="nl-NL"/>
        </w:rPr>
        <w:t>e</w:t>
      </w:r>
      <w:r w:rsidRPr="00AF752B">
        <w:rPr>
          <w:rFonts w:ascii="Georgia" w:hAnsi="Georgia"/>
          <w:color w:val="4F81BD" w:themeColor="accent1"/>
          <w:sz w:val="64"/>
          <w:szCs w:val="64"/>
          <w:lang w:val="nl-NL"/>
        </w:rPr>
        <w:t>d</w:t>
      </w:r>
      <w:r w:rsidRPr="00AF752B">
        <w:rPr>
          <w:rFonts w:ascii="Georgia" w:hAnsi="Georgia"/>
          <w:color w:val="4F81BD" w:themeColor="accent1"/>
          <w:spacing w:val="-1"/>
          <w:sz w:val="64"/>
          <w:szCs w:val="64"/>
          <w:lang w:val="nl-NL"/>
        </w:rPr>
        <w:t>e</w:t>
      </w:r>
      <w:r w:rsidRPr="00AF752B">
        <w:rPr>
          <w:rFonts w:ascii="Georgia" w:hAnsi="Georgia"/>
          <w:color w:val="4F81BD" w:themeColor="accent1"/>
          <w:sz w:val="64"/>
          <w:szCs w:val="64"/>
          <w:lang w:val="nl-NL"/>
        </w:rPr>
        <w:t>ra</w:t>
      </w:r>
      <w:r w:rsidRPr="00AF752B">
        <w:rPr>
          <w:rFonts w:ascii="Georgia" w:hAnsi="Georgia"/>
          <w:color w:val="4F81BD" w:themeColor="accent1"/>
          <w:spacing w:val="-2"/>
          <w:sz w:val="64"/>
          <w:szCs w:val="64"/>
          <w:lang w:val="nl-NL"/>
        </w:rPr>
        <w:t>t</w:t>
      </w:r>
      <w:r w:rsidRPr="00AF752B">
        <w:rPr>
          <w:rFonts w:ascii="Georgia" w:hAnsi="Georgia"/>
          <w:color w:val="4F81BD" w:themeColor="accent1"/>
          <w:sz w:val="64"/>
          <w:szCs w:val="64"/>
          <w:lang w:val="nl-NL"/>
        </w:rPr>
        <w:t>ie</w:t>
      </w:r>
      <w:r w:rsidRPr="00AF752B">
        <w:rPr>
          <w:rFonts w:ascii="Georgia" w:hAnsi="Georgia"/>
          <w:color w:val="4F81BD" w:themeColor="accent1"/>
          <w:spacing w:val="69"/>
          <w:sz w:val="64"/>
          <w:szCs w:val="64"/>
          <w:lang w:val="nl-NL"/>
        </w:rPr>
        <w:t xml:space="preserve"> </w:t>
      </w:r>
      <w:r w:rsidRPr="00AF752B">
        <w:rPr>
          <w:rFonts w:ascii="Georgia" w:hAnsi="Georgia"/>
          <w:color w:val="4F81BD" w:themeColor="accent1"/>
          <w:sz w:val="64"/>
          <w:szCs w:val="64"/>
          <w:lang w:val="nl-NL"/>
        </w:rPr>
        <w:t>v</w:t>
      </w:r>
      <w:r w:rsidRPr="00AF752B">
        <w:rPr>
          <w:rFonts w:ascii="Georgia" w:hAnsi="Georgia"/>
          <w:color w:val="4F81BD" w:themeColor="accent1"/>
          <w:spacing w:val="1"/>
          <w:sz w:val="64"/>
          <w:szCs w:val="64"/>
          <w:lang w:val="nl-NL"/>
        </w:rPr>
        <w:t>z</w:t>
      </w:r>
      <w:r w:rsidRPr="00AF752B">
        <w:rPr>
          <w:rFonts w:ascii="Georgia" w:hAnsi="Georgia"/>
          <w:color w:val="4F81BD" w:themeColor="accent1"/>
          <w:sz w:val="64"/>
          <w:szCs w:val="64"/>
          <w:lang w:val="nl-NL"/>
        </w:rPr>
        <w:t>w</w:t>
      </w:r>
    </w:p>
    <w:p w:rsidRPr="002C55DD" w:rsidR="002C55DD" w:rsidP="00AF752B" w:rsidRDefault="002C55DD" w14:paraId="494E3BDA" w14:textId="77777777">
      <w:pPr>
        <w:ind w:left="720"/>
        <w:rPr>
          <w:lang w:val="nl-NL"/>
        </w:rPr>
      </w:pPr>
    </w:p>
    <w:p w:rsidRPr="002C55DD" w:rsidR="002C55DD" w:rsidP="00AF752B" w:rsidRDefault="002C55DD" w14:paraId="0FD56004" w14:textId="1D6F54FE">
      <w:pPr>
        <w:ind w:left="720"/>
        <w:rPr>
          <w:lang w:val="nl-NL"/>
        </w:rPr>
      </w:pPr>
    </w:p>
    <w:p w:rsidR="002C55DD" w:rsidP="003238FB" w:rsidRDefault="002C55DD" w14:paraId="315F0CF1" w14:textId="268044EE">
      <w:pPr>
        <w:rPr>
          <w:lang w:val="nl-NL"/>
        </w:rPr>
      </w:pPr>
    </w:p>
    <w:p w:rsidR="002C55DD" w:rsidP="003238FB" w:rsidRDefault="002C55DD" w14:paraId="564F06C8" w14:textId="77777777">
      <w:pPr>
        <w:rPr>
          <w:u w:color="000000"/>
        </w:rPr>
      </w:pPr>
    </w:p>
    <w:p w:rsidR="002C55DD" w:rsidP="003238FB" w:rsidRDefault="002C55DD" w14:paraId="6C0E85E4" w14:textId="77777777">
      <w:pPr>
        <w:rPr>
          <w:u w:color="000000"/>
        </w:rPr>
      </w:pPr>
    </w:p>
    <w:p w:rsidR="002C55DD" w:rsidP="003238FB" w:rsidRDefault="002C55DD" w14:paraId="42F9B562" w14:textId="77777777">
      <w:pPr>
        <w:rPr>
          <w:u w:color="000000"/>
        </w:rPr>
      </w:pPr>
    </w:p>
    <w:p w:rsidR="002C55DD" w:rsidP="003238FB" w:rsidRDefault="002C55DD" w14:paraId="044A5811" w14:textId="77777777">
      <w:pPr>
        <w:rPr>
          <w:u w:color="000000"/>
        </w:rPr>
      </w:pPr>
    </w:p>
    <w:p w:rsidR="002C55DD" w:rsidP="003238FB" w:rsidRDefault="002C55DD" w14:paraId="1ABA51DA" w14:textId="77777777">
      <w:pPr>
        <w:rPr>
          <w:u w:color="000000"/>
        </w:rPr>
      </w:pPr>
    </w:p>
    <w:p w:rsidR="002C55DD" w:rsidP="003238FB" w:rsidRDefault="002C55DD" w14:paraId="2F7449AE" w14:textId="77777777">
      <w:pPr>
        <w:rPr>
          <w:u w:color="000000"/>
        </w:rPr>
      </w:pPr>
    </w:p>
    <w:p w:rsidR="002C55DD" w:rsidP="003238FB" w:rsidRDefault="002C55DD" w14:paraId="5031C9D0" w14:textId="77777777">
      <w:pPr>
        <w:rPr>
          <w:u w:color="000000"/>
        </w:rPr>
      </w:pPr>
    </w:p>
    <w:p w:rsidR="002C55DD" w:rsidP="00AF752B" w:rsidRDefault="002C55DD" w14:paraId="61B5351C" w14:textId="062A3CE8">
      <w:pPr>
        <w:ind w:left="720"/>
      </w:pPr>
      <w:r w:rsidRPr="00AF752B">
        <w:rPr>
          <w:rFonts w:ascii="Georgia" w:hAnsi="Georgia"/>
          <w:color w:val="4F81BD" w:themeColor="accent1"/>
          <w:spacing w:val="-1"/>
          <w:sz w:val="64"/>
          <w:szCs w:val="64"/>
          <w:lang w:val="nl-NL"/>
        </w:rPr>
        <w:t>Beleidsplan 20</w:t>
      </w:r>
      <w:r w:rsidR="00902937">
        <w:rPr>
          <w:rFonts w:ascii="Georgia" w:hAnsi="Georgia"/>
          <w:color w:val="4F81BD" w:themeColor="accent1"/>
          <w:spacing w:val="-1"/>
          <w:sz w:val="64"/>
          <w:szCs w:val="64"/>
          <w:lang w:val="nl-NL"/>
        </w:rPr>
        <w:t>21</w:t>
      </w:r>
      <w:r w:rsidRPr="00AF752B">
        <w:rPr>
          <w:rFonts w:ascii="Georgia" w:hAnsi="Georgia"/>
          <w:color w:val="4F81BD" w:themeColor="accent1"/>
          <w:spacing w:val="-1"/>
          <w:sz w:val="64"/>
          <w:szCs w:val="64"/>
          <w:lang w:val="nl-NL"/>
        </w:rPr>
        <w:t>/202</w:t>
      </w:r>
      <w:r w:rsidR="00902937">
        <w:rPr>
          <w:rFonts w:ascii="Georgia" w:hAnsi="Georgia"/>
          <w:color w:val="4F81BD" w:themeColor="accent1"/>
          <w:spacing w:val="-1"/>
          <w:sz w:val="64"/>
          <w:szCs w:val="64"/>
          <w:lang w:val="nl-NL"/>
        </w:rPr>
        <w:t>4</w:t>
      </w:r>
    </w:p>
    <w:p w:rsidRPr="00662BE5" w:rsidR="002C55DD" w:rsidP="003238FB" w:rsidRDefault="002C55DD" w14:paraId="21E12DF6" w14:textId="77777777">
      <w:pPr>
        <w:rPr>
          <w:lang w:val="nl-NL"/>
        </w:rPr>
      </w:pPr>
    </w:p>
    <w:p w:rsidR="002C55DD" w:rsidP="003238FB" w:rsidRDefault="002C55DD" w14:paraId="3F3D3F72" w14:textId="77777777">
      <w:pPr>
        <w:rPr>
          <w:lang w:val="nl-NL"/>
        </w:rPr>
      </w:pPr>
    </w:p>
    <w:p w:rsidR="00CD4A7C" w:rsidP="00CD4A7C" w:rsidRDefault="002C55DD" w14:paraId="7510180E" w14:textId="011C1572">
      <w:pPr>
        <w:pStyle w:val="Kopvaninhoudsopgave"/>
      </w:pPr>
      <w:r>
        <w:br w:type="page"/>
      </w:r>
    </w:p>
    <w:sdt>
      <w:sdtPr>
        <w:rPr>
          <w:rFonts w:ascii="Verdana" w:hAnsi="Verdana" w:eastAsia="Verdana" w:cs="Verdana"/>
          <w:b w:val="0"/>
          <w:bCs w:val="0"/>
          <w:color w:val="000000"/>
          <w:sz w:val="26"/>
          <w:szCs w:val="26"/>
        </w:rPr>
        <w:id w:val="1692572959"/>
        <w:docPartObj>
          <w:docPartGallery w:val="Table of Contents"/>
          <w:docPartUnique/>
        </w:docPartObj>
      </w:sdtPr>
      <w:sdtEndPr>
        <w:rPr>
          <w:rFonts w:ascii="Times New Roman" w:hAnsi="Times New Roman" w:eastAsia="Times New Roman" w:cs="Times New Roman"/>
          <w:noProof/>
          <w:color w:val="auto"/>
          <w:sz w:val="24"/>
          <w:szCs w:val="24"/>
        </w:rPr>
      </w:sdtEndPr>
      <w:sdtContent>
        <w:p w:rsidR="00CD4A7C" w:rsidP="00CD4A7C" w:rsidRDefault="00C01625" w14:paraId="6BDF796F" w14:textId="19F8584A">
          <w:pPr>
            <w:pStyle w:val="Kopvaninhoudsopgave"/>
          </w:pPr>
          <w:r>
            <w:t>Inhoudstabel</w:t>
          </w:r>
        </w:p>
        <w:p w:rsidR="008E2D5A" w:rsidRDefault="00CD4A7C" w14:paraId="597C9E69" w14:textId="554C8172">
          <w:pPr>
            <w:pStyle w:val="Inhopg1"/>
            <w:tabs>
              <w:tab w:val="left" w:pos="390"/>
              <w:tab w:val="right" w:leader="dot" w:pos="9881"/>
            </w:tabs>
            <w:rPr>
              <w:rFonts w:eastAsiaTheme="minorEastAsia" w:cstheme="minorBidi"/>
              <w:b w:val="0"/>
              <w:bCs w:val="0"/>
              <w:caps w:val="0"/>
              <w:noProof/>
              <w:u w:val="none"/>
              <w:lang w:val="en-US" w:eastAsia="en-US"/>
            </w:rPr>
          </w:pPr>
          <w:r>
            <w:fldChar w:fldCharType="begin"/>
          </w:r>
          <w:r>
            <w:instrText xml:space="preserve"> TOC \o "1-3" \h \z \u </w:instrText>
          </w:r>
          <w:r>
            <w:fldChar w:fldCharType="separate"/>
          </w:r>
          <w:hyperlink w:history="1" w:anchor="_Toc49896411">
            <w:r w:rsidRPr="00515CD6" w:rsidR="008E2D5A">
              <w:rPr>
                <w:rStyle w:val="Hyperlink"/>
                <w:noProof/>
              </w:rPr>
              <w:t>1.</w:t>
            </w:r>
            <w:r w:rsidR="008E2D5A">
              <w:rPr>
                <w:rFonts w:eastAsiaTheme="minorEastAsia" w:cstheme="minorBidi"/>
                <w:b w:val="0"/>
                <w:bCs w:val="0"/>
                <w:caps w:val="0"/>
                <w:noProof/>
                <w:u w:val="none"/>
                <w:lang w:val="en-US" w:eastAsia="en-US"/>
              </w:rPr>
              <w:tab/>
            </w:r>
            <w:r w:rsidRPr="00515CD6" w:rsidR="008E2D5A">
              <w:rPr>
                <w:rStyle w:val="Hyperlink"/>
                <w:noProof/>
              </w:rPr>
              <w:t>Inleiding</w:t>
            </w:r>
            <w:r w:rsidR="008E2D5A">
              <w:rPr>
                <w:noProof/>
                <w:webHidden/>
              </w:rPr>
              <w:tab/>
            </w:r>
            <w:r w:rsidR="008E2D5A">
              <w:rPr>
                <w:noProof/>
                <w:webHidden/>
              </w:rPr>
              <w:fldChar w:fldCharType="begin"/>
            </w:r>
            <w:r w:rsidR="008E2D5A">
              <w:rPr>
                <w:noProof/>
                <w:webHidden/>
              </w:rPr>
              <w:instrText xml:space="preserve"> PAGEREF _Toc49896411 \h </w:instrText>
            </w:r>
            <w:r w:rsidR="008E2D5A">
              <w:rPr>
                <w:noProof/>
                <w:webHidden/>
              </w:rPr>
            </w:r>
            <w:r w:rsidR="008E2D5A">
              <w:rPr>
                <w:noProof/>
                <w:webHidden/>
              </w:rPr>
              <w:fldChar w:fldCharType="separate"/>
            </w:r>
            <w:r w:rsidR="008E2D5A">
              <w:rPr>
                <w:noProof/>
                <w:webHidden/>
              </w:rPr>
              <w:t>4</w:t>
            </w:r>
            <w:r w:rsidR="008E2D5A">
              <w:rPr>
                <w:noProof/>
                <w:webHidden/>
              </w:rPr>
              <w:fldChar w:fldCharType="end"/>
            </w:r>
          </w:hyperlink>
        </w:p>
        <w:p w:rsidR="008E2D5A" w:rsidRDefault="00CE5859" w14:paraId="1CD614CA" w14:textId="466B2FC6">
          <w:pPr>
            <w:pStyle w:val="Inhopg2"/>
            <w:tabs>
              <w:tab w:val="right" w:leader="dot" w:pos="9881"/>
            </w:tabs>
            <w:rPr>
              <w:rFonts w:eastAsiaTheme="minorEastAsia" w:cstheme="minorBidi"/>
              <w:b w:val="0"/>
              <w:bCs w:val="0"/>
              <w:smallCaps w:val="0"/>
              <w:noProof/>
              <w:lang w:val="en-US" w:eastAsia="en-US"/>
            </w:rPr>
          </w:pPr>
          <w:hyperlink w:history="1" w:anchor="_Toc49896412">
            <w:r w:rsidRPr="00515CD6" w:rsidR="008E2D5A">
              <w:rPr>
                <w:rStyle w:val="Hyperlink"/>
                <w:noProof/>
              </w:rPr>
              <w:t>1.1 Voorwoord</w:t>
            </w:r>
            <w:r w:rsidR="008E2D5A">
              <w:rPr>
                <w:noProof/>
                <w:webHidden/>
              </w:rPr>
              <w:tab/>
            </w:r>
            <w:r w:rsidR="008E2D5A">
              <w:rPr>
                <w:noProof/>
                <w:webHidden/>
              </w:rPr>
              <w:fldChar w:fldCharType="begin"/>
            </w:r>
            <w:r w:rsidR="008E2D5A">
              <w:rPr>
                <w:noProof/>
                <w:webHidden/>
              </w:rPr>
              <w:instrText xml:space="preserve"> PAGEREF _Toc49896412 \h </w:instrText>
            </w:r>
            <w:r w:rsidR="008E2D5A">
              <w:rPr>
                <w:noProof/>
                <w:webHidden/>
              </w:rPr>
            </w:r>
            <w:r w:rsidR="008E2D5A">
              <w:rPr>
                <w:noProof/>
                <w:webHidden/>
              </w:rPr>
              <w:fldChar w:fldCharType="separate"/>
            </w:r>
            <w:r w:rsidR="008E2D5A">
              <w:rPr>
                <w:noProof/>
                <w:webHidden/>
              </w:rPr>
              <w:t>4</w:t>
            </w:r>
            <w:r w:rsidR="008E2D5A">
              <w:rPr>
                <w:noProof/>
                <w:webHidden/>
              </w:rPr>
              <w:fldChar w:fldCharType="end"/>
            </w:r>
          </w:hyperlink>
        </w:p>
        <w:p w:rsidR="008E2D5A" w:rsidRDefault="00CE5859" w14:paraId="5BE83969" w14:textId="35274A5C">
          <w:pPr>
            <w:pStyle w:val="Inhopg2"/>
            <w:tabs>
              <w:tab w:val="right" w:leader="dot" w:pos="9881"/>
            </w:tabs>
            <w:rPr>
              <w:rFonts w:eastAsiaTheme="minorEastAsia" w:cstheme="minorBidi"/>
              <w:b w:val="0"/>
              <w:bCs w:val="0"/>
              <w:smallCaps w:val="0"/>
              <w:noProof/>
              <w:lang w:val="en-US" w:eastAsia="en-US"/>
            </w:rPr>
          </w:pPr>
          <w:hyperlink w:history="1" w:anchor="_Toc49896413">
            <w:r w:rsidRPr="00515CD6" w:rsidR="008E2D5A">
              <w:rPr>
                <w:rStyle w:val="Hyperlink"/>
                <w:noProof/>
              </w:rPr>
              <w:t>1.2 ORGANIGRAM</w:t>
            </w:r>
            <w:r w:rsidR="008E2D5A">
              <w:rPr>
                <w:noProof/>
                <w:webHidden/>
              </w:rPr>
              <w:tab/>
            </w:r>
            <w:r w:rsidR="008E2D5A">
              <w:rPr>
                <w:noProof/>
                <w:webHidden/>
              </w:rPr>
              <w:fldChar w:fldCharType="begin"/>
            </w:r>
            <w:r w:rsidR="008E2D5A">
              <w:rPr>
                <w:noProof/>
                <w:webHidden/>
              </w:rPr>
              <w:instrText xml:space="preserve"> PAGEREF _Toc49896413 \h </w:instrText>
            </w:r>
            <w:r w:rsidR="008E2D5A">
              <w:rPr>
                <w:noProof/>
                <w:webHidden/>
              </w:rPr>
            </w:r>
            <w:r w:rsidR="008E2D5A">
              <w:rPr>
                <w:noProof/>
                <w:webHidden/>
              </w:rPr>
              <w:fldChar w:fldCharType="separate"/>
            </w:r>
            <w:r w:rsidR="008E2D5A">
              <w:rPr>
                <w:noProof/>
                <w:webHidden/>
              </w:rPr>
              <w:t>5</w:t>
            </w:r>
            <w:r w:rsidR="008E2D5A">
              <w:rPr>
                <w:noProof/>
                <w:webHidden/>
              </w:rPr>
              <w:fldChar w:fldCharType="end"/>
            </w:r>
          </w:hyperlink>
        </w:p>
        <w:p w:rsidR="008E2D5A" w:rsidRDefault="00CE5859" w14:paraId="76EF5B8A" w14:textId="1E67D5D3">
          <w:pPr>
            <w:pStyle w:val="Inhopg1"/>
            <w:tabs>
              <w:tab w:val="left" w:pos="390"/>
              <w:tab w:val="right" w:leader="dot" w:pos="9881"/>
            </w:tabs>
            <w:rPr>
              <w:rFonts w:eastAsiaTheme="minorEastAsia" w:cstheme="minorBidi"/>
              <w:b w:val="0"/>
              <w:bCs w:val="0"/>
              <w:caps w:val="0"/>
              <w:noProof/>
              <w:u w:val="none"/>
              <w:lang w:val="en-US" w:eastAsia="en-US"/>
            </w:rPr>
          </w:pPr>
          <w:hyperlink w:history="1" w:anchor="_Toc49896414">
            <w:r w:rsidRPr="00515CD6" w:rsidR="008E2D5A">
              <w:rPr>
                <w:rStyle w:val="Hyperlink"/>
                <w:noProof/>
              </w:rPr>
              <w:t>2.</w:t>
            </w:r>
            <w:r w:rsidR="008E2D5A">
              <w:rPr>
                <w:rFonts w:eastAsiaTheme="minorEastAsia" w:cstheme="minorBidi"/>
                <w:b w:val="0"/>
                <w:bCs w:val="0"/>
                <w:caps w:val="0"/>
                <w:noProof/>
                <w:u w:val="none"/>
                <w:lang w:val="en-US" w:eastAsia="en-US"/>
              </w:rPr>
              <w:tab/>
            </w:r>
            <w:r w:rsidRPr="00515CD6" w:rsidR="008E2D5A">
              <w:rPr>
                <w:rStyle w:val="Hyperlink"/>
                <w:noProof/>
              </w:rPr>
              <w:t>Missie en Visie</w:t>
            </w:r>
            <w:r w:rsidR="008E2D5A">
              <w:rPr>
                <w:noProof/>
                <w:webHidden/>
              </w:rPr>
              <w:tab/>
            </w:r>
            <w:r w:rsidR="008E2D5A">
              <w:rPr>
                <w:noProof/>
                <w:webHidden/>
              </w:rPr>
              <w:fldChar w:fldCharType="begin"/>
            </w:r>
            <w:r w:rsidR="008E2D5A">
              <w:rPr>
                <w:noProof/>
                <w:webHidden/>
              </w:rPr>
              <w:instrText xml:space="preserve"> PAGEREF _Toc49896414 \h </w:instrText>
            </w:r>
            <w:r w:rsidR="008E2D5A">
              <w:rPr>
                <w:noProof/>
                <w:webHidden/>
              </w:rPr>
            </w:r>
            <w:r w:rsidR="008E2D5A">
              <w:rPr>
                <w:noProof/>
                <w:webHidden/>
              </w:rPr>
              <w:fldChar w:fldCharType="separate"/>
            </w:r>
            <w:r w:rsidR="008E2D5A">
              <w:rPr>
                <w:noProof/>
                <w:webHidden/>
              </w:rPr>
              <w:t>7</w:t>
            </w:r>
            <w:r w:rsidR="008E2D5A">
              <w:rPr>
                <w:noProof/>
                <w:webHidden/>
              </w:rPr>
              <w:fldChar w:fldCharType="end"/>
            </w:r>
          </w:hyperlink>
        </w:p>
        <w:p w:rsidR="008E2D5A" w:rsidRDefault="00CE5859" w14:paraId="5797BAA3" w14:textId="214B6732">
          <w:pPr>
            <w:pStyle w:val="Inhopg2"/>
            <w:tabs>
              <w:tab w:val="right" w:leader="dot" w:pos="9881"/>
            </w:tabs>
            <w:rPr>
              <w:rFonts w:eastAsiaTheme="minorEastAsia" w:cstheme="minorBidi"/>
              <w:b w:val="0"/>
              <w:bCs w:val="0"/>
              <w:smallCaps w:val="0"/>
              <w:noProof/>
              <w:lang w:val="en-US" w:eastAsia="en-US"/>
            </w:rPr>
          </w:pPr>
          <w:hyperlink w:history="1" w:anchor="_Toc49896415">
            <w:r w:rsidRPr="00515CD6" w:rsidR="008E2D5A">
              <w:rPr>
                <w:rStyle w:val="Hyperlink"/>
                <w:noProof/>
              </w:rPr>
              <w:t>2.1. Missie en Situering</w:t>
            </w:r>
            <w:r w:rsidR="008E2D5A">
              <w:rPr>
                <w:noProof/>
                <w:webHidden/>
              </w:rPr>
              <w:tab/>
            </w:r>
            <w:r w:rsidR="008E2D5A">
              <w:rPr>
                <w:noProof/>
                <w:webHidden/>
              </w:rPr>
              <w:fldChar w:fldCharType="begin"/>
            </w:r>
            <w:r w:rsidR="008E2D5A">
              <w:rPr>
                <w:noProof/>
                <w:webHidden/>
              </w:rPr>
              <w:instrText xml:space="preserve"> PAGEREF _Toc49896415 \h </w:instrText>
            </w:r>
            <w:r w:rsidR="008E2D5A">
              <w:rPr>
                <w:noProof/>
                <w:webHidden/>
              </w:rPr>
            </w:r>
            <w:r w:rsidR="008E2D5A">
              <w:rPr>
                <w:noProof/>
                <w:webHidden/>
              </w:rPr>
              <w:fldChar w:fldCharType="separate"/>
            </w:r>
            <w:r w:rsidR="008E2D5A">
              <w:rPr>
                <w:noProof/>
                <w:webHidden/>
              </w:rPr>
              <w:t>7</w:t>
            </w:r>
            <w:r w:rsidR="008E2D5A">
              <w:rPr>
                <w:noProof/>
                <w:webHidden/>
              </w:rPr>
              <w:fldChar w:fldCharType="end"/>
            </w:r>
          </w:hyperlink>
        </w:p>
        <w:p w:rsidR="008E2D5A" w:rsidRDefault="00CE5859" w14:paraId="72DFE2A4" w14:textId="1EA52DD3">
          <w:pPr>
            <w:pStyle w:val="Inhopg2"/>
            <w:tabs>
              <w:tab w:val="right" w:leader="dot" w:pos="9881"/>
            </w:tabs>
            <w:rPr>
              <w:rFonts w:eastAsiaTheme="minorEastAsia" w:cstheme="minorBidi"/>
              <w:b w:val="0"/>
              <w:bCs w:val="0"/>
              <w:smallCaps w:val="0"/>
              <w:noProof/>
              <w:lang w:val="en-US" w:eastAsia="en-US"/>
            </w:rPr>
          </w:pPr>
          <w:hyperlink w:history="1" w:anchor="_Toc49896416">
            <w:r w:rsidRPr="00515CD6" w:rsidR="008E2D5A">
              <w:rPr>
                <w:rStyle w:val="Hyperlink"/>
                <w:noProof/>
              </w:rPr>
              <w:t>2.2 Visie</w:t>
            </w:r>
            <w:r w:rsidR="008E2D5A">
              <w:rPr>
                <w:noProof/>
                <w:webHidden/>
              </w:rPr>
              <w:tab/>
            </w:r>
            <w:r w:rsidR="008E2D5A">
              <w:rPr>
                <w:noProof/>
                <w:webHidden/>
              </w:rPr>
              <w:fldChar w:fldCharType="begin"/>
            </w:r>
            <w:r w:rsidR="008E2D5A">
              <w:rPr>
                <w:noProof/>
                <w:webHidden/>
              </w:rPr>
              <w:instrText xml:space="preserve"> PAGEREF _Toc49896416 \h </w:instrText>
            </w:r>
            <w:r w:rsidR="008E2D5A">
              <w:rPr>
                <w:noProof/>
                <w:webHidden/>
              </w:rPr>
            </w:r>
            <w:r w:rsidR="008E2D5A">
              <w:rPr>
                <w:noProof/>
                <w:webHidden/>
              </w:rPr>
              <w:fldChar w:fldCharType="separate"/>
            </w:r>
            <w:r w:rsidR="008E2D5A">
              <w:rPr>
                <w:noProof/>
                <w:webHidden/>
              </w:rPr>
              <w:t>7</w:t>
            </w:r>
            <w:r w:rsidR="008E2D5A">
              <w:rPr>
                <w:noProof/>
                <w:webHidden/>
              </w:rPr>
              <w:fldChar w:fldCharType="end"/>
            </w:r>
          </w:hyperlink>
        </w:p>
        <w:p w:rsidR="008E2D5A" w:rsidRDefault="00CE5859" w14:paraId="1206AF35" w14:textId="47A6CA82">
          <w:pPr>
            <w:pStyle w:val="Inhopg2"/>
            <w:tabs>
              <w:tab w:val="right" w:leader="dot" w:pos="9881"/>
            </w:tabs>
            <w:rPr>
              <w:rFonts w:eastAsiaTheme="minorEastAsia" w:cstheme="minorBidi"/>
              <w:b w:val="0"/>
              <w:bCs w:val="0"/>
              <w:smallCaps w:val="0"/>
              <w:noProof/>
              <w:lang w:val="en-US" w:eastAsia="en-US"/>
            </w:rPr>
          </w:pPr>
          <w:hyperlink w:history="1" w:anchor="_Toc49896417">
            <w:r w:rsidRPr="00515CD6" w:rsidR="008E2D5A">
              <w:rPr>
                <w:rStyle w:val="Hyperlink"/>
                <w:noProof/>
              </w:rPr>
              <w:t>2.3 De basisopdrachten van de VGPF</w:t>
            </w:r>
            <w:r w:rsidR="008E2D5A">
              <w:rPr>
                <w:noProof/>
                <w:webHidden/>
              </w:rPr>
              <w:tab/>
            </w:r>
            <w:r w:rsidR="008E2D5A">
              <w:rPr>
                <w:noProof/>
                <w:webHidden/>
              </w:rPr>
              <w:fldChar w:fldCharType="begin"/>
            </w:r>
            <w:r w:rsidR="008E2D5A">
              <w:rPr>
                <w:noProof/>
                <w:webHidden/>
              </w:rPr>
              <w:instrText xml:space="preserve"> PAGEREF _Toc49896417 \h </w:instrText>
            </w:r>
            <w:r w:rsidR="008E2D5A">
              <w:rPr>
                <w:noProof/>
                <w:webHidden/>
              </w:rPr>
            </w:r>
            <w:r w:rsidR="008E2D5A">
              <w:rPr>
                <w:noProof/>
                <w:webHidden/>
              </w:rPr>
              <w:fldChar w:fldCharType="separate"/>
            </w:r>
            <w:r w:rsidR="008E2D5A">
              <w:rPr>
                <w:noProof/>
                <w:webHidden/>
              </w:rPr>
              <w:t>8</w:t>
            </w:r>
            <w:r w:rsidR="008E2D5A">
              <w:rPr>
                <w:noProof/>
                <w:webHidden/>
              </w:rPr>
              <w:fldChar w:fldCharType="end"/>
            </w:r>
          </w:hyperlink>
        </w:p>
        <w:p w:rsidR="008E2D5A" w:rsidRDefault="00CE5859" w14:paraId="257C4106" w14:textId="07A13123">
          <w:pPr>
            <w:pStyle w:val="Inhopg2"/>
            <w:tabs>
              <w:tab w:val="right" w:leader="dot" w:pos="9881"/>
            </w:tabs>
            <w:rPr>
              <w:rFonts w:eastAsiaTheme="minorEastAsia" w:cstheme="minorBidi"/>
              <w:b w:val="0"/>
              <w:bCs w:val="0"/>
              <w:smallCaps w:val="0"/>
              <w:noProof/>
              <w:lang w:val="en-US" w:eastAsia="en-US"/>
            </w:rPr>
          </w:pPr>
          <w:hyperlink w:history="1" w:anchor="_Toc49896418">
            <w:r w:rsidRPr="00515CD6" w:rsidR="008E2D5A">
              <w:rPr>
                <w:rStyle w:val="Hyperlink"/>
                <w:noProof/>
              </w:rPr>
              <w:t>2.4 De kwaliteitsprincipes</w:t>
            </w:r>
            <w:r w:rsidR="008E2D5A">
              <w:rPr>
                <w:noProof/>
                <w:webHidden/>
              </w:rPr>
              <w:tab/>
            </w:r>
            <w:r w:rsidR="008E2D5A">
              <w:rPr>
                <w:noProof/>
                <w:webHidden/>
              </w:rPr>
              <w:fldChar w:fldCharType="begin"/>
            </w:r>
            <w:r w:rsidR="008E2D5A">
              <w:rPr>
                <w:noProof/>
                <w:webHidden/>
              </w:rPr>
              <w:instrText xml:space="preserve"> PAGEREF _Toc49896418 \h </w:instrText>
            </w:r>
            <w:r w:rsidR="008E2D5A">
              <w:rPr>
                <w:noProof/>
                <w:webHidden/>
              </w:rPr>
            </w:r>
            <w:r w:rsidR="008E2D5A">
              <w:rPr>
                <w:noProof/>
                <w:webHidden/>
              </w:rPr>
              <w:fldChar w:fldCharType="separate"/>
            </w:r>
            <w:r w:rsidR="008E2D5A">
              <w:rPr>
                <w:noProof/>
                <w:webHidden/>
              </w:rPr>
              <w:t>11</w:t>
            </w:r>
            <w:r w:rsidR="008E2D5A">
              <w:rPr>
                <w:noProof/>
                <w:webHidden/>
              </w:rPr>
              <w:fldChar w:fldCharType="end"/>
            </w:r>
          </w:hyperlink>
        </w:p>
        <w:p w:rsidR="008E2D5A" w:rsidRDefault="00CE5859" w14:paraId="2AD74292" w14:textId="6E8D252C">
          <w:pPr>
            <w:pStyle w:val="Inhopg3"/>
            <w:tabs>
              <w:tab w:val="right" w:leader="dot" w:pos="9881"/>
            </w:tabs>
            <w:rPr>
              <w:rFonts w:eastAsiaTheme="minorEastAsia" w:cstheme="minorBidi"/>
              <w:smallCaps w:val="0"/>
              <w:noProof/>
              <w:lang w:val="en-US" w:eastAsia="en-US"/>
            </w:rPr>
          </w:pPr>
          <w:hyperlink w:history="1" w:anchor="_Toc49896419">
            <w:r w:rsidRPr="00515CD6" w:rsidR="008E2D5A">
              <w:rPr>
                <w:rStyle w:val="Hyperlink"/>
                <w:noProof/>
              </w:rPr>
              <w:t>Het kwaliteitsprincipe ‘draagvlak’</w:t>
            </w:r>
            <w:r w:rsidR="008E2D5A">
              <w:rPr>
                <w:noProof/>
                <w:webHidden/>
              </w:rPr>
              <w:tab/>
            </w:r>
            <w:r w:rsidR="008E2D5A">
              <w:rPr>
                <w:noProof/>
                <w:webHidden/>
              </w:rPr>
              <w:fldChar w:fldCharType="begin"/>
            </w:r>
            <w:r w:rsidR="008E2D5A">
              <w:rPr>
                <w:noProof/>
                <w:webHidden/>
              </w:rPr>
              <w:instrText xml:space="preserve"> PAGEREF _Toc49896419 \h </w:instrText>
            </w:r>
            <w:r w:rsidR="008E2D5A">
              <w:rPr>
                <w:noProof/>
                <w:webHidden/>
              </w:rPr>
            </w:r>
            <w:r w:rsidR="008E2D5A">
              <w:rPr>
                <w:noProof/>
                <w:webHidden/>
              </w:rPr>
              <w:fldChar w:fldCharType="separate"/>
            </w:r>
            <w:r w:rsidR="008E2D5A">
              <w:rPr>
                <w:noProof/>
                <w:webHidden/>
              </w:rPr>
              <w:t>11</w:t>
            </w:r>
            <w:r w:rsidR="008E2D5A">
              <w:rPr>
                <w:noProof/>
                <w:webHidden/>
              </w:rPr>
              <w:fldChar w:fldCharType="end"/>
            </w:r>
          </w:hyperlink>
        </w:p>
        <w:p w:rsidR="008E2D5A" w:rsidRDefault="00CE5859" w14:paraId="1F21A825" w14:textId="18567196">
          <w:pPr>
            <w:pStyle w:val="Inhopg3"/>
            <w:tabs>
              <w:tab w:val="right" w:leader="dot" w:pos="9881"/>
            </w:tabs>
            <w:rPr>
              <w:rFonts w:eastAsiaTheme="minorEastAsia" w:cstheme="minorBidi"/>
              <w:smallCaps w:val="0"/>
              <w:noProof/>
              <w:lang w:val="en-US" w:eastAsia="en-US"/>
            </w:rPr>
          </w:pPr>
          <w:hyperlink w:history="1" w:anchor="_Toc49896420">
            <w:r w:rsidRPr="00515CD6" w:rsidR="008E2D5A">
              <w:rPr>
                <w:rStyle w:val="Hyperlink"/>
                <w:noProof/>
              </w:rPr>
              <w:t>Het kwaliteitsprincipe ‘kwaliteit van aanbod’</w:t>
            </w:r>
            <w:r w:rsidR="008E2D5A">
              <w:rPr>
                <w:noProof/>
                <w:webHidden/>
              </w:rPr>
              <w:tab/>
            </w:r>
            <w:r w:rsidR="008E2D5A">
              <w:rPr>
                <w:noProof/>
                <w:webHidden/>
              </w:rPr>
              <w:fldChar w:fldCharType="begin"/>
            </w:r>
            <w:r w:rsidR="008E2D5A">
              <w:rPr>
                <w:noProof/>
                <w:webHidden/>
              </w:rPr>
              <w:instrText xml:space="preserve"> PAGEREF _Toc49896420 \h </w:instrText>
            </w:r>
            <w:r w:rsidR="008E2D5A">
              <w:rPr>
                <w:noProof/>
                <w:webHidden/>
              </w:rPr>
            </w:r>
            <w:r w:rsidR="008E2D5A">
              <w:rPr>
                <w:noProof/>
                <w:webHidden/>
              </w:rPr>
              <w:fldChar w:fldCharType="separate"/>
            </w:r>
            <w:r w:rsidR="008E2D5A">
              <w:rPr>
                <w:noProof/>
                <w:webHidden/>
              </w:rPr>
              <w:t>11</w:t>
            </w:r>
            <w:r w:rsidR="008E2D5A">
              <w:rPr>
                <w:noProof/>
                <w:webHidden/>
              </w:rPr>
              <w:fldChar w:fldCharType="end"/>
            </w:r>
          </w:hyperlink>
        </w:p>
        <w:p w:rsidR="008E2D5A" w:rsidRDefault="00CE5859" w14:paraId="693C4365" w14:textId="616A1848">
          <w:pPr>
            <w:pStyle w:val="Inhopg3"/>
            <w:tabs>
              <w:tab w:val="right" w:leader="dot" w:pos="9881"/>
            </w:tabs>
            <w:rPr>
              <w:rFonts w:eastAsiaTheme="minorEastAsia" w:cstheme="minorBidi"/>
              <w:smallCaps w:val="0"/>
              <w:noProof/>
              <w:lang w:val="en-US" w:eastAsia="en-US"/>
            </w:rPr>
          </w:pPr>
          <w:hyperlink w:history="1" w:anchor="_Toc49896421">
            <w:r w:rsidRPr="00515CD6" w:rsidR="008E2D5A">
              <w:rPr>
                <w:rStyle w:val="Hyperlink"/>
                <w:noProof/>
              </w:rPr>
              <w:t>Het kwaliteitsprincipe ‘goed bestuur’</w:t>
            </w:r>
            <w:r w:rsidR="008E2D5A">
              <w:rPr>
                <w:noProof/>
                <w:webHidden/>
              </w:rPr>
              <w:tab/>
            </w:r>
            <w:r w:rsidR="008E2D5A">
              <w:rPr>
                <w:noProof/>
                <w:webHidden/>
              </w:rPr>
              <w:fldChar w:fldCharType="begin"/>
            </w:r>
            <w:r w:rsidR="008E2D5A">
              <w:rPr>
                <w:noProof/>
                <w:webHidden/>
              </w:rPr>
              <w:instrText xml:space="preserve"> PAGEREF _Toc49896421 \h </w:instrText>
            </w:r>
            <w:r w:rsidR="008E2D5A">
              <w:rPr>
                <w:noProof/>
                <w:webHidden/>
              </w:rPr>
            </w:r>
            <w:r w:rsidR="008E2D5A">
              <w:rPr>
                <w:noProof/>
                <w:webHidden/>
              </w:rPr>
              <w:fldChar w:fldCharType="separate"/>
            </w:r>
            <w:r w:rsidR="008E2D5A">
              <w:rPr>
                <w:noProof/>
                <w:webHidden/>
              </w:rPr>
              <w:t>11</w:t>
            </w:r>
            <w:r w:rsidR="008E2D5A">
              <w:rPr>
                <w:noProof/>
                <w:webHidden/>
              </w:rPr>
              <w:fldChar w:fldCharType="end"/>
            </w:r>
          </w:hyperlink>
        </w:p>
        <w:p w:rsidR="008E2D5A" w:rsidRDefault="00CE5859" w14:paraId="47F25D1F" w14:textId="6F119572">
          <w:pPr>
            <w:pStyle w:val="Inhopg2"/>
            <w:tabs>
              <w:tab w:val="right" w:leader="dot" w:pos="9881"/>
            </w:tabs>
            <w:rPr>
              <w:rFonts w:eastAsiaTheme="minorEastAsia" w:cstheme="minorBidi"/>
              <w:b w:val="0"/>
              <w:bCs w:val="0"/>
              <w:smallCaps w:val="0"/>
              <w:noProof/>
              <w:lang w:val="en-US" w:eastAsia="en-US"/>
            </w:rPr>
          </w:pPr>
          <w:hyperlink w:history="1" w:anchor="_Toc49896422">
            <w:r w:rsidRPr="00515CD6" w:rsidR="008E2D5A">
              <w:rPr>
                <w:rStyle w:val="Hyperlink"/>
                <w:noProof/>
              </w:rPr>
              <w:t>2.5 Beleid Gezond Sporten</w:t>
            </w:r>
            <w:r w:rsidR="008E2D5A">
              <w:rPr>
                <w:noProof/>
                <w:webHidden/>
              </w:rPr>
              <w:tab/>
            </w:r>
            <w:r w:rsidR="008E2D5A">
              <w:rPr>
                <w:noProof/>
                <w:webHidden/>
              </w:rPr>
              <w:fldChar w:fldCharType="begin"/>
            </w:r>
            <w:r w:rsidR="008E2D5A">
              <w:rPr>
                <w:noProof/>
                <w:webHidden/>
              </w:rPr>
              <w:instrText xml:space="preserve"> PAGEREF _Toc49896422 \h </w:instrText>
            </w:r>
            <w:r w:rsidR="008E2D5A">
              <w:rPr>
                <w:noProof/>
                <w:webHidden/>
              </w:rPr>
            </w:r>
            <w:r w:rsidR="008E2D5A">
              <w:rPr>
                <w:noProof/>
                <w:webHidden/>
              </w:rPr>
              <w:fldChar w:fldCharType="separate"/>
            </w:r>
            <w:r w:rsidR="008E2D5A">
              <w:rPr>
                <w:noProof/>
                <w:webHidden/>
              </w:rPr>
              <w:t>13</w:t>
            </w:r>
            <w:r w:rsidR="008E2D5A">
              <w:rPr>
                <w:noProof/>
                <w:webHidden/>
              </w:rPr>
              <w:fldChar w:fldCharType="end"/>
            </w:r>
          </w:hyperlink>
        </w:p>
        <w:p w:rsidR="008E2D5A" w:rsidRDefault="00CE5859" w14:paraId="37EB4986" w14:textId="49F3CAE6">
          <w:pPr>
            <w:pStyle w:val="Inhopg2"/>
            <w:tabs>
              <w:tab w:val="right" w:leader="dot" w:pos="9881"/>
            </w:tabs>
            <w:rPr>
              <w:rFonts w:eastAsiaTheme="minorEastAsia" w:cstheme="minorBidi"/>
              <w:b w:val="0"/>
              <w:bCs w:val="0"/>
              <w:smallCaps w:val="0"/>
              <w:noProof/>
              <w:lang w:val="en-US" w:eastAsia="en-US"/>
            </w:rPr>
          </w:pPr>
          <w:hyperlink w:history="1" w:anchor="_Toc49896423">
            <w:r w:rsidRPr="00515CD6" w:rsidR="008E2D5A">
              <w:rPr>
                <w:rStyle w:val="Hyperlink"/>
                <w:noProof/>
              </w:rPr>
              <w:t>2.6 Integriteitsbeleid</w:t>
            </w:r>
            <w:r w:rsidR="008E2D5A">
              <w:rPr>
                <w:noProof/>
                <w:webHidden/>
              </w:rPr>
              <w:tab/>
            </w:r>
            <w:r w:rsidR="008E2D5A">
              <w:rPr>
                <w:noProof/>
                <w:webHidden/>
              </w:rPr>
              <w:fldChar w:fldCharType="begin"/>
            </w:r>
            <w:r w:rsidR="008E2D5A">
              <w:rPr>
                <w:noProof/>
                <w:webHidden/>
              </w:rPr>
              <w:instrText xml:space="preserve"> PAGEREF _Toc49896423 \h </w:instrText>
            </w:r>
            <w:r w:rsidR="008E2D5A">
              <w:rPr>
                <w:noProof/>
                <w:webHidden/>
              </w:rPr>
            </w:r>
            <w:r w:rsidR="008E2D5A">
              <w:rPr>
                <w:noProof/>
                <w:webHidden/>
              </w:rPr>
              <w:fldChar w:fldCharType="separate"/>
            </w:r>
            <w:r w:rsidR="008E2D5A">
              <w:rPr>
                <w:noProof/>
                <w:webHidden/>
              </w:rPr>
              <w:t>13</w:t>
            </w:r>
            <w:r w:rsidR="008E2D5A">
              <w:rPr>
                <w:noProof/>
                <w:webHidden/>
              </w:rPr>
              <w:fldChar w:fldCharType="end"/>
            </w:r>
          </w:hyperlink>
        </w:p>
        <w:p w:rsidR="008E2D5A" w:rsidRDefault="00CE5859" w14:paraId="58707CA9" w14:textId="691B4A51">
          <w:pPr>
            <w:pStyle w:val="Inhopg2"/>
            <w:tabs>
              <w:tab w:val="right" w:leader="dot" w:pos="9881"/>
            </w:tabs>
            <w:rPr>
              <w:rFonts w:eastAsiaTheme="minorEastAsia" w:cstheme="minorBidi"/>
              <w:b w:val="0"/>
              <w:bCs w:val="0"/>
              <w:smallCaps w:val="0"/>
              <w:noProof/>
              <w:lang w:val="en-US" w:eastAsia="en-US"/>
            </w:rPr>
          </w:pPr>
          <w:hyperlink w:history="1" w:anchor="_Toc49896424">
            <w:r w:rsidRPr="00515CD6" w:rsidR="008E2D5A">
              <w:rPr>
                <w:rStyle w:val="Hyperlink"/>
                <w:noProof/>
              </w:rPr>
              <w:t>2.7 Topsportbeleid</w:t>
            </w:r>
            <w:r w:rsidR="008E2D5A">
              <w:rPr>
                <w:noProof/>
                <w:webHidden/>
              </w:rPr>
              <w:tab/>
            </w:r>
            <w:r w:rsidR="008E2D5A">
              <w:rPr>
                <w:noProof/>
                <w:webHidden/>
              </w:rPr>
              <w:fldChar w:fldCharType="begin"/>
            </w:r>
            <w:r w:rsidR="008E2D5A">
              <w:rPr>
                <w:noProof/>
                <w:webHidden/>
              </w:rPr>
              <w:instrText xml:space="preserve"> PAGEREF _Toc49896424 \h </w:instrText>
            </w:r>
            <w:r w:rsidR="008E2D5A">
              <w:rPr>
                <w:noProof/>
                <w:webHidden/>
              </w:rPr>
            </w:r>
            <w:r w:rsidR="008E2D5A">
              <w:rPr>
                <w:noProof/>
                <w:webHidden/>
              </w:rPr>
              <w:fldChar w:fldCharType="separate"/>
            </w:r>
            <w:r w:rsidR="008E2D5A">
              <w:rPr>
                <w:noProof/>
                <w:webHidden/>
              </w:rPr>
              <w:t>15</w:t>
            </w:r>
            <w:r w:rsidR="008E2D5A">
              <w:rPr>
                <w:noProof/>
                <w:webHidden/>
              </w:rPr>
              <w:fldChar w:fldCharType="end"/>
            </w:r>
          </w:hyperlink>
        </w:p>
        <w:p w:rsidR="008E2D5A" w:rsidRDefault="00CE5859" w14:paraId="6E6B3735" w14:textId="5F9A1B53">
          <w:pPr>
            <w:pStyle w:val="Inhopg1"/>
            <w:tabs>
              <w:tab w:val="right" w:leader="dot" w:pos="9881"/>
            </w:tabs>
            <w:rPr>
              <w:rFonts w:eastAsiaTheme="minorEastAsia" w:cstheme="minorBidi"/>
              <w:b w:val="0"/>
              <w:bCs w:val="0"/>
              <w:caps w:val="0"/>
              <w:noProof/>
              <w:u w:val="none"/>
              <w:lang w:val="en-US" w:eastAsia="en-US"/>
            </w:rPr>
          </w:pPr>
          <w:hyperlink w:history="1" w:anchor="_Toc49896425">
            <w:r w:rsidRPr="00515CD6" w:rsidR="008E2D5A">
              <w:rPr>
                <w:rStyle w:val="Hyperlink"/>
                <w:noProof/>
              </w:rPr>
              <w:t>3. gegevensverzameling</w:t>
            </w:r>
            <w:r w:rsidR="008E2D5A">
              <w:rPr>
                <w:noProof/>
                <w:webHidden/>
              </w:rPr>
              <w:tab/>
            </w:r>
            <w:r w:rsidR="008E2D5A">
              <w:rPr>
                <w:noProof/>
                <w:webHidden/>
              </w:rPr>
              <w:fldChar w:fldCharType="begin"/>
            </w:r>
            <w:r w:rsidR="008E2D5A">
              <w:rPr>
                <w:noProof/>
                <w:webHidden/>
              </w:rPr>
              <w:instrText xml:space="preserve"> PAGEREF _Toc49896425 \h </w:instrText>
            </w:r>
            <w:r w:rsidR="008E2D5A">
              <w:rPr>
                <w:noProof/>
                <w:webHidden/>
              </w:rPr>
            </w:r>
            <w:r w:rsidR="008E2D5A">
              <w:rPr>
                <w:noProof/>
                <w:webHidden/>
              </w:rPr>
              <w:fldChar w:fldCharType="separate"/>
            </w:r>
            <w:r w:rsidR="008E2D5A">
              <w:rPr>
                <w:noProof/>
                <w:webHidden/>
              </w:rPr>
              <w:t>16</w:t>
            </w:r>
            <w:r w:rsidR="008E2D5A">
              <w:rPr>
                <w:noProof/>
                <w:webHidden/>
              </w:rPr>
              <w:fldChar w:fldCharType="end"/>
            </w:r>
          </w:hyperlink>
        </w:p>
        <w:p w:rsidR="008E2D5A" w:rsidRDefault="00CE5859" w14:paraId="2231E7F6" w14:textId="7ABDD81B">
          <w:pPr>
            <w:pStyle w:val="Inhopg2"/>
            <w:tabs>
              <w:tab w:val="right" w:leader="dot" w:pos="9881"/>
            </w:tabs>
            <w:rPr>
              <w:rFonts w:eastAsiaTheme="minorEastAsia" w:cstheme="minorBidi"/>
              <w:b w:val="0"/>
              <w:bCs w:val="0"/>
              <w:smallCaps w:val="0"/>
              <w:noProof/>
              <w:lang w:val="en-US" w:eastAsia="en-US"/>
            </w:rPr>
          </w:pPr>
          <w:hyperlink w:history="1" w:anchor="_Toc49896426">
            <w:r w:rsidRPr="00515CD6" w:rsidR="008E2D5A">
              <w:rPr>
                <w:rStyle w:val="Hyperlink"/>
                <w:noProof/>
              </w:rPr>
              <w:t>3.1 Aangesloten leden (Clubs en sporters)</w:t>
            </w:r>
            <w:r w:rsidR="008E2D5A">
              <w:rPr>
                <w:noProof/>
                <w:webHidden/>
              </w:rPr>
              <w:tab/>
            </w:r>
            <w:r w:rsidR="008E2D5A">
              <w:rPr>
                <w:noProof/>
                <w:webHidden/>
              </w:rPr>
              <w:fldChar w:fldCharType="begin"/>
            </w:r>
            <w:r w:rsidR="008E2D5A">
              <w:rPr>
                <w:noProof/>
                <w:webHidden/>
              </w:rPr>
              <w:instrText xml:space="preserve"> PAGEREF _Toc49896426 \h </w:instrText>
            </w:r>
            <w:r w:rsidR="008E2D5A">
              <w:rPr>
                <w:noProof/>
                <w:webHidden/>
              </w:rPr>
            </w:r>
            <w:r w:rsidR="008E2D5A">
              <w:rPr>
                <w:noProof/>
                <w:webHidden/>
              </w:rPr>
              <w:fldChar w:fldCharType="separate"/>
            </w:r>
            <w:r w:rsidR="008E2D5A">
              <w:rPr>
                <w:noProof/>
                <w:webHidden/>
              </w:rPr>
              <w:t>16</w:t>
            </w:r>
            <w:r w:rsidR="008E2D5A">
              <w:rPr>
                <w:noProof/>
                <w:webHidden/>
              </w:rPr>
              <w:fldChar w:fldCharType="end"/>
            </w:r>
          </w:hyperlink>
        </w:p>
        <w:p w:rsidR="008E2D5A" w:rsidRDefault="00CE5859" w14:paraId="6F9C9E02" w14:textId="5CD43467">
          <w:pPr>
            <w:pStyle w:val="Inhopg2"/>
            <w:tabs>
              <w:tab w:val="right" w:leader="dot" w:pos="9881"/>
            </w:tabs>
            <w:rPr>
              <w:rFonts w:eastAsiaTheme="minorEastAsia" w:cstheme="minorBidi"/>
              <w:b w:val="0"/>
              <w:bCs w:val="0"/>
              <w:smallCaps w:val="0"/>
              <w:noProof/>
              <w:lang w:val="en-US" w:eastAsia="en-US"/>
            </w:rPr>
          </w:pPr>
          <w:hyperlink w:history="1" w:anchor="_Toc49896427">
            <w:r w:rsidRPr="00515CD6" w:rsidR="008E2D5A">
              <w:rPr>
                <w:rStyle w:val="Hyperlink"/>
                <w:noProof/>
              </w:rPr>
              <w:t>Bijlage 1: Aangesloten leden (Clubs – sporters - scheidsrechters)</w:t>
            </w:r>
            <w:r w:rsidR="008E2D5A">
              <w:rPr>
                <w:noProof/>
                <w:webHidden/>
              </w:rPr>
              <w:tab/>
            </w:r>
            <w:r w:rsidR="008E2D5A">
              <w:rPr>
                <w:noProof/>
                <w:webHidden/>
              </w:rPr>
              <w:fldChar w:fldCharType="begin"/>
            </w:r>
            <w:r w:rsidR="008E2D5A">
              <w:rPr>
                <w:noProof/>
                <w:webHidden/>
              </w:rPr>
              <w:instrText xml:space="preserve"> PAGEREF _Toc49896427 \h </w:instrText>
            </w:r>
            <w:r w:rsidR="008E2D5A">
              <w:rPr>
                <w:noProof/>
                <w:webHidden/>
              </w:rPr>
            </w:r>
            <w:r w:rsidR="008E2D5A">
              <w:rPr>
                <w:noProof/>
                <w:webHidden/>
              </w:rPr>
              <w:fldChar w:fldCharType="separate"/>
            </w:r>
            <w:r w:rsidR="008E2D5A">
              <w:rPr>
                <w:noProof/>
                <w:webHidden/>
              </w:rPr>
              <w:t>16</w:t>
            </w:r>
            <w:r w:rsidR="008E2D5A">
              <w:rPr>
                <w:noProof/>
                <w:webHidden/>
              </w:rPr>
              <w:fldChar w:fldCharType="end"/>
            </w:r>
          </w:hyperlink>
        </w:p>
        <w:p w:rsidR="008E2D5A" w:rsidRDefault="00CE5859" w14:paraId="6666A42A" w14:textId="373BDC12">
          <w:pPr>
            <w:pStyle w:val="Inhopg2"/>
            <w:tabs>
              <w:tab w:val="right" w:leader="dot" w:pos="9881"/>
            </w:tabs>
            <w:rPr>
              <w:rFonts w:eastAsiaTheme="minorEastAsia" w:cstheme="minorBidi"/>
              <w:b w:val="0"/>
              <w:bCs w:val="0"/>
              <w:smallCaps w:val="0"/>
              <w:noProof/>
              <w:lang w:val="en-US" w:eastAsia="en-US"/>
            </w:rPr>
          </w:pPr>
          <w:hyperlink w:history="1" w:anchor="_Toc49896428">
            <w:r w:rsidRPr="00515CD6" w:rsidR="008E2D5A">
              <w:rPr>
                <w:rStyle w:val="Hyperlink"/>
                <w:noProof/>
              </w:rPr>
              <w:t>Bijlage 2:  Topsportresultaten VGPF sporters</w:t>
            </w:r>
            <w:r w:rsidR="008E2D5A">
              <w:rPr>
                <w:noProof/>
                <w:webHidden/>
              </w:rPr>
              <w:tab/>
            </w:r>
            <w:r w:rsidR="008E2D5A">
              <w:rPr>
                <w:noProof/>
                <w:webHidden/>
              </w:rPr>
              <w:fldChar w:fldCharType="begin"/>
            </w:r>
            <w:r w:rsidR="008E2D5A">
              <w:rPr>
                <w:noProof/>
                <w:webHidden/>
              </w:rPr>
              <w:instrText xml:space="preserve"> PAGEREF _Toc49896428 \h </w:instrText>
            </w:r>
            <w:r w:rsidR="008E2D5A">
              <w:rPr>
                <w:noProof/>
                <w:webHidden/>
              </w:rPr>
            </w:r>
            <w:r w:rsidR="008E2D5A">
              <w:rPr>
                <w:noProof/>
                <w:webHidden/>
              </w:rPr>
              <w:fldChar w:fldCharType="separate"/>
            </w:r>
            <w:r w:rsidR="008E2D5A">
              <w:rPr>
                <w:noProof/>
                <w:webHidden/>
              </w:rPr>
              <w:t>19</w:t>
            </w:r>
            <w:r w:rsidR="008E2D5A">
              <w:rPr>
                <w:noProof/>
                <w:webHidden/>
              </w:rPr>
              <w:fldChar w:fldCharType="end"/>
            </w:r>
          </w:hyperlink>
        </w:p>
        <w:p w:rsidR="008E2D5A" w:rsidRDefault="00CE5859" w14:paraId="0AB4DFC3" w14:textId="0E14446C">
          <w:pPr>
            <w:pStyle w:val="Inhopg2"/>
            <w:tabs>
              <w:tab w:val="right" w:leader="dot" w:pos="9881"/>
            </w:tabs>
            <w:rPr>
              <w:rFonts w:eastAsiaTheme="minorEastAsia" w:cstheme="minorBidi"/>
              <w:b w:val="0"/>
              <w:bCs w:val="0"/>
              <w:smallCaps w:val="0"/>
              <w:noProof/>
              <w:lang w:val="en-US" w:eastAsia="en-US"/>
            </w:rPr>
          </w:pPr>
          <w:hyperlink w:history="1" w:anchor="_Toc49896429">
            <w:r w:rsidRPr="00515CD6" w:rsidR="008E2D5A">
              <w:rPr>
                <w:rStyle w:val="Hyperlink"/>
                <w:noProof/>
              </w:rPr>
              <w:t>3.4. bijscholingen</w:t>
            </w:r>
            <w:r w:rsidR="008E2D5A">
              <w:rPr>
                <w:noProof/>
                <w:webHidden/>
              </w:rPr>
              <w:tab/>
            </w:r>
            <w:r w:rsidR="008E2D5A">
              <w:rPr>
                <w:noProof/>
                <w:webHidden/>
              </w:rPr>
              <w:fldChar w:fldCharType="begin"/>
            </w:r>
            <w:r w:rsidR="008E2D5A">
              <w:rPr>
                <w:noProof/>
                <w:webHidden/>
              </w:rPr>
              <w:instrText xml:space="preserve"> PAGEREF _Toc49896429 \h </w:instrText>
            </w:r>
            <w:r w:rsidR="008E2D5A">
              <w:rPr>
                <w:noProof/>
                <w:webHidden/>
              </w:rPr>
            </w:r>
            <w:r w:rsidR="008E2D5A">
              <w:rPr>
                <w:noProof/>
                <w:webHidden/>
              </w:rPr>
              <w:fldChar w:fldCharType="separate"/>
            </w:r>
            <w:r w:rsidR="008E2D5A">
              <w:rPr>
                <w:noProof/>
                <w:webHidden/>
              </w:rPr>
              <w:t>21</w:t>
            </w:r>
            <w:r w:rsidR="008E2D5A">
              <w:rPr>
                <w:noProof/>
                <w:webHidden/>
              </w:rPr>
              <w:fldChar w:fldCharType="end"/>
            </w:r>
          </w:hyperlink>
        </w:p>
        <w:p w:rsidR="008E2D5A" w:rsidRDefault="00CE5859" w14:paraId="57F90305" w14:textId="3AA45523">
          <w:pPr>
            <w:pStyle w:val="Inhopg3"/>
            <w:tabs>
              <w:tab w:val="right" w:leader="dot" w:pos="9881"/>
            </w:tabs>
            <w:rPr>
              <w:rFonts w:eastAsiaTheme="minorEastAsia" w:cstheme="minorBidi"/>
              <w:smallCaps w:val="0"/>
              <w:noProof/>
              <w:lang w:val="en-US" w:eastAsia="en-US"/>
            </w:rPr>
          </w:pPr>
          <w:hyperlink w:history="1" w:anchor="_Toc49896430">
            <w:r w:rsidRPr="00515CD6" w:rsidR="008E2D5A">
              <w:rPr>
                <w:rStyle w:val="Hyperlink"/>
                <w:noProof/>
              </w:rPr>
              <w:t>Sporttechnische bijscholingen</w:t>
            </w:r>
            <w:r w:rsidR="008E2D5A">
              <w:rPr>
                <w:noProof/>
                <w:webHidden/>
              </w:rPr>
              <w:tab/>
            </w:r>
            <w:r w:rsidR="008E2D5A">
              <w:rPr>
                <w:noProof/>
                <w:webHidden/>
              </w:rPr>
              <w:fldChar w:fldCharType="begin"/>
            </w:r>
            <w:r w:rsidR="008E2D5A">
              <w:rPr>
                <w:noProof/>
                <w:webHidden/>
              </w:rPr>
              <w:instrText xml:space="preserve"> PAGEREF _Toc49896430 \h </w:instrText>
            </w:r>
            <w:r w:rsidR="008E2D5A">
              <w:rPr>
                <w:noProof/>
                <w:webHidden/>
              </w:rPr>
            </w:r>
            <w:r w:rsidR="008E2D5A">
              <w:rPr>
                <w:noProof/>
                <w:webHidden/>
              </w:rPr>
              <w:fldChar w:fldCharType="separate"/>
            </w:r>
            <w:r w:rsidR="008E2D5A">
              <w:rPr>
                <w:noProof/>
                <w:webHidden/>
              </w:rPr>
              <w:t>21</w:t>
            </w:r>
            <w:r w:rsidR="008E2D5A">
              <w:rPr>
                <w:noProof/>
                <w:webHidden/>
              </w:rPr>
              <w:fldChar w:fldCharType="end"/>
            </w:r>
          </w:hyperlink>
        </w:p>
        <w:p w:rsidR="008E2D5A" w:rsidRDefault="00CE5859" w14:paraId="06F5C617" w14:textId="25628B6D">
          <w:pPr>
            <w:pStyle w:val="Inhopg3"/>
            <w:tabs>
              <w:tab w:val="right" w:leader="dot" w:pos="9881"/>
            </w:tabs>
            <w:rPr>
              <w:rFonts w:eastAsiaTheme="minorEastAsia" w:cstheme="minorBidi"/>
              <w:smallCaps w:val="0"/>
              <w:noProof/>
              <w:lang w:val="en-US" w:eastAsia="en-US"/>
            </w:rPr>
          </w:pPr>
          <w:hyperlink w:history="1" w:anchor="_Toc49896431">
            <w:r w:rsidRPr="00515CD6" w:rsidR="008E2D5A">
              <w:rPr>
                <w:rStyle w:val="Hyperlink"/>
                <w:noProof/>
              </w:rPr>
              <w:t>Scheidsrechteropleidingen</w:t>
            </w:r>
            <w:r w:rsidR="008E2D5A">
              <w:rPr>
                <w:noProof/>
                <w:webHidden/>
              </w:rPr>
              <w:tab/>
            </w:r>
            <w:r w:rsidR="008E2D5A">
              <w:rPr>
                <w:noProof/>
                <w:webHidden/>
              </w:rPr>
              <w:fldChar w:fldCharType="begin"/>
            </w:r>
            <w:r w:rsidR="008E2D5A">
              <w:rPr>
                <w:noProof/>
                <w:webHidden/>
              </w:rPr>
              <w:instrText xml:space="preserve"> PAGEREF _Toc49896431 \h </w:instrText>
            </w:r>
            <w:r w:rsidR="008E2D5A">
              <w:rPr>
                <w:noProof/>
                <w:webHidden/>
              </w:rPr>
            </w:r>
            <w:r w:rsidR="008E2D5A">
              <w:rPr>
                <w:noProof/>
                <w:webHidden/>
              </w:rPr>
              <w:fldChar w:fldCharType="separate"/>
            </w:r>
            <w:r w:rsidR="008E2D5A">
              <w:rPr>
                <w:noProof/>
                <w:webHidden/>
              </w:rPr>
              <w:t>22</w:t>
            </w:r>
            <w:r w:rsidR="008E2D5A">
              <w:rPr>
                <w:noProof/>
                <w:webHidden/>
              </w:rPr>
              <w:fldChar w:fldCharType="end"/>
            </w:r>
          </w:hyperlink>
        </w:p>
        <w:p w:rsidR="008E2D5A" w:rsidRDefault="00CE5859" w14:paraId="1DBD09B8" w14:textId="682545D8">
          <w:pPr>
            <w:pStyle w:val="Inhopg1"/>
            <w:tabs>
              <w:tab w:val="right" w:leader="dot" w:pos="9881"/>
            </w:tabs>
            <w:rPr>
              <w:rFonts w:eastAsiaTheme="minorEastAsia" w:cstheme="minorBidi"/>
              <w:b w:val="0"/>
              <w:bCs w:val="0"/>
              <w:caps w:val="0"/>
              <w:noProof/>
              <w:u w:val="none"/>
              <w:lang w:val="en-US" w:eastAsia="en-US"/>
            </w:rPr>
          </w:pPr>
          <w:hyperlink w:history="1" w:anchor="_Toc49896432">
            <w:r w:rsidRPr="00515CD6" w:rsidR="008E2D5A">
              <w:rPr>
                <w:rStyle w:val="Hyperlink"/>
                <w:noProof/>
              </w:rPr>
              <w:t>4. gegevensanalyse</w:t>
            </w:r>
            <w:r w:rsidR="008E2D5A">
              <w:rPr>
                <w:noProof/>
                <w:webHidden/>
              </w:rPr>
              <w:tab/>
            </w:r>
            <w:r w:rsidR="008E2D5A">
              <w:rPr>
                <w:noProof/>
                <w:webHidden/>
              </w:rPr>
              <w:fldChar w:fldCharType="begin"/>
            </w:r>
            <w:r w:rsidR="008E2D5A">
              <w:rPr>
                <w:noProof/>
                <w:webHidden/>
              </w:rPr>
              <w:instrText xml:space="preserve"> PAGEREF _Toc49896432 \h </w:instrText>
            </w:r>
            <w:r w:rsidR="008E2D5A">
              <w:rPr>
                <w:noProof/>
                <w:webHidden/>
              </w:rPr>
            </w:r>
            <w:r w:rsidR="008E2D5A">
              <w:rPr>
                <w:noProof/>
                <w:webHidden/>
              </w:rPr>
              <w:fldChar w:fldCharType="separate"/>
            </w:r>
            <w:r w:rsidR="008E2D5A">
              <w:rPr>
                <w:noProof/>
                <w:webHidden/>
              </w:rPr>
              <w:t>23</w:t>
            </w:r>
            <w:r w:rsidR="008E2D5A">
              <w:rPr>
                <w:noProof/>
                <w:webHidden/>
              </w:rPr>
              <w:fldChar w:fldCharType="end"/>
            </w:r>
          </w:hyperlink>
        </w:p>
        <w:p w:rsidR="008E2D5A" w:rsidRDefault="00CE5859" w14:paraId="782A9582" w14:textId="7850EAE1">
          <w:pPr>
            <w:pStyle w:val="Inhopg2"/>
            <w:tabs>
              <w:tab w:val="right" w:leader="dot" w:pos="9881"/>
            </w:tabs>
            <w:rPr>
              <w:rFonts w:eastAsiaTheme="minorEastAsia" w:cstheme="minorBidi"/>
              <w:b w:val="0"/>
              <w:bCs w:val="0"/>
              <w:smallCaps w:val="0"/>
              <w:noProof/>
              <w:lang w:val="en-US" w:eastAsia="en-US"/>
            </w:rPr>
          </w:pPr>
          <w:hyperlink w:history="1" w:anchor="_Toc49896433">
            <w:r w:rsidRPr="00515CD6" w:rsidR="008E2D5A">
              <w:rPr>
                <w:rStyle w:val="Hyperlink"/>
                <w:noProof/>
              </w:rPr>
              <w:t>4.1 Aangesloten leden</w:t>
            </w:r>
            <w:r w:rsidR="008E2D5A">
              <w:rPr>
                <w:noProof/>
                <w:webHidden/>
              </w:rPr>
              <w:tab/>
            </w:r>
            <w:r w:rsidR="008E2D5A">
              <w:rPr>
                <w:noProof/>
                <w:webHidden/>
              </w:rPr>
              <w:fldChar w:fldCharType="begin"/>
            </w:r>
            <w:r w:rsidR="008E2D5A">
              <w:rPr>
                <w:noProof/>
                <w:webHidden/>
              </w:rPr>
              <w:instrText xml:space="preserve"> PAGEREF _Toc49896433 \h </w:instrText>
            </w:r>
            <w:r w:rsidR="008E2D5A">
              <w:rPr>
                <w:noProof/>
                <w:webHidden/>
              </w:rPr>
            </w:r>
            <w:r w:rsidR="008E2D5A">
              <w:rPr>
                <w:noProof/>
                <w:webHidden/>
              </w:rPr>
              <w:fldChar w:fldCharType="separate"/>
            </w:r>
            <w:r w:rsidR="008E2D5A">
              <w:rPr>
                <w:noProof/>
                <w:webHidden/>
              </w:rPr>
              <w:t>23</w:t>
            </w:r>
            <w:r w:rsidR="008E2D5A">
              <w:rPr>
                <w:noProof/>
                <w:webHidden/>
              </w:rPr>
              <w:fldChar w:fldCharType="end"/>
            </w:r>
          </w:hyperlink>
        </w:p>
        <w:p w:rsidR="008E2D5A" w:rsidRDefault="00CE5859" w14:paraId="14B688E0" w14:textId="5C0E5674">
          <w:pPr>
            <w:pStyle w:val="Inhopg2"/>
            <w:tabs>
              <w:tab w:val="right" w:leader="dot" w:pos="9881"/>
            </w:tabs>
            <w:rPr>
              <w:rFonts w:eastAsiaTheme="minorEastAsia" w:cstheme="minorBidi"/>
              <w:b w:val="0"/>
              <w:bCs w:val="0"/>
              <w:smallCaps w:val="0"/>
              <w:noProof/>
              <w:lang w:val="en-US" w:eastAsia="en-US"/>
            </w:rPr>
          </w:pPr>
          <w:hyperlink w:history="1" w:anchor="_Toc49896434">
            <w:r w:rsidRPr="00515CD6" w:rsidR="008E2D5A">
              <w:rPr>
                <w:rStyle w:val="Hyperlink"/>
                <w:noProof/>
              </w:rPr>
              <w:t>4.2 Organisatie wedstrijden VGPF</w:t>
            </w:r>
            <w:r w:rsidR="008E2D5A">
              <w:rPr>
                <w:noProof/>
                <w:webHidden/>
              </w:rPr>
              <w:tab/>
            </w:r>
            <w:r w:rsidR="008E2D5A">
              <w:rPr>
                <w:noProof/>
                <w:webHidden/>
              </w:rPr>
              <w:fldChar w:fldCharType="begin"/>
            </w:r>
            <w:r w:rsidR="008E2D5A">
              <w:rPr>
                <w:noProof/>
                <w:webHidden/>
              </w:rPr>
              <w:instrText xml:space="preserve"> PAGEREF _Toc49896434 \h </w:instrText>
            </w:r>
            <w:r w:rsidR="008E2D5A">
              <w:rPr>
                <w:noProof/>
                <w:webHidden/>
              </w:rPr>
            </w:r>
            <w:r w:rsidR="008E2D5A">
              <w:rPr>
                <w:noProof/>
                <w:webHidden/>
              </w:rPr>
              <w:fldChar w:fldCharType="separate"/>
            </w:r>
            <w:r w:rsidR="008E2D5A">
              <w:rPr>
                <w:noProof/>
                <w:webHidden/>
              </w:rPr>
              <w:t>24</w:t>
            </w:r>
            <w:r w:rsidR="008E2D5A">
              <w:rPr>
                <w:noProof/>
                <w:webHidden/>
              </w:rPr>
              <w:fldChar w:fldCharType="end"/>
            </w:r>
          </w:hyperlink>
        </w:p>
        <w:p w:rsidR="008E2D5A" w:rsidRDefault="00CE5859" w14:paraId="39ADBB8A" w14:textId="4269EA5D">
          <w:pPr>
            <w:pStyle w:val="Inhopg2"/>
            <w:tabs>
              <w:tab w:val="right" w:leader="dot" w:pos="9881"/>
            </w:tabs>
            <w:rPr>
              <w:rFonts w:eastAsiaTheme="minorEastAsia" w:cstheme="minorBidi"/>
              <w:b w:val="0"/>
              <w:bCs w:val="0"/>
              <w:smallCaps w:val="0"/>
              <w:noProof/>
              <w:lang w:val="en-US" w:eastAsia="en-US"/>
            </w:rPr>
          </w:pPr>
          <w:hyperlink w:history="1" w:anchor="_Toc49896435">
            <w:r w:rsidRPr="00515CD6" w:rsidR="008E2D5A">
              <w:rPr>
                <w:rStyle w:val="Hyperlink"/>
                <w:noProof/>
              </w:rPr>
              <w:t>4.3 Topsportresultaten VGPF sporters</w:t>
            </w:r>
            <w:r w:rsidR="008E2D5A">
              <w:rPr>
                <w:noProof/>
                <w:webHidden/>
              </w:rPr>
              <w:tab/>
            </w:r>
            <w:r w:rsidR="008E2D5A">
              <w:rPr>
                <w:noProof/>
                <w:webHidden/>
              </w:rPr>
              <w:fldChar w:fldCharType="begin"/>
            </w:r>
            <w:r w:rsidR="008E2D5A">
              <w:rPr>
                <w:noProof/>
                <w:webHidden/>
              </w:rPr>
              <w:instrText xml:space="preserve"> PAGEREF _Toc49896435 \h </w:instrText>
            </w:r>
            <w:r w:rsidR="008E2D5A">
              <w:rPr>
                <w:noProof/>
                <w:webHidden/>
              </w:rPr>
            </w:r>
            <w:r w:rsidR="008E2D5A">
              <w:rPr>
                <w:noProof/>
                <w:webHidden/>
              </w:rPr>
              <w:fldChar w:fldCharType="separate"/>
            </w:r>
            <w:r w:rsidR="008E2D5A">
              <w:rPr>
                <w:noProof/>
                <w:webHidden/>
              </w:rPr>
              <w:t>24</w:t>
            </w:r>
            <w:r w:rsidR="008E2D5A">
              <w:rPr>
                <w:noProof/>
                <w:webHidden/>
              </w:rPr>
              <w:fldChar w:fldCharType="end"/>
            </w:r>
          </w:hyperlink>
        </w:p>
        <w:p w:rsidR="008E2D5A" w:rsidRDefault="00CE5859" w14:paraId="59005F85" w14:textId="6A5B31DD">
          <w:pPr>
            <w:pStyle w:val="Inhopg2"/>
            <w:tabs>
              <w:tab w:val="right" w:leader="dot" w:pos="9881"/>
            </w:tabs>
            <w:rPr>
              <w:rFonts w:eastAsiaTheme="minorEastAsia" w:cstheme="minorBidi"/>
              <w:b w:val="0"/>
              <w:bCs w:val="0"/>
              <w:smallCaps w:val="0"/>
              <w:noProof/>
              <w:lang w:val="en-US" w:eastAsia="en-US"/>
            </w:rPr>
          </w:pPr>
          <w:hyperlink w:history="1" w:anchor="_Toc49896436">
            <w:r w:rsidRPr="00515CD6" w:rsidR="008E2D5A">
              <w:rPr>
                <w:rStyle w:val="Hyperlink"/>
                <w:noProof/>
              </w:rPr>
              <w:t>4.4. bijscholingen</w:t>
            </w:r>
            <w:r w:rsidR="008E2D5A">
              <w:rPr>
                <w:noProof/>
                <w:webHidden/>
              </w:rPr>
              <w:tab/>
            </w:r>
            <w:r w:rsidR="008E2D5A">
              <w:rPr>
                <w:noProof/>
                <w:webHidden/>
              </w:rPr>
              <w:fldChar w:fldCharType="begin"/>
            </w:r>
            <w:r w:rsidR="008E2D5A">
              <w:rPr>
                <w:noProof/>
                <w:webHidden/>
              </w:rPr>
              <w:instrText xml:space="preserve"> PAGEREF _Toc49896436 \h </w:instrText>
            </w:r>
            <w:r w:rsidR="008E2D5A">
              <w:rPr>
                <w:noProof/>
                <w:webHidden/>
              </w:rPr>
            </w:r>
            <w:r w:rsidR="008E2D5A">
              <w:rPr>
                <w:noProof/>
                <w:webHidden/>
              </w:rPr>
              <w:fldChar w:fldCharType="separate"/>
            </w:r>
            <w:r w:rsidR="008E2D5A">
              <w:rPr>
                <w:noProof/>
                <w:webHidden/>
              </w:rPr>
              <w:t>24</w:t>
            </w:r>
            <w:r w:rsidR="008E2D5A">
              <w:rPr>
                <w:noProof/>
                <w:webHidden/>
              </w:rPr>
              <w:fldChar w:fldCharType="end"/>
            </w:r>
          </w:hyperlink>
        </w:p>
        <w:p w:rsidR="008E2D5A" w:rsidRDefault="00CE5859" w14:paraId="7E5D489B" w14:textId="11A901E7">
          <w:pPr>
            <w:pStyle w:val="Inhopg2"/>
            <w:tabs>
              <w:tab w:val="right" w:leader="dot" w:pos="9881"/>
            </w:tabs>
            <w:rPr>
              <w:rFonts w:eastAsiaTheme="minorEastAsia" w:cstheme="minorBidi"/>
              <w:b w:val="0"/>
              <w:bCs w:val="0"/>
              <w:smallCaps w:val="0"/>
              <w:noProof/>
              <w:lang w:val="en-US" w:eastAsia="en-US"/>
            </w:rPr>
          </w:pPr>
          <w:hyperlink w:history="1" w:anchor="_Toc49896437">
            <w:r w:rsidRPr="00515CD6" w:rsidR="008E2D5A">
              <w:rPr>
                <w:rStyle w:val="Hyperlink"/>
                <w:noProof/>
              </w:rPr>
              <w:t>4.5. Acties ter promotie van de sport</w:t>
            </w:r>
            <w:r w:rsidR="008E2D5A">
              <w:rPr>
                <w:noProof/>
                <w:webHidden/>
              </w:rPr>
              <w:tab/>
            </w:r>
            <w:r w:rsidR="008E2D5A">
              <w:rPr>
                <w:noProof/>
                <w:webHidden/>
              </w:rPr>
              <w:fldChar w:fldCharType="begin"/>
            </w:r>
            <w:r w:rsidR="008E2D5A">
              <w:rPr>
                <w:noProof/>
                <w:webHidden/>
              </w:rPr>
              <w:instrText xml:space="preserve"> PAGEREF _Toc49896437 \h </w:instrText>
            </w:r>
            <w:r w:rsidR="008E2D5A">
              <w:rPr>
                <w:noProof/>
                <w:webHidden/>
              </w:rPr>
            </w:r>
            <w:r w:rsidR="008E2D5A">
              <w:rPr>
                <w:noProof/>
                <w:webHidden/>
              </w:rPr>
              <w:fldChar w:fldCharType="separate"/>
            </w:r>
            <w:r w:rsidR="008E2D5A">
              <w:rPr>
                <w:noProof/>
                <w:webHidden/>
              </w:rPr>
              <w:t>24</w:t>
            </w:r>
            <w:r w:rsidR="008E2D5A">
              <w:rPr>
                <w:noProof/>
                <w:webHidden/>
              </w:rPr>
              <w:fldChar w:fldCharType="end"/>
            </w:r>
          </w:hyperlink>
        </w:p>
        <w:p w:rsidR="008E2D5A" w:rsidRDefault="00CE5859" w14:paraId="5BB75399" w14:textId="085ED089">
          <w:pPr>
            <w:pStyle w:val="Inhopg1"/>
            <w:tabs>
              <w:tab w:val="right" w:leader="dot" w:pos="9881"/>
            </w:tabs>
            <w:rPr>
              <w:rFonts w:eastAsiaTheme="minorEastAsia" w:cstheme="minorBidi"/>
              <w:b w:val="0"/>
              <w:bCs w:val="0"/>
              <w:caps w:val="0"/>
              <w:noProof/>
              <w:u w:val="none"/>
              <w:lang w:val="en-US" w:eastAsia="en-US"/>
            </w:rPr>
          </w:pPr>
          <w:hyperlink w:history="1" w:anchor="_Toc49896438">
            <w:r w:rsidRPr="00515CD6" w:rsidR="008E2D5A">
              <w:rPr>
                <w:rStyle w:val="Hyperlink"/>
                <w:noProof/>
                <w:lang w:val="en-US"/>
              </w:rPr>
              <w:t>5. SWOT - analyse 2017-2020</w:t>
            </w:r>
            <w:r w:rsidR="008E2D5A">
              <w:rPr>
                <w:noProof/>
                <w:webHidden/>
              </w:rPr>
              <w:tab/>
            </w:r>
            <w:r w:rsidR="008E2D5A">
              <w:rPr>
                <w:noProof/>
                <w:webHidden/>
              </w:rPr>
              <w:fldChar w:fldCharType="begin"/>
            </w:r>
            <w:r w:rsidR="008E2D5A">
              <w:rPr>
                <w:noProof/>
                <w:webHidden/>
              </w:rPr>
              <w:instrText xml:space="preserve"> PAGEREF _Toc49896438 \h </w:instrText>
            </w:r>
            <w:r w:rsidR="008E2D5A">
              <w:rPr>
                <w:noProof/>
                <w:webHidden/>
              </w:rPr>
            </w:r>
            <w:r w:rsidR="008E2D5A">
              <w:rPr>
                <w:noProof/>
                <w:webHidden/>
              </w:rPr>
              <w:fldChar w:fldCharType="separate"/>
            </w:r>
            <w:r w:rsidR="008E2D5A">
              <w:rPr>
                <w:noProof/>
                <w:webHidden/>
              </w:rPr>
              <w:t>25</w:t>
            </w:r>
            <w:r w:rsidR="008E2D5A">
              <w:rPr>
                <w:noProof/>
                <w:webHidden/>
              </w:rPr>
              <w:fldChar w:fldCharType="end"/>
            </w:r>
          </w:hyperlink>
        </w:p>
        <w:p w:rsidR="008E2D5A" w:rsidRDefault="00CE5859" w14:paraId="230F0700" w14:textId="6833856F">
          <w:pPr>
            <w:pStyle w:val="Inhopg2"/>
            <w:tabs>
              <w:tab w:val="right" w:leader="dot" w:pos="9881"/>
            </w:tabs>
            <w:rPr>
              <w:rFonts w:eastAsiaTheme="minorEastAsia" w:cstheme="minorBidi"/>
              <w:b w:val="0"/>
              <w:bCs w:val="0"/>
              <w:smallCaps w:val="0"/>
              <w:noProof/>
              <w:lang w:val="en-US" w:eastAsia="en-US"/>
            </w:rPr>
          </w:pPr>
          <w:hyperlink w:history="1" w:anchor="_Toc49896439">
            <w:r w:rsidRPr="00515CD6" w:rsidR="008E2D5A">
              <w:rPr>
                <w:rStyle w:val="Hyperlink"/>
                <w:noProof/>
                <w:lang w:val="en-US"/>
              </w:rPr>
              <w:t>5.1. STERKTES</w:t>
            </w:r>
            <w:r w:rsidR="008E2D5A">
              <w:rPr>
                <w:noProof/>
                <w:webHidden/>
              </w:rPr>
              <w:tab/>
            </w:r>
            <w:r w:rsidR="008E2D5A">
              <w:rPr>
                <w:noProof/>
                <w:webHidden/>
              </w:rPr>
              <w:fldChar w:fldCharType="begin"/>
            </w:r>
            <w:r w:rsidR="008E2D5A">
              <w:rPr>
                <w:noProof/>
                <w:webHidden/>
              </w:rPr>
              <w:instrText xml:space="preserve"> PAGEREF _Toc49896439 \h </w:instrText>
            </w:r>
            <w:r w:rsidR="008E2D5A">
              <w:rPr>
                <w:noProof/>
                <w:webHidden/>
              </w:rPr>
            </w:r>
            <w:r w:rsidR="008E2D5A">
              <w:rPr>
                <w:noProof/>
                <w:webHidden/>
              </w:rPr>
              <w:fldChar w:fldCharType="separate"/>
            </w:r>
            <w:r w:rsidR="008E2D5A">
              <w:rPr>
                <w:noProof/>
                <w:webHidden/>
              </w:rPr>
              <w:t>25</w:t>
            </w:r>
            <w:r w:rsidR="008E2D5A">
              <w:rPr>
                <w:noProof/>
                <w:webHidden/>
              </w:rPr>
              <w:fldChar w:fldCharType="end"/>
            </w:r>
          </w:hyperlink>
        </w:p>
        <w:p w:rsidR="008E2D5A" w:rsidRDefault="00CE5859" w14:paraId="128C4C7E" w14:textId="44CB98A9">
          <w:pPr>
            <w:pStyle w:val="Inhopg3"/>
            <w:tabs>
              <w:tab w:val="right" w:leader="dot" w:pos="9881"/>
            </w:tabs>
            <w:rPr>
              <w:rFonts w:eastAsiaTheme="minorEastAsia" w:cstheme="minorBidi"/>
              <w:smallCaps w:val="0"/>
              <w:noProof/>
              <w:lang w:val="en-US" w:eastAsia="en-US"/>
            </w:rPr>
          </w:pPr>
          <w:hyperlink w:history="1" w:anchor="_Toc49896440">
            <w:r w:rsidRPr="00515CD6" w:rsidR="008E2D5A">
              <w:rPr>
                <w:rStyle w:val="Hyperlink"/>
                <w:noProof/>
                <w:lang w:val="en-US"/>
              </w:rPr>
              <w:t>Financieel</w:t>
            </w:r>
            <w:r w:rsidR="008E2D5A">
              <w:rPr>
                <w:noProof/>
                <w:webHidden/>
              </w:rPr>
              <w:tab/>
            </w:r>
            <w:r w:rsidR="008E2D5A">
              <w:rPr>
                <w:noProof/>
                <w:webHidden/>
              </w:rPr>
              <w:fldChar w:fldCharType="begin"/>
            </w:r>
            <w:r w:rsidR="008E2D5A">
              <w:rPr>
                <w:noProof/>
                <w:webHidden/>
              </w:rPr>
              <w:instrText xml:space="preserve"> PAGEREF _Toc49896440 \h </w:instrText>
            </w:r>
            <w:r w:rsidR="008E2D5A">
              <w:rPr>
                <w:noProof/>
                <w:webHidden/>
              </w:rPr>
            </w:r>
            <w:r w:rsidR="008E2D5A">
              <w:rPr>
                <w:noProof/>
                <w:webHidden/>
              </w:rPr>
              <w:fldChar w:fldCharType="separate"/>
            </w:r>
            <w:r w:rsidR="008E2D5A">
              <w:rPr>
                <w:noProof/>
                <w:webHidden/>
              </w:rPr>
              <w:t>25</w:t>
            </w:r>
            <w:r w:rsidR="008E2D5A">
              <w:rPr>
                <w:noProof/>
                <w:webHidden/>
              </w:rPr>
              <w:fldChar w:fldCharType="end"/>
            </w:r>
          </w:hyperlink>
        </w:p>
        <w:p w:rsidR="008E2D5A" w:rsidRDefault="00CE5859" w14:paraId="2B5F27CF" w14:textId="6C5C3E10">
          <w:pPr>
            <w:pStyle w:val="Inhopg3"/>
            <w:tabs>
              <w:tab w:val="right" w:leader="dot" w:pos="9881"/>
            </w:tabs>
            <w:rPr>
              <w:rFonts w:eastAsiaTheme="minorEastAsia" w:cstheme="minorBidi"/>
              <w:smallCaps w:val="0"/>
              <w:noProof/>
              <w:lang w:val="en-US" w:eastAsia="en-US"/>
            </w:rPr>
          </w:pPr>
          <w:hyperlink w:history="1" w:anchor="_Toc49896441">
            <w:r w:rsidRPr="00515CD6" w:rsidR="008E2D5A">
              <w:rPr>
                <w:rStyle w:val="Hyperlink"/>
                <w:noProof/>
              </w:rPr>
              <w:t>Topsport</w:t>
            </w:r>
            <w:r w:rsidR="008E2D5A">
              <w:rPr>
                <w:noProof/>
                <w:webHidden/>
              </w:rPr>
              <w:tab/>
            </w:r>
            <w:r w:rsidR="008E2D5A">
              <w:rPr>
                <w:noProof/>
                <w:webHidden/>
              </w:rPr>
              <w:fldChar w:fldCharType="begin"/>
            </w:r>
            <w:r w:rsidR="008E2D5A">
              <w:rPr>
                <w:noProof/>
                <w:webHidden/>
              </w:rPr>
              <w:instrText xml:space="preserve"> PAGEREF _Toc49896441 \h </w:instrText>
            </w:r>
            <w:r w:rsidR="008E2D5A">
              <w:rPr>
                <w:noProof/>
                <w:webHidden/>
              </w:rPr>
            </w:r>
            <w:r w:rsidR="008E2D5A">
              <w:rPr>
                <w:noProof/>
                <w:webHidden/>
              </w:rPr>
              <w:fldChar w:fldCharType="separate"/>
            </w:r>
            <w:r w:rsidR="008E2D5A">
              <w:rPr>
                <w:noProof/>
                <w:webHidden/>
              </w:rPr>
              <w:t>25</w:t>
            </w:r>
            <w:r w:rsidR="008E2D5A">
              <w:rPr>
                <w:noProof/>
                <w:webHidden/>
              </w:rPr>
              <w:fldChar w:fldCharType="end"/>
            </w:r>
          </w:hyperlink>
        </w:p>
        <w:p w:rsidR="008E2D5A" w:rsidRDefault="00CE5859" w14:paraId="7C870637" w14:textId="10020997">
          <w:pPr>
            <w:pStyle w:val="Inhopg3"/>
            <w:tabs>
              <w:tab w:val="right" w:leader="dot" w:pos="9881"/>
            </w:tabs>
            <w:rPr>
              <w:rFonts w:eastAsiaTheme="minorEastAsia" w:cstheme="minorBidi"/>
              <w:smallCaps w:val="0"/>
              <w:noProof/>
              <w:lang w:val="en-US" w:eastAsia="en-US"/>
            </w:rPr>
          </w:pPr>
          <w:hyperlink w:history="1" w:anchor="_Toc49896442">
            <w:r w:rsidRPr="00515CD6" w:rsidR="008E2D5A">
              <w:rPr>
                <w:rStyle w:val="Hyperlink"/>
                <w:noProof/>
              </w:rPr>
              <w:t>Sport</w:t>
            </w:r>
            <w:r w:rsidR="008E2D5A">
              <w:rPr>
                <w:noProof/>
                <w:webHidden/>
              </w:rPr>
              <w:tab/>
            </w:r>
            <w:r w:rsidR="008E2D5A">
              <w:rPr>
                <w:noProof/>
                <w:webHidden/>
              </w:rPr>
              <w:fldChar w:fldCharType="begin"/>
            </w:r>
            <w:r w:rsidR="008E2D5A">
              <w:rPr>
                <w:noProof/>
                <w:webHidden/>
              </w:rPr>
              <w:instrText xml:space="preserve"> PAGEREF _Toc49896442 \h </w:instrText>
            </w:r>
            <w:r w:rsidR="008E2D5A">
              <w:rPr>
                <w:noProof/>
                <w:webHidden/>
              </w:rPr>
            </w:r>
            <w:r w:rsidR="008E2D5A">
              <w:rPr>
                <w:noProof/>
                <w:webHidden/>
              </w:rPr>
              <w:fldChar w:fldCharType="separate"/>
            </w:r>
            <w:r w:rsidR="008E2D5A">
              <w:rPr>
                <w:noProof/>
                <w:webHidden/>
              </w:rPr>
              <w:t>26</w:t>
            </w:r>
            <w:r w:rsidR="008E2D5A">
              <w:rPr>
                <w:noProof/>
                <w:webHidden/>
              </w:rPr>
              <w:fldChar w:fldCharType="end"/>
            </w:r>
          </w:hyperlink>
        </w:p>
        <w:p w:rsidR="008E2D5A" w:rsidRDefault="00CE5859" w14:paraId="630659E6" w14:textId="4AC0AC35">
          <w:pPr>
            <w:pStyle w:val="Inhopg3"/>
            <w:tabs>
              <w:tab w:val="right" w:leader="dot" w:pos="9881"/>
            </w:tabs>
            <w:rPr>
              <w:rFonts w:eastAsiaTheme="minorEastAsia" w:cstheme="minorBidi"/>
              <w:smallCaps w:val="0"/>
              <w:noProof/>
              <w:lang w:val="en-US" w:eastAsia="en-US"/>
            </w:rPr>
          </w:pPr>
          <w:hyperlink w:history="1" w:anchor="_Toc49896443">
            <w:r w:rsidRPr="00515CD6" w:rsidR="008E2D5A">
              <w:rPr>
                <w:rStyle w:val="Hyperlink"/>
                <w:noProof/>
              </w:rPr>
              <w:t>Bestuur:</w:t>
            </w:r>
            <w:r w:rsidR="008E2D5A">
              <w:rPr>
                <w:noProof/>
                <w:webHidden/>
              </w:rPr>
              <w:tab/>
            </w:r>
            <w:r w:rsidR="008E2D5A">
              <w:rPr>
                <w:noProof/>
                <w:webHidden/>
              </w:rPr>
              <w:fldChar w:fldCharType="begin"/>
            </w:r>
            <w:r w:rsidR="008E2D5A">
              <w:rPr>
                <w:noProof/>
                <w:webHidden/>
              </w:rPr>
              <w:instrText xml:space="preserve"> PAGEREF _Toc49896443 \h </w:instrText>
            </w:r>
            <w:r w:rsidR="008E2D5A">
              <w:rPr>
                <w:noProof/>
                <w:webHidden/>
              </w:rPr>
            </w:r>
            <w:r w:rsidR="008E2D5A">
              <w:rPr>
                <w:noProof/>
                <w:webHidden/>
              </w:rPr>
              <w:fldChar w:fldCharType="separate"/>
            </w:r>
            <w:r w:rsidR="008E2D5A">
              <w:rPr>
                <w:noProof/>
                <w:webHidden/>
              </w:rPr>
              <w:t>26</w:t>
            </w:r>
            <w:r w:rsidR="008E2D5A">
              <w:rPr>
                <w:noProof/>
                <w:webHidden/>
              </w:rPr>
              <w:fldChar w:fldCharType="end"/>
            </w:r>
          </w:hyperlink>
        </w:p>
        <w:p w:rsidR="008E2D5A" w:rsidRDefault="00CE5859" w14:paraId="05B3B861" w14:textId="0199C4F7">
          <w:pPr>
            <w:pStyle w:val="Inhopg2"/>
            <w:tabs>
              <w:tab w:val="right" w:leader="dot" w:pos="9881"/>
            </w:tabs>
            <w:rPr>
              <w:rFonts w:eastAsiaTheme="minorEastAsia" w:cstheme="minorBidi"/>
              <w:b w:val="0"/>
              <w:bCs w:val="0"/>
              <w:smallCaps w:val="0"/>
              <w:noProof/>
              <w:lang w:val="en-US" w:eastAsia="en-US"/>
            </w:rPr>
          </w:pPr>
          <w:hyperlink w:history="1" w:anchor="_Toc49896444">
            <w:r w:rsidRPr="00515CD6" w:rsidR="008E2D5A">
              <w:rPr>
                <w:rStyle w:val="Hyperlink"/>
                <w:noProof/>
              </w:rPr>
              <w:t>5.2. ZWAKTES</w:t>
            </w:r>
            <w:r w:rsidR="008E2D5A">
              <w:rPr>
                <w:noProof/>
                <w:webHidden/>
              </w:rPr>
              <w:tab/>
            </w:r>
            <w:r w:rsidR="008E2D5A">
              <w:rPr>
                <w:noProof/>
                <w:webHidden/>
              </w:rPr>
              <w:fldChar w:fldCharType="begin"/>
            </w:r>
            <w:r w:rsidR="008E2D5A">
              <w:rPr>
                <w:noProof/>
                <w:webHidden/>
              </w:rPr>
              <w:instrText xml:space="preserve"> PAGEREF _Toc49896444 \h </w:instrText>
            </w:r>
            <w:r w:rsidR="008E2D5A">
              <w:rPr>
                <w:noProof/>
                <w:webHidden/>
              </w:rPr>
            </w:r>
            <w:r w:rsidR="008E2D5A">
              <w:rPr>
                <w:noProof/>
                <w:webHidden/>
              </w:rPr>
              <w:fldChar w:fldCharType="separate"/>
            </w:r>
            <w:r w:rsidR="008E2D5A">
              <w:rPr>
                <w:noProof/>
                <w:webHidden/>
              </w:rPr>
              <w:t>27</w:t>
            </w:r>
            <w:r w:rsidR="008E2D5A">
              <w:rPr>
                <w:noProof/>
                <w:webHidden/>
              </w:rPr>
              <w:fldChar w:fldCharType="end"/>
            </w:r>
          </w:hyperlink>
        </w:p>
        <w:p w:rsidR="008E2D5A" w:rsidRDefault="00CE5859" w14:paraId="5AB52353" w14:textId="3179C0D7">
          <w:pPr>
            <w:pStyle w:val="Inhopg3"/>
            <w:tabs>
              <w:tab w:val="right" w:leader="dot" w:pos="9881"/>
            </w:tabs>
            <w:rPr>
              <w:rFonts w:eastAsiaTheme="minorEastAsia" w:cstheme="minorBidi"/>
              <w:smallCaps w:val="0"/>
              <w:noProof/>
              <w:lang w:val="en-US" w:eastAsia="en-US"/>
            </w:rPr>
          </w:pPr>
          <w:hyperlink w:history="1" w:anchor="_Toc49896445">
            <w:r w:rsidRPr="00515CD6" w:rsidR="008E2D5A">
              <w:rPr>
                <w:rStyle w:val="Hyperlink"/>
                <w:noProof/>
              </w:rPr>
              <w:t>Financieel</w:t>
            </w:r>
            <w:r w:rsidR="008E2D5A">
              <w:rPr>
                <w:noProof/>
                <w:webHidden/>
              </w:rPr>
              <w:tab/>
            </w:r>
            <w:r w:rsidR="008E2D5A">
              <w:rPr>
                <w:noProof/>
                <w:webHidden/>
              </w:rPr>
              <w:fldChar w:fldCharType="begin"/>
            </w:r>
            <w:r w:rsidR="008E2D5A">
              <w:rPr>
                <w:noProof/>
                <w:webHidden/>
              </w:rPr>
              <w:instrText xml:space="preserve"> PAGEREF _Toc49896445 \h </w:instrText>
            </w:r>
            <w:r w:rsidR="008E2D5A">
              <w:rPr>
                <w:noProof/>
                <w:webHidden/>
              </w:rPr>
            </w:r>
            <w:r w:rsidR="008E2D5A">
              <w:rPr>
                <w:noProof/>
                <w:webHidden/>
              </w:rPr>
              <w:fldChar w:fldCharType="separate"/>
            </w:r>
            <w:r w:rsidR="008E2D5A">
              <w:rPr>
                <w:noProof/>
                <w:webHidden/>
              </w:rPr>
              <w:t>27</w:t>
            </w:r>
            <w:r w:rsidR="008E2D5A">
              <w:rPr>
                <w:noProof/>
                <w:webHidden/>
              </w:rPr>
              <w:fldChar w:fldCharType="end"/>
            </w:r>
          </w:hyperlink>
        </w:p>
        <w:p w:rsidR="008E2D5A" w:rsidRDefault="00CE5859" w14:paraId="721908EE" w14:textId="14DFE6A7">
          <w:pPr>
            <w:pStyle w:val="Inhopg3"/>
            <w:tabs>
              <w:tab w:val="right" w:leader="dot" w:pos="9881"/>
            </w:tabs>
            <w:rPr>
              <w:rFonts w:eastAsiaTheme="minorEastAsia" w:cstheme="minorBidi"/>
              <w:smallCaps w:val="0"/>
              <w:noProof/>
              <w:lang w:val="en-US" w:eastAsia="en-US"/>
            </w:rPr>
          </w:pPr>
          <w:hyperlink w:history="1" w:anchor="_Toc49896446">
            <w:r w:rsidRPr="00515CD6" w:rsidR="008E2D5A">
              <w:rPr>
                <w:rStyle w:val="Hyperlink"/>
                <w:noProof/>
              </w:rPr>
              <w:t>Personeel:</w:t>
            </w:r>
            <w:r w:rsidR="008E2D5A">
              <w:rPr>
                <w:noProof/>
                <w:webHidden/>
              </w:rPr>
              <w:tab/>
            </w:r>
            <w:r w:rsidR="008E2D5A">
              <w:rPr>
                <w:noProof/>
                <w:webHidden/>
              </w:rPr>
              <w:fldChar w:fldCharType="begin"/>
            </w:r>
            <w:r w:rsidR="008E2D5A">
              <w:rPr>
                <w:noProof/>
                <w:webHidden/>
              </w:rPr>
              <w:instrText xml:space="preserve"> PAGEREF _Toc49896446 \h </w:instrText>
            </w:r>
            <w:r w:rsidR="008E2D5A">
              <w:rPr>
                <w:noProof/>
                <w:webHidden/>
              </w:rPr>
            </w:r>
            <w:r w:rsidR="008E2D5A">
              <w:rPr>
                <w:noProof/>
                <w:webHidden/>
              </w:rPr>
              <w:fldChar w:fldCharType="separate"/>
            </w:r>
            <w:r w:rsidR="008E2D5A">
              <w:rPr>
                <w:noProof/>
                <w:webHidden/>
              </w:rPr>
              <w:t>27</w:t>
            </w:r>
            <w:r w:rsidR="008E2D5A">
              <w:rPr>
                <w:noProof/>
                <w:webHidden/>
              </w:rPr>
              <w:fldChar w:fldCharType="end"/>
            </w:r>
          </w:hyperlink>
        </w:p>
        <w:p w:rsidR="008E2D5A" w:rsidRDefault="00CE5859" w14:paraId="4578943D" w14:textId="6EEBC7C7">
          <w:pPr>
            <w:pStyle w:val="Inhopg3"/>
            <w:tabs>
              <w:tab w:val="right" w:leader="dot" w:pos="9881"/>
            </w:tabs>
            <w:rPr>
              <w:rFonts w:eastAsiaTheme="minorEastAsia" w:cstheme="minorBidi"/>
              <w:smallCaps w:val="0"/>
              <w:noProof/>
              <w:lang w:val="en-US" w:eastAsia="en-US"/>
            </w:rPr>
          </w:pPr>
          <w:hyperlink w:history="1" w:anchor="_Toc49896447">
            <w:r w:rsidRPr="00515CD6" w:rsidR="008E2D5A">
              <w:rPr>
                <w:rStyle w:val="Hyperlink"/>
                <w:noProof/>
              </w:rPr>
              <w:t>Subsidies en sponsoring:</w:t>
            </w:r>
            <w:r w:rsidR="008E2D5A">
              <w:rPr>
                <w:noProof/>
                <w:webHidden/>
              </w:rPr>
              <w:tab/>
            </w:r>
            <w:r w:rsidR="008E2D5A">
              <w:rPr>
                <w:noProof/>
                <w:webHidden/>
              </w:rPr>
              <w:fldChar w:fldCharType="begin"/>
            </w:r>
            <w:r w:rsidR="008E2D5A">
              <w:rPr>
                <w:noProof/>
                <w:webHidden/>
              </w:rPr>
              <w:instrText xml:space="preserve"> PAGEREF _Toc49896447 \h </w:instrText>
            </w:r>
            <w:r w:rsidR="008E2D5A">
              <w:rPr>
                <w:noProof/>
                <w:webHidden/>
              </w:rPr>
            </w:r>
            <w:r w:rsidR="008E2D5A">
              <w:rPr>
                <w:noProof/>
                <w:webHidden/>
              </w:rPr>
              <w:fldChar w:fldCharType="separate"/>
            </w:r>
            <w:r w:rsidR="008E2D5A">
              <w:rPr>
                <w:noProof/>
                <w:webHidden/>
              </w:rPr>
              <w:t>27</w:t>
            </w:r>
            <w:r w:rsidR="008E2D5A">
              <w:rPr>
                <w:noProof/>
                <w:webHidden/>
              </w:rPr>
              <w:fldChar w:fldCharType="end"/>
            </w:r>
          </w:hyperlink>
        </w:p>
        <w:p w:rsidR="008E2D5A" w:rsidRDefault="00CE5859" w14:paraId="3DDBB2B7" w14:textId="010E4D76">
          <w:pPr>
            <w:pStyle w:val="Inhopg3"/>
            <w:tabs>
              <w:tab w:val="right" w:leader="dot" w:pos="9881"/>
            </w:tabs>
            <w:rPr>
              <w:rFonts w:eastAsiaTheme="minorEastAsia" w:cstheme="minorBidi"/>
              <w:smallCaps w:val="0"/>
              <w:noProof/>
              <w:lang w:val="en-US" w:eastAsia="en-US"/>
            </w:rPr>
          </w:pPr>
          <w:hyperlink w:history="1" w:anchor="_Toc49896448">
            <w:r w:rsidRPr="00515CD6" w:rsidR="008E2D5A">
              <w:rPr>
                <w:rStyle w:val="Hyperlink"/>
                <w:noProof/>
              </w:rPr>
              <w:t>Topsport:</w:t>
            </w:r>
            <w:r w:rsidR="008E2D5A">
              <w:rPr>
                <w:noProof/>
                <w:webHidden/>
              </w:rPr>
              <w:tab/>
            </w:r>
            <w:r w:rsidR="008E2D5A">
              <w:rPr>
                <w:noProof/>
                <w:webHidden/>
              </w:rPr>
              <w:fldChar w:fldCharType="begin"/>
            </w:r>
            <w:r w:rsidR="008E2D5A">
              <w:rPr>
                <w:noProof/>
                <w:webHidden/>
              </w:rPr>
              <w:instrText xml:space="preserve"> PAGEREF _Toc49896448 \h </w:instrText>
            </w:r>
            <w:r w:rsidR="008E2D5A">
              <w:rPr>
                <w:noProof/>
                <w:webHidden/>
              </w:rPr>
            </w:r>
            <w:r w:rsidR="008E2D5A">
              <w:rPr>
                <w:noProof/>
                <w:webHidden/>
              </w:rPr>
              <w:fldChar w:fldCharType="separate"/>
            </w:r>
            <w:r w:rsidR="008E2D5A">
              <w:rPr>
                <w:noProof/>
                <w:webHidden/>
              </w:rPr>
              <w:t>27</w:t>
            </w:r>
            <w:r w:rsidR="008E2D5A">
              <w:rPr>
                <w:noProof/>
                <w:webHidden/>
              </w:rPr>
              <w:fldChar w:fldCharType="end"/>
            </w:r>
          </w:hyperlink>
        </w:p>
        <w:p w:rsidR="008E2D5A" w:rsidRDefault="00CE5859" w14:paraId="3063E60E" w14:textId="661E0A94">
          <w:pPr>
            <w:pStyle w:val="Inhopg3"/>
            <w:tabs>
              <w:tab w:val="right" w:leader="dot" w:pos="9881"/>
            </w:tabs>
            <w:rPr>
              <w:rFonts w:eastAsiaTheme="minorEastAsia" w:cstheme="minorBidi"/>
              <w:smallCaps w:val="0"/>
              <w:noProof/>
              <w:lang w:val="en-US" w:eastAsia="en-US"/>
            </w:rPr>
          </w:pPr>
          <w:hyperlink w:history="1" w:anchor="_Toc49896449">
            <w:r w:rsidRPr="00515CD6" w:rsidR="008E2D5A">
              <w:rPr>
                <w:rStyle w:val="Hyperlink"/>
                <w:noProof/>
              </w:rPr>
              <w:t>Organisatie wedstrijden:</w:t>
            </w:r>
            <w:r w:rsidR="008E2D5A">
              <w:rPr>
                <w:noProof/>
                <w:webHidden/>
              </w:rPr>
              <w:tab/>
            </w:r>
            <w:r w:rsidR="008E2D5A">
              <w:rPr>
                <w:noProof/>
                <w:webHidden/>
              </w:rPr>
              <w:fldChar w:fldCharType="begin"/>
            </w:r>
            <w:r w:rsidR="008E2D5A">
              <w:rPr>
                <w:noProof/>
                <w:webHidden/>
              </w:rPr>
              <w:instrText xml:space="preserve"> PAGEREF _Toc49896449 \h </w:instrText>
            </w:r>
            <w:r w:rsidR="008E2D5A">
              <w:rPr>
                <w:noProof/>
                <w:webHidden/>
              </w:rPr>
            </w:r>
            <w:r w:rsidR="008E2D5A">
              <w:rPr>
                <w:noProof/>
                <w:webHidden/>
              </w:rPr>
              <w:fldChar w:fldCharType="separate"/>
            </w:r>
            <w:r w:rsidR="008E2D5A">
              <w:rPr>
                <w:noProof/>
                <w:webHidden/>
              </w:rPr>
              <w:t>28</w:t>
            </w:r>
            <w:r w:rsidR="008E2D5A">
              <w:rPr>
                <w:noProof/>
                <w:webHidden/>
              </w:rPr>
              <w:fldChar w:fldCharType="end"/>
            </w:r>
          </w:hyperlink>
        </w:p>
        <w:p w:rsidR="008E2D5A" w:rsidRDefault="00CE5859" w14:paraId="037D7D2F" w14:textId="6A88D3C4">
          <w:pPr>
            <w:pStyle w:val="Inhopg3"/>
            <w:tabs>
              <w:tab w:val="right" w:leader="dot" w:pos="9881"/>
            </w:tabs>
            <w:rPr>
              <w:rFonts w:eastAsiaTheme="minorEastAsia" w:cstheme="minorBidi"/>
              <w:smallCaps w:val="0"/>
              <w:noProof/>
              <w:lang w:val="en-US" w:eastAsia="en-US"/>
            </w:rPr>
          </w:pPr>
          <w:hyperlink w:history="1" w:anchor="_Toc49896450">
            <w:r w:rsidRPr="00515CD6" w:rsidR="008E2D5A">
              <w:rPr>
                <w:rStyle w:val="Hyperlink"/>
                <w:noProof/>
              </w:rPr>
              <w:t>Uitgaven en inkomsten:</w:t>
            </w:r>
            <w:r w:rsidR="008E2D5A">
              <w:rPr>
                <w:noProof/>
                <w:webHidden/>
              </w:rPr>
              <w:tab/>
            </w:r>
            <w:r w:rsidR="008E2D5A">
              <w:rPr>
                <w:noProof/>
                <w:webHidden/>
              </w:rPr>
              <w:fldChar w:fldCharType="begin"/>
            </w:r>
            <w:r w:rsidR="008E2D5A">
              <w:rPr>
                <w:noProof/>
                <w:webHidden/>
              </w:rPr>
              <w:instrText xml:space="preserve"> PAGEREF _Toc49896450 \h </w:instrText>
            </w:r>
            <w:r w:rsidR="008E2D5A">
              <w:rPr>
                <w:noProof/>
                <w:webHidden/>
              </w:rPr>
            </w:r>
            <w:r w:rsidR="008E2D5A">
              <w:rPr>
                <w:noProof/>
                <w:webHidden/>
              </w:rPr>
              <w:fldChar w:fldCharType="separate"/>
            </w:r>
            <w:r w:rsidR="008E2D5A">
              <w:rPr>
                <w:noProof/>
                <w:webHidden/>
              </w:rPr>
              <w:t>29</w:t>
            </w:r>
            <w:r w:rsidR="008E2D5A">
              <w:rPr>
                <w:noProof/>
                <w:webHidden/>
              </w:rPr>
              <w:fldChar w:fldCharType="end"/>
            </w:r>
          </w:hyperlink>
        </w:p>
        <w:p w:rsidR="008E2D5A" w:rsidRDefault="00CE5859" w14:paraId="00381C3D" w14:textId="302657A7">
          <w:pPr>
            <w:pStyle w:val="Inhopg3"/>
            <w:tabs>
              <w:tab w:val="right" w:leader="dot" w:pos="9881"/>
            </w:tabs>
            <w:rPr>
              <w:rFonts w:eastAsiaTheme="minorEastAsia" w:cstheme="minorBidi"/>
              <w:smallCaps w:val="0"/>
              <w:noProof/>
              <w:lang w:val="en-US" w:eastAsia="en-US"/>
            </w:rPr>
          </w:pPr>
          <w:hyperlink w:history="1" w:anchor="_Toc49896451">
            <w:r w:rsidRPr="00515CD6" w:rsidR="008E2D5A">
              <w:rPr>
                <w:rStyle w:val="Hyperlink"/>
                <w:noProof/>
              </w:rPr>
              <w:t>Toenemende ledenaantal</w:t>
            </w:r>
            <w:r w:rsidR="008E2D5A">
              <w:rPr>
                <w:noProof/>
                <w:webHidden/>
              </w:rPr>
              <w:tab/>
            </w:r>
            <w:r w:rsidR="008E2D5A">
              <w:rPr>
                <w:noProof/>
                <w:webHidden/>
              </w:rPr>
              <w:fldChar w:fldCharType="begin"/>
            </w:r>
            <w:r w:rsidR="008E2D5A">
              <w:rPr>
                <w:noProof/>
                <w:webHidden/>
              </w:rPr>
              <w:instrText xml:space="preserve"> PAGEREF _Toc49896451 \h </w:instrText>
            </w:r>
            <w:r w:rsidR="008E2D5A">
              <w:rPr>
                <w:noProof/>
                <w:webHidden/>
              </w:rPr>
            </w:r>
            <w:r w:rsidR="008E2D5A">
              <w:rPr>
                <w:noProof/>
                <w:webHidden/>
              </w:rPr>
              <w:fldChar w:fldCharType="separate"/>
            </w:r>
            <w:r w:rsidR="008E2D5A">
              <w:rPr>
                <w:noProof/>
                <w:webHidden/>
              </w:rPr>
              <w:t>29</w:t>
            </w:r>
            <w:r w:rsidR="008E2D5A">
              <w:rPr>
                <w:noProof/>
                <w:webHidden/>
              </w:rPr>
              <w:fldChar w:fldCharType="end"/>
            </w:r>
          </w:hyperlink>
        </w:p>
        <w:p w:rsidR="008E2D5A" w:rsidRDefault="00CE5859" w14:paraId="03A0116D" w14:textId="7E39FFEA">
          <w:pPr>
            <w:pStyle w:val="Inhopg3"/>
            <w:tabs>
              <w:tab w:val="right" w:leader="dot" w:pos="9881"/>
            </w:tabs>
            <w:rPr>
              <w:rFonts w:eastAsiaTheme="minorEastAsia" w:cstheme="minorBidi"/>
              <w:smallCaps w:val="0"/>
              <w:noProof/>
              <w:lang w:val="en-US" w:eastAsia="en-US"/>
            </w:rPr>
          </w:pPr>
          <w:hyperlink w:history="1" w:anchor="_Toc49896452">
            <w:r w:rsidRPr="00515CD6" w:rsidR="008E2D5A">
              <w:rPr>
                <w:rStyle w:val="Hyperlink"/>
                <w:noProof/>
              </w:rPr>
              <w:t>Opleidingen coaches/scheidsrechters</w:t>
            </w:r>
            <w:r w:rsidR="008E2D5A">
              <w:rPr>
                <w:noProof/>
                <w:webHidden/>
              </w:rPr>
              <w:tab/>
            </w:r>
            <w:r w:rsidR="008E2D5A">
              <w:rPr>
                <w:noProof/>
                <w:webHidden/>
              </w:rPr>
              <w:fldChar w:fldCharType="begin"/>
            </w:r>
            <w:r w:rsidR="008E2D5A">
              <w:rPr>
                <w:noProof/>
                <w:webHidden/>
              </w:rPr>
              <w:instrText xml:space="preserve"> PAGEREF _Toc49896452 \h </w:instrText>
            </w:r>
            <w:r w:rsidR="008E2D5A">
              <w:rPr>
                <w:noProof/>
                <w:webHidden/>
              </w:rPr>
            </w:r>
            <w:r w:rsidR="008E2D5A">
              <w:rPr>
                <w:noProof/>
                <w:webHidden/>
              </w:rPr>
              <w:fldChar w:fldCharType="separate"/>
            </w:r>
            <w:r w:rsidR="008E2D5A">
              <w:rPr>
                <w:noProof/>
                <w:webHidden/>
              </w:rPr>
              <w:t>29</w:t>
            </w:r>
            <w:r w:rsidR="008E2D5A">
              <w:rPr>
                <w:noProof/>
                <w:webHidden/>
              </w:rPr>
              <w:fldChar w:fldCharType="end"/>
            </w:r>
          </w:hyperlink>
        </w:p>
        <w:p w:rsidR="008E2D5A" w:rsidRDefault="00CE5859" w14:paraId="2EC93E18" w14:textId="4E8E2ECA">
          <w:pPr>
            <w:pStyle w:val="Inhopg3"/>
            <w:tabs>
              <w:tab w:val="right" w:leader="dot" w:pos="9881"/>
            </w:tabs>
            <w:rPr>
              <w:rFonts w:eastAsiaTheme="minorEastAsia" w:cstheme="minorBidi"/>
              <w:smallCaps w:val="0"/>
              <w:noProof/>
              <w:lang w:val="en-US" w:eastAsia="en-US"/>
            </w:rPr>
          </w:pPr>
          <w:hyperlink w:history="1" w:anchor="_Toc49896453">
            <w:r w:rsidRPr="00515CD6" w:rsidR="008E2D5A">
              <w:rPr>
                <w:rStyle w:val="Hyperlink"/>
                <w:noProof/>
              </w:rPr>
              <w:t>Jeugdwerking en onderwijs</w:t>
            </w:r>
            <w:r w:rsidR="008E2D5A">
              <w:rPr>
                <w:noProof/>
                <w:webHidden/>
              </w:rPr>
              <w:tab/>
            </w:r>
            <w:r w:rsidR="008E2D5A">
              <w:rPr>
                <w:noProof/>
                <w:webHidden/>
              </w:rPr>
              <w:fldChar w:fldCharType="begin"/>
            </w:r>
            <w:r w:rsidR="008E2D5A">
              <w:rPr>
                <w:noProof/>
                <w:webHidden/>
              </w:rPr>
              <w:instrText xml:space="preserve"> PAGEREF _Toc49896453 \h </w:instrText>
            </w:r>
            <w:r w:rsidR="008E2D5A">
              <w:rPr>
                <w:noProof/>
                <w:webHidden/>
              </w:rPr>
            </w:r>
            <w:r w:rsidR="008E2D5A">
              <w:rPr>
                <w:noProof/>
                <w:webHidden/>
              </w:rPr>
              <w:fldChar w:fldCharType="separate"/>
            </w:r>
            <w:r w:rsidR="008E2D5A">
              <w:rPr>
                <w:noProof/>
                <w:webHidden/>
              </w:rPr>
              <w:t>30</w:t>
            </w:r>
            <w:r w:rsidR="008E2D5A">
              <w:rPr>
                <w:noProof/>
                <w:webHidden/>
              </w:rPr>
              <w:fldChar w:fldCharType="end"/>
            </w:r>
          </w:hyperlink>
        </w:p>
        <w:p w:rsidR="008E2D5A" w:rsidRDefault="00CE5859" w14:paraId="795FE91B" w14:textId="6EF482D4">
          <w:pPr>
            <w:pStyle w:val="Inhopg3"/>
            <w:tabs>
              <w:tab w:val="right" w:leader="dot" w:pos="9881"/>
            </w:tabs>
            <w:rPr>
              <w:rFonts w:eastAsiaTheme="minorEastAsia" w:cstheme="minorBidi"/>
              <w:smallCaps w:val="0"/>
              <w:noProof/>
              <w:lang w:val="en-US" w:eastAsia="en-US"/>
            </w:rPr>
          </w:pPr>
          <w:hyperlink w:history="1" w:anchor="_Toc49896454">
            <w:r w:rsidRPr="00515CD6" w:rsidR="008E2D5A">
              <w:rPr>
                <w:rStyle w:val="Hyperlink"/>
                <w:noProof/>
              </w:rPr>
              <w:t>Materiaal en locaties</w:t>
            </w:r>
            <w:r w:rsidR="008E2D5A">
              <w:rPr>
                <w:noProof/>
                <w:webHidden/>
              </w:rPr>
              <w:tab/>
            </w:r>
            <w:r w:rsidR="008E2D5A">
              <w:rPr>
                <w:noProof/>
                <w:webHidden/>
              </w:rPr>
              <w:fldChar w:fldCharType="begin"/>
            </w:r>
            <w:r w:rsidR="008E2D5A">
              <w:rPr>
                <w:noProof/>
                <w:webHidden/>
              </w:rPr>
              <w:instrText xml:space="preserve"> PAGEREF _Toc49896454 \h </w:instrText>
            </w:r>
            <w:r w:rsidR="008E2D5A">
              <w:rPr>
                <w:noProof/>
                <w:webHidden/>
              </w:rPr>
            </w:r>
            <w:r w:rsidR="008E2D5A">
              <w:rPr>
                <w:noProof/>
                <w:webHidden/>
              </w:rPr>
              <w:fldChar w:fldCharType="separate"/>
            </w:r>
            <w:r w:rsidR="008E2D5A">
              <w:rPr>
                <w:noProof/>
                <w:webHidden/>
              </w:rPr>
              <w:t>30</w:t>
            </w:r>
            <w:r w:rsidR="008E2D5A">
              <w:rPr>
                <w:noProof/>
                <w:webHidden/>
              </w:rPr>
              <w:fldChar w:fldCharType="end"/>
            </w:r>
          </w:hyperlink>
        </w:p>
        <w:p w:rsidR="008E2D5A" w:rsidRDefault="00CE5859" w14:paraId="6F7EA847" w14:textId="5711BB0C">
          <w:pPr>
            <w:pStyle w:val="Inhopg2"/>
            <w:tabs>
              <w:tab w:val="right" w:leader="dot" w:pos="9881"/>
            </w:tabs>
            <w:rPr>
              <w:rFonts w:eastAsiaTheme="minorEastAsia" w:cstheme="minorBidi"/>
              <w:b w:val="0"/>
              <w:bCs w:val="0"/>
              <w:smallCaps w:val="0"/>
              <w:noProof/>
              <w:lang w:val="en-US" w:eastAsia="en-US"/>
            </w:rPr>
          </w:pPr>
          <w:hyperlink w:history="1" w:anchor="_Toc49896455">
            <w:r w:rsidRPr="00515CD6" w:rsidR="008E2D5A">
              <w:rPr>
                <w:rStyle w:val="Hyperlink"/>
                <w:noProof/>
                <w:lang w:val="en-US"/>
              </w:rPr>
              <w:t>5.3. KANSEN</w:t>
            </w:r>
            <w:r w:rsidR="008E2D5A">
              <w:rPr>
                <w:noProof/>
                <w:webHidden/>
              </w:rPr>
              <w:tab/>
            </w:r>
            <w:r w:rsidR="008E2D5A">
              <w:rPr>
                <w:noProof/>
                <w:webHidden/>
              </w:rPr>
              <w:fldChar w:fldCharType="begin"/>
            </w:r>
            <w:r w:rsidR="008E2D5A">
              <w:rPr>
                <w:noProof/>
                <w:webHidden/>
              </w:rPr>
              <w:instrText xml:space="preserve"> PAGEREF _Toc49896455 \h </w:instrText>
            </w:r>
            <w:r w:rsidR="008E2D5A">
              <w:rPr>
                <w:noProof/>
                <w:webHidden/>
              </w:rPr>
            </w:r>
            <w:r w:rsidR="008E2D5A">
              <w:rPr>
                <w:noProof/>
                <w:webHidden/>
              </w:rPr>
              <w:fldChar w:fldCharType="separate"/>
            </w:r>
            <w:r w:rsidR="008E2D5A">
              <w:rPr>
                <w:noProof/>
                <w:webHidden/>
              </w:rPr>
              <w:t>30</w:t>
            </w:r>
            <w:r w:rsidR="008E2D5A">
              <w:rPr>
                <w:noProof/>
                <w:webHidden/>
              </w:rPr>
              <w:fldChar w:fldCharType="end"/>
            </w:r>
          </w:hyperlink>
        </w:p>
        <w:p w:rsidR="008E2D5A" w:rsidRDefault="00CE5859" w14:paraId="690AB0F0" w14:textId="255D415D">
          <w:pPr>
            <w:pStyle w:val="Inhopg2"/>
            <w:tabs>
              <w:tab w:val="right" w:leader="dot" w:pos="9881"/>
            </w:tabs>
            <w:rPr>
              <w:rFonts w:eastAsiaTheme="minorEastAsia" w:cstheme="minorBidi"/>
              <w:b w:val="0"/>
              <w:bCs w:val="0"/>
              <w:smallCaps w:val="0"/>
              <w:noProof/>
              <w:lang w:val="en-US" w:eastAsia="en-US"/>
            </w:rPr>
          </w:pPr>
          <w:hyperlink w:history="1" w:anchor="_Toc49896456">
            <w:r w:rsidRPr="00515CD6" w:rsidR="008E2D5A">
              <w:rPr>
                <w:rStyle w:val="Hyperlink"/>
                <w:noProof/>
                <w:lang w:val="en-US"/>
              </w:rPr>
              <w:t>5.4. Bedreigingen</w:t>
            </w:r>
            <w:r w:rsidR="008E2D5A">
              <w:rPr>
                <w:noProof/>
                <w:webHidden/>
              </w:rPr>
              <w:tab/>
            </w:r>
            <w:r w:rsidR="008E2D5A">
              <w:rPr>
                <w:noProof/>
                <w:webHidden/>
              </w:rPr>
              <w:fldChar w:fldCharType="begin"/>
            </w:r>
            <w:r w:rsidR="008E2D5A">
              <w:rPr>
                <w:noProof/>
                <w:webHidden/>
              </w:rPr>
              <w:instrText xml:space="preserve"> PAGEREF _Toc49896456 \h </w:instrText>
            </w:r>
            <w:r w:rsidR="008E2D5A">
              <w:rPr>
                <w:noProof/>
                <w:webHidden/>
              </w:rPr>
            </w:r>
            <w:r w:rsidR="008E2D5A">
              <w:rPr>
                <w:noProof/>
                <w:webHidden/>
              </w:rPr>
              <w:fldChar w:fldCharType="separate"/>
            </w:r>
            <w:r w:rsidR="008E2D5A">
              <w:rPr>
                <w:noProof/>
                <w:webHidden/>
              </w:rPr>
              <w:t>31</w:t>
            </w:r>
            <w:r w:rsidR="008E2D5A">
              <w:rPr>
                <w:noProof/>
                <w:webHidden/>
              </w:rPr>
              <w:fldChar w:fldCharType="end"/>
            </w:r>
          </w:hyperlink>
        </w:p>
        <w:p w:rsidR="008E2D5A" w:rsidRDefault="00CE5859" w14:paraId="5A32DED9" w14:textId="0F3B159D">
          <w:pPr>
            <w:pStyle w:val="Inhopg3"/>
            <w:tabs>
              <w:tab w:val="right" w:leader="dot" w:pos="9881"/>
            </w:tabs>
            <w:rPr>
              <w:rFonts w:eastAsiaTheme="minorEastAsia" w:cstheme="minorBidi"/>
              <w:smallCaps w:val="0"/>
              <w:noProof/>
              <w:lang w:val="en-US" w:eastAsia="en-US"/>
            </w:rPr>
          </w:pPr>
          <w:hyperlink w:history="1" w:anchor="_Toc49896457">
            <w:r w:rsidRPr="00515CD6" w:rsidR="008E2D5A">
              <w:rPr>
                <w:rStyle w:val="Hyperlink"/>
                <w:noProof/>
              </w:rPr>
              <w:t>Financieel</w:t>
            </w:r>
            <w:r w:rsidR="008E2D5A">
              <w:rPr>
                <w:noProof/>
                <w:webHidden/>
              </w:rPr>
              <w:tab/>
            </w:r>
            <w:r w:rsidR="008E2D5A">
              <w:rPr>
                <w:noProof/>
                <w:webHidden/>
              </w:rPr>
              <w:fldChar w:fldCharType="begin"/>
            </w:r>
            <w:r w:rsidR="008E2D5A">
              <w:rPr>
                <w:noProof/>
                <w:webHidden/>
              </w:rPr>
              <w:instrText xml:space="preserve"> PAGEREF _Toc49896457 \h </w:instrText>
            </w:r>
            <w:r w:rsidR="008E2D5A">
              <w:rPr>
                <w:noProof/>
                <w:webHidden/>
              </w:rPr>
            </w:r>
            <w:r w:rsidR="008E2D5A">
              <w:rPr>
                <w:noProof/>
                <w:webHidden/>
              </w:rPr>
              <w:fldChar w:fldCharType="separate"/>
            </w:r>
            <w:r w:rsidR="008E2D5A">
              <w:rPr>
                <w:noProof/>
                <w:webHidden/>
              </w:rPr>
              <w:t>31</w:t>
            </w:r>
            <w:r w:rsidR="008E2D5A">
              <w:rPr>
                <w:noProof/>
                <w:webHidden/>
              </w:rPr>
              <w:fldChar w:fldCharType="end"/>
            </w:r>
          </w:hyperlink>
        </w:p>
        <w:p w:rsidR="008E2D5A" w:rsidRDefault="00CE5859" w14:paraId="6C9C07BE" w14:textId="7F0A4860">
          <w:pPr>
            <w:pStyle w:val="Inhopg3"/>
            <w:tabs>
              <w:tab w:val="right" w:leader="dot" w:pos="9881"/>
            </w:tabs>
            <w:rPr>
              <w:rFonts w:eastAsiaTheme="minorEastAsia" w:cstheme="minorBidi"/>
              <w:smallCaps w:val="0"/>
              <w:noProof/>
              <w:lang w:val="en-US" w:eastAsia="en-US"/>
            </w:rPr>
          </w:pPr>
          <w:hyperlink w:history="1" w:anchor="_Toc49896458">
            <w:r w:rsidRPr="00515CD6" w:rsidR="008E2D5A">
              <w:rPr>
                <w:rStyle w:val="Hyperlink"/>
                <w:noProof/>
              </w:rPr>
              <w:t>Topsport</w:t>
            </w:r>
            <w:r w:rsidR="008E2D5A">
              <w:rPr>
                <w:noProof/>
                <w:webHidden/>
              </w:rPr>
              <w:tab/>
            </w:r>
            <w:r w:rsidR="008E2D5A">
              <w:rPr>
                <w:noProof/>
                <w:webHidden/>
              </w:rPr>
              <w:fldChar w:fldCharType="begin"/>
            </w:r>
            <w:r w:rsidR="008E2D5A">
              <w:rPr>
                <w:noProof/>
                <w:webHidden/>
              </w:rPr>
              <w:instrText xml:space="preserve"> PAGEREF _Toc49896458 \h </w:instrText>
            </w:r>
            <w:r w:rsidR="008E2D5A">
              <w:rPr>
                <w:noProof/>
                <w:webHidden/>
              </w:rPr>
            </w:r>
            <w:r w:rsidR="008E2D5A">
              <w:rPr>
                <w:noProof/>
                <w:webHidden/>
              </w:rPr>
              <w:fldChar w:fldCharType="separate"/>
            </w:r>
            <w:r w:rsidR="008E2D5A">
              <w:rPr>
                <w:noProof/>
                <w:webHidden/>
              </w:rPr>
              <w:t>31</w:t>
            </w:r>
            <w:r w:rsidR="008E2D5A">
              <w:rPr>
                <w:noProof/>
                <w:webHidden/>
              </w:rPr>
              <w:fldChar w:fldCharType="end"/>
            </w:r>
          </w:hyperlink>
        </w:p>
        <w:p w:rsidR="008E2D5A" w:rsidRDefault="00CE5859" w14:paraId="38E1E6DB" w14:textId="3AFDC002">
          <w:pPr>
            <w:pStyle w:val="Inhopg3"/>
            <w:tabs>
              <w:tab w:val="right" w:leader="dot" w:pos="9881"/>
            </w:tabs>
            <w:rPr>
              <w:rFonts w:eastAsiaTheme="minorEastAsia" w:cstheme="minorBidi"/>
              <w:smallCaps w:val="0"/>
              <w:noProof/>
              <w:lang w:val="en-US" w:eastAsia="en-US"/>
            </w:rPr>
          </w:pPr>
          <w:hyperlink w:history="1" w:anchor="_Toc49896459">
            <w:r w:rsidRPr="00515CD6" w:rsidR="008E2D5A">
              <w:rPr>
                <w:rStyle w:val="Hyperlink"/>
                <w:noProof/>
              </w:rPr>
              <w:t>Sport</w:t>
            </w:r>
            <w:r w:rsidR="008E2D5A">
              <w:rPr>
                <w:noProof/>
                <w:webHidden/>
              </w:rPr>
              <w:tab/>
            </w:r>
            <w:r w:rsidR="008E2D5A">
              <w:rPr>
                <w:noProof/>
                <w:webHidden/>
              </w:rPr>
              <w:fldChar w:fldCharType="begin"/>
            </w:r>
            <w:r w:rsidR="008E2D5A">
              <w:rPr>
                <w:noProof/>
                <w:webHidden/>
              </w:rPr>
              <w:instrText xml:space="preserve"> PAGEREF _Toc49896459 \h </w:instrText>
            </w:r>
            <w:r w:rsidR="008E2D5A">
              <w:rPr>
                <w:noProof/>
                <w:webHidden/>
              </w:rPr>
            </w:r>
            <w:r w:rsidR="008E2D5A">
              <w:rPr>
                <w:noProof/>
                <w:webHidden/>
              </w:rPr>
              <w:fldChar w:fldCharType="separate"/>
            </w:r>
            <w:r w:rsidR="008E2D5A">
              <w:rPr>
                <w:noProof/>
                <w:webHidden/>
              </w:rPr>
              <w:t>31</w:t>
            </w:r>
            <w:r w:rsidR="008E2D5A">
              <w:rPr>
                <w:noProof/>
                <w:webHidden/>
              </w:rPr>
              <w:fldChar w:fldCharType="end"/>
            </w:r>
          </w:hyperlink>
        </w:p>
        <w:p w:rsidR="008E2D5A" w:rsidRDefault="00CE5859" w14:paraId="4D622983" w14:textId="03B7B03D">
          <w:pPr>
            <w:pStyle w:val="Inhopg3"/>
            <w:tabs>
              <w:tab w:val="right" w:leader="dot" w:pos="9881"/>
            </w:tabs>
            <w:rPr>
              <w:rFonts w:eastAsiaTheme="minorEastAsia" w:cstheme="minorBidi"/>
              <w:smallCaps w:val="0"/>
              <w:noProof/>
              <w:lang w:val="en-US" w:eastAsia="en-US"/>
            </w:rPr>
          </w:pPr>
          <w:hyperlink w:history="1" w:anchor="_Toc49896460">
            <w:r w:rsidRPr="00515CD6" w:rsidR="008E2D5A">
              <w:rPr>
                <w:rStyle w:val="Hyperlink"/>
                <w:noProof/>
              </w:rPr>
              <w:t>Bestuur</w:t>
            </w:r>
            <w:r w:rsidR="008E2D5A">
              <w:rPr>
                <w:noProof/>
                <w:webHidden/>
              </w:rPr>
              <w:tab/>
            </w:r>
            <w:r w:rsidR="008E2D5A">
              <w:rPr>
                <w:noProof/>
                <w:webHidden/>
              </w:rPr>
              <w:fldChar w:fldCharType="begin"/>
            </w:r>
            <w:r w:rsidR="008E2D5A">
              <w:rPr>
                <w:noProof/>
                <w:webHidden/>
              </w:rPr>
              <w:instrText xml:space="preserve"> PAGEREF _Toc49896460 \h </w:instrText>
            </w:r>
            <w:r w:rsidR="008E2D5A">
              <w:rPr>
                <w:noProof/>
                <w:webHidden/>
              </w:rPr>
            </w:r>
            <w:r w:rsidR="008E2D5A">
              <w:rPr>
                <w:noProof/>
                <w:webHidden/>
              </w:rPr>
              <w:fldChar w:fldCharType="separate"/>
            </w:r>
            <w:r w:rsidR="008E2D5A">
              <w:rPr>
                <w:noProof/>
                <w:webHidden/>
              </w:rPr>
              <w:t>32</w:t>
            </w:r>
            <w:r w:rsidR="008E2D5A">
              <w:rPr>
                <w:noProof/>
                <w:webHidden/>
              </w:rPr>
              <w:fldChar w:fldCharType="end"/>
            </w:r>
          </w:hyperlink>
        </w:p>
        <w:p w:rsidR="008E2D5A" w:rsidRDefault="00CE5859" w14:paraId="49DF6B25" w14:textId="7D6765A1">
          <w:pPr>
            <w:pStyle w:val="Inhopg1"/>
            <w:tabs>
              <w:tab w:val="right" w:leader="dot" w:pos="9881"/>
            </w:tabs>
            <w:rPr>
              <w:rFonts w:eastAsiaTheme="minorEastAsia" w:cstheme="minorBidi"/>
              <w:b w:val="0"/>
              <w:bCs w:val="0"/>
              <w:caps w:val="0"/>
              <w:noProof/>
              <w:u w:val="none"/>
              <w:lang w:val="en-US" w:eastAsia="en-US"/>
            </w:rPr>
          </w:pPr>
          <w:hyperlink w:history="1" w:anchor="_Toc49896461">
            <w:r w:rsidRPr="00515CD6" w:rsidR="008E2D5A">
              <w:rPr>
                <w:rStyle w:val="Hyperlink"/>
                <w:noProof/>
              </w:rPr>
              <w:t>6. BELEIDSUITDAGING</w:t>
            </w:r>
            <w:r w:rsidR="008E2D5A">
              <w:rPr>
                <w:noProof/>
                <w:webHidden/>
              </w:rPr>
              <w:tab/>
            </w:r>
            <w:r w:rsidR="008E2D5A">
              <w:rPr>
                <w:noProof/>
                <w:webHidden/>
              </w:rPr>
              <w:fldChar w:fldCharType="begin"/>
            </w:r>
            <w:r w:rsidR="008E2D5A">
              <w:rPr>
                <w:noProof/>
                <w:webHidden/>
              </w:rPr>
              <w:instrText xml:space="preserve"> PAGEREF _Toc49896461 \h </w:instrText>
            </w:r>
            <w:r w:rsidR="008E2D5A">
              <w:rPr>
                <w:noProof/>
                <w:webHidden/>
              </w:rPr>
            </w:r>
            <w:r w:rsidR="008E2D5A">
              <w:rPr>
                <w:noProof/>
                <w:webHidden/>
              </w:rPr>
              <w:fldChar w:fldCharType="separate"/>
            </w:r>
            <w:r w:rsidR="008E2D5A">
              <w:rPr>
                <w:noProof/>
                <w:webHidden/>
              </w:rPr>
              <w:t>33</w:t>
            </w:r>
            <w:r w:rsidR="008E2D5A">
              <w:rPr>
                <w:noProof/>
                <w:webHidden/>
              </w:rPr>
              <w:fldChar w:fldCharType="end"/>
            </w:r>
          </w:hyperlink>
        </w:p>
        <w:p w:rsidR="008E2D5A" w:rsidRDefault="00CE5859" w14:paraId="1B1E3B24" w14:textId="31554A9C">
          <w:pPr>
            <w:pStyle w:val="Inhopg2"/>
            <w:tabs>
              <w:tab w:val="right" w:leader="dot" w:pos="9881"/>
            </w:tabs>
            <w:rPr>
              <w:rFonts w:eastAsiaTheme="minorEastAsia" w:cstheme="minorBidi"/>
              <w:b w:val="0"/>
              <w:bCs w:val="0"/>
              <w:smallCaps w:val="0"/>
              <w:noProof/>
              <w:lang w:val="en-US" w:eastAsia="en-US"/>
            </w:rPr>
          </w:pPr>
          <w:hyperlink w:history="1" w:anchor="_Toc49896462">
            <w:r w:rsidRPr="00515CD6" w:rsidR="008E2D5A">
              <w:rPr>
                <w:rStyle w:val="Hyperlink"/>
                <w:noProof/>
              </w:rPr>
              <w:t>6.1. Beleidsuitdaging</w:t>
            </w:r>
            <w:r w:rsidR="008E2D5A">
              <w:rPr>
                <w:noProof/>
                <w:webHidden/>
              </w:rPr>
              <w:tab/>
            </w:r>
            <w:r w:rsidR="008E2D5A">
              <w:rPr>
                <w:noProof/>
                <w:webHidden/>
              </w:rPr>
              <w:fldChar w:fldCharType="begin"/>
            </w:r>
            <w:r w:rsidR="008E2D5A">
              <w:rPr>
                <w:noProof/>
                <w:webHidden/>
              </w:rPr>
              <w:instrText xml:space="preserve"> PAGEREF _Toc49896462 \h </w:instrText>
            </w:r>
            <w:r w:rsidR="008E2D5A">
              <w:rPr>
                <w:noProof/>
                <w:webHidden/>
              </w:rPr>
            </w:r>
            <w:r w:rsidR="008E2D5A">
              <w:rPr>
                <w:noProof/>
                <w:webHidden/>
              </w:rPr>
              <w:fldChar w:fldCharType="separate"/>
            </w:r>
            <w:r w:rsidR="008E2D5A">
              <w:rPr>
                <w:noProof/>
                <w:webHidden/>
              </w:rPr>
              <w:t>33</w:t>
            </w:r>
            <w:r w:rsidR="008E2D5A">
              <w:rPr>
                <w:noProof/>
                <w:webHidden/>
              </w:rPr>
              <w:fldChar w:fldCharType="end"/>
            </w:r>
          </w:hyperlink>
        </w:p>
        <w:p w:rsidR="008E2D5A" w:rsidRDefault="00CE5859" w14:paraId="71CF9F9A" w14:textId="0827D512">
          <w:pPr>
            <w:pStyle w:val="Inhopg2"/>
            <w:tabs>
              <w:tab w:val="right" w:leader="dot" w:pos="9881"/>
            </w:tabs>
            <w:rPr>
              <w:rFonts w:eastAsiaTheme="minorEastAsia" w:cstheme="minorBidi"/>
              <w:b w:val="0"/>
              <w:bCs w:val="0"/>
              <w:smallCaps w:val="0"/>
              <w:noProof/>
              <w:lang w:val="en-US" w:eastAsia="en-US"/>
            </w:rPr>
          </w:pPr>
          <w:hyperlink w:history="1" w:anchor="_Toc49896463">
            <w:r w:rsidRPr="00515CD6" w:rsidR="008E2D5A">
              <w:rPr>
                <w:rStyle w:val="Hyperlink"/>
                <w:noProof/>
              </w:rPr>
              <w:t>6.2. Stappenplan</w:t>
            </w:r>
            <w:r w:rsidR="008E2D5A">
              <w:rPr>
                <w:noProof/>
                <w:webHidden/>
              </w:rPr>
              <w:tab/>
            </w:r>
            <w:r w:rsidR="008E2D5A">
              <w:rPr>
                <w:noProof/>
                <w:webHidden/>
              </w:rPr>
              <w:fldChar w:fldCharType="begin"/>
            </w:r>
            <w:r w:rsidR="008E2D5A">
              <w:rPr>
                <w:noProof/>
                <w:webHidden/>
              </w:rPr>
              <w:instrText xml:space="preserve"> PAGEREF _Toc49896463 \h </w:instrText>
            </w:r>
            <w:r w:rsidR="008E2D5A">
              <w:rPr>
                <w:noProof/>
                <w:webHidden/>
              </w:rPr>
            </w:r>
            <w:r w:rsidR="008E2D5A">
              <w:rPr>
                <w:noProof/>
                <w:webHidden/>
              </w:rPr>
              <w:fldChar w:fldCharType="separate"/>
            </w:r>
            <w:r w:rsidR="008E2D5A">
              <w:rPr>
                <w:noProof/>
                <w:webHidden/>
              </w:rPr>
              <w:t>33</w:t>
            </w:r>
            <w:r w:rsidR="008E2D5A">
              <w:rPr>
                <w:noProof/>
                <w:webHidden/>
              </w:rPr>
              <w:fldChar w:fldCharType="end"/>
            </w:r>
          </w:hyperlink>
        </w:p>
        <w:p w:rsidR="008E2D5A" w:rsidRDefault="00CE5859" w14:paraId="452ADABF" w14:textId="649860FC">
          <w:pPr>
            <w:pStyle w:val="Inhopg1"/>
            <w:tabs>
              <w:tab w:val="left" w:pos="390"/>
              <w:tab w:val="right" w:leader="dot" w:pos="9881"/>
            </w:tabs>
            <w:rPr>
              <w:rFonts w:eastAsiaTheme="minorEastAsia" w:cstheme="minorBidi"/>
              <w:b w:val="0"/>
              <w:bCs w:val="0"/>
              <w:caps w:val="0"/>
              <w:noProof/>
              <w:u w:val="none"/>
              <w:lang w:val="en-US" w:eastAsia="en-US"/>
            </w:rPr>
          </w:pPr>
          <w:hyperlink w:history="1" w:anchor="_Toc49896464">
            <w:r w:rsidRPr="00515CD6" w:rsidR="008E2D5A">
              <w:rPr>
                <w:rStyle w:val="Hyperlink"/>
                <w:noProof/>
              </w:rPr>
              <w:t>8.</w:t>
            </w:r>
            <w:r w:rsidR="008E2D5A">
              <w:rPr>
                <w:rFonts w:eastAsiaTheme="minorEastAsia" w:cstheme="minorBidi"/>
                <w:b w:val="0"/>
                <w:bCs w:val="0"/>
                <w:caps w:val="0"/>
                <w:noProof/>
                <w:u w:val="none"/>
                <w:lang w:val="en-US" w:eastAsia="en-US"/>
              </w:rPr>
              <w:tab/>
            </w:r>
            <w:r w:rsidRPr="00515CD6" w:rsidR="008E2D5A">
              <w:rPr>
                <w:rStyle w:val="Hyperlink"/>
                <w:noProof/>
              </w:rPr>
              <w:t>7. Doelstellingen &amp;planning</w:t>
            </w:r>
            <w:r w:rsidR="008E2D5A">
              <w:rPr>
                <w:noProof/>
                <w:webHidden/>
              </w:rPr>
              <w:tab/>
            </w:r>
            <w:r w:rsidR="008E2D5A">
              <w:rPr>
                <w:noProof/>
                <w:webHidden/>
              </w:rPr>
              <w:fldChar w:fldCharType="begin"/>
            </w:r>
            <w:r w:rsidR="008E2D5A">
              <w:rPr>
                <w:noProof/>
                <w:webHidden/>
              </w:rPr>
              <w:instrText xml:space="preserve"> PAGEREF _Toc49896464 \h </w:instrText>
            </w:r>
            <w:r w:rsidR="008E2D5A">
              <w:rPr>
                <w:noProof/>
                <w:webHidden/>
              </w:rPr>
            </w:r>
            <w:r w:rsidR="008E2D5A">
              <w:rPr>
                <w:noProof/>
                <w:webHidden/>
              </w:rPr>
              <w:fldChar w:fldCharType="separate"/>
            </w:r>
            <w:r w:rsidR="008E2D5A">
              <w:rPr>
                <w:noProof/>
                <w:webHidden/>
              </w:rPr>
              <w:t>35</w:t>
            </w:r>
            <w:r w:rsidR="008E2D5A">
              <w:rPr>
                <w:noProof/>
                <w:webHidden/>
              </w:rPr>
              <w:fldChar w:fldCharType="end"/>
            </w:r>
          </w:hyperlink>
        </w:p>
        <w:p w:rsidR="008E2D5A" w:rsidRDefault="00CE5859" w14:paraId="18169859" w14:textId="0A0CB7DA">
          <w:pPr>
            <w:pStyle w:val="Inhopg2"/>
            <w:tabs>
              <w:tab w:val="right" w:leader="dot" w:pos="9881"/>
            </w:tabs>
            <w:rPr>
              <w:rFonts w:eastAsiaTheme="minorEastAsia" w:cstheme="minorBidi"/>
              <w:b w:val="0"/>
              <w:bCs w:val="0"/>
              <w:smallCaps w:val="0"/>
              <w:noProof/>
              <w:lang w:val="en-US" w:eastAsia="en-US"/>
            </w:rPr>
          </w:pPr>
          <w:hyperlink w:history="1" w:anchor="_Toc49896465">
            <w:r w:rsidRPr="00515CD6" w:rsidR="008E2D5A">
              <w:rPr>
                <w:rStyle w:val="Hyperlink"/>
                <w:noProof/>
              </w:rPr>
              <w:t>7.1. strategische &amp; operationele doelstellingen</w:t>
            </w:r>
            <w:r w:rsidR="008E2D5A">
              <w:rPr>
                <w:noProof/>
                <w:webHidden/>
              </w:rPr>
              <w:tab/>
            </w:r>
            <w:r w:rsidR="008E2D5A">
              <w:rPr>
                <w:noProof/>
                <w:webHidden/>
              </w:rPr>
              <w:fldChar w:fldCharType="begin"/>
            </w:r>
            <w:r w:rsidR="008E2D5A">
              <w:rPr>
                <w:noProof/>
                <w:webHidden/>
              </w:rPr>
              <w:instrText xml:space="preserve"> PAGEREF _Toc49896465 \h </w:instrText>
            </w:r>
            <w:r w:rsidR="008E2D5A">
              <w:rPr>
                <w:noProof/>
                <w:webHidden/>
              </w:rPr>
            </w:r>
            <w:r w:rsidR="008E2D5A">
              <w:rPr>
                <w:noProof/>
                <w:webHidden/>
              </w:rPr>
              <w:fldChar w:fldCharType="separate"/>
            </w:r>
            <w:r w:rsidR="008E2D5A">
              <w:rPr>
                <w:noProof/>
                <w:webHidden/>
              </w:rPr>
              <w:t>35</w:t>
            </w:r>
            <w:r w:rsidR="008E2D5A">
              <w:rPr>
                <w:noProof/>
                <w:webHidden/>
              </w:rPr>
              <w:fldChar w:fldCharType="end"/>
            </w:r>
          </w:hyperlink>
        </w:p>
        <w:p w:rsidR="008E2D5A" w:rsidRDefault="00CE5859" w14:paraId="35DF4255" w14:textId="673F4019">
          <w:pPr>
            <w:pStyle w:val="Inhopg3"/>
            <w:tabs>
              <w:tab w:val="right" w:leader="dot" w:pos="9881"/>
            </w:tabs>
            <w:rPr>
              <w:rFonts w:eastAsiaTheme="minorEastAsia" w:cstheme="minorBidi"/>
              <w:smallCaps w:val="0"/>
              <w:noProof/>
              <w:lang w:val="en-US" w:eastAsia="en-US"/>
            </w:rPr>
          </w:pPr>
          <w:hyperlink w:history="1" w:anchor="_Toc49896466">
            <w:r w:rsidRPr="00515CD6" w:rsidR="008E2D5A">
              <w:rPr>
                <w:rStyle w:val="Hyperlink"/>
                <w:noProof/>
              </w:rPr>
              <w:t>Basiswerking</w:t>
            </w:r>
            <w:r w:rsidR="008E2D5A">
              <w:rPr>
                <w:noProof/>
                <w:webHidden/>
              </w:rPr>
              <w:tab/>
            </w:r>
            <w:r w:rsidR="008E2D5A">
              <w:rPr>
                <w:noProof/>
                <w:webHidden/>
              </w:rPr>
              <w:fldChar w:fldCharType="begin"/>
            </w:r>
            <w:r w:rsidR="008E2D5A">
              <w:rPr>
                <w:noProof/>
                <w:webHidden/>
              </w:rPr>
              <w:instrText xml:space="preserve"> PAGEREF _Toc49896466 \h </w:instrText>
            </w:r>
            <w:r w:rsidR="008E2D5A">
              <w:rPr>
                <w:noProof/>
                <w:webHidden/>
              </w:rPr>
            </w:r>
            <w:r w:rsidR="008E2D5A">
              <w:rPr>
                <w:noProof/>
                <w:webHidden/>
              </w:rPr>
              <w:fldChar w:fldCharType="separate"/>
            </w:r>
            <w:r w:rsidR="008E2D5A">
              <w:rPr>
                <w:noProof/>
                <w:webHidden/>
              </w:rPr>
              <w:t>35</w:t>
            </w:r>
            <w:r w:rsidR="008E2D5A">
              <w:rPr>
                <w:noProof/>
                <w:webHidden/>
              </w:rPr>
              <w:fldChar w:fldCharType="end"/>
            </w:r>
          </w:hyperlink>
        </w:p>
        <w:p w:rsidR="008E2D5A" w:rsidRDefault="00CE5859" w14:paraId="510092F7" w14:textId="49E32FF5">
          <w:pPr>
            <w:pStyle w:val="Inhopg3"/>
            <w:tabs>
              <w:tab w:val="right" w:leader="dot" w:pos="9881"/>
            </w:tabs>
            <w:rPr>
              <w:rFonts w:eastAsiaTheme="minorEastAsia" w:cstheme="minorBidi"/>
              <w:smallCaps w:val="0"/>
              <w:noProof/>
              <w:lang w:val="en-US" w:eastAsia="en-US"/>
            </w:rPr>
          </w:pPr>
          <w:hyperlink w:history="1" w:anchor="_Toc49896467">
            <w:r w:rsidRPr="00515CD6" w:rsidR="008E2D5A">
              <w:rPr>
                <w:rStyle w:val="Hyperlink"/>
                <w:noProof/>
              </w:rPr>
              <w:t>Topsport</w:t>
            </w:r>
            <w:r w:rsidR="008E2D5A">
              <w:rPr>
                <w:noProof/>
                <w:webHidden/>
              </w:rPr>
              <w:tab/>
            </w:r>
            <w:r w:rsidR="008E2D5A">
              <w:rPr>
                <w:noProof/>
                <w:webHidden/>
              </w:rPr>
              <w:fldChar w:fldCharType="begin"/>
            </w:r>
            <w:r w:rsidR="008E2D5A">
              <w:rPr>
                <w:noProof/>
                <w:webHidden/>
              </w:rPr>
              <w:instrText xml:space="preserve"> PAGEREF _Toc49896467 \h </w:instrText>
            </w:r>
            <w:r w:rsidR="008E2D5A">
              <w:rPr>
                <w:noProof/>
                <w:webHidden/>
              </w:rPr>
            </w:r>
            <w:r w:rsidR="008E2D5A">
              <w:rPr>
                <w:noProof/>
                <w:webHidden/>
              </w:rPr>
              <w:fldChar w:fldCharType="separate"/>
            </w:r>
            <w:r w:rsidR="008E2D5A">
              <w:rPr>
                <w:noProof/>
                <w:webHidden/>
              </w:rPr>
              <w:t>35</w:t>
            </w:r>
            <w:r w:rsidR="008E2D5A">
              <w:rPr>
                <w:noProof/>
                <w:webHidden/>
              </w:rPr>
              <w:fldChar w:fldCharType="end"/>
            </w:r>
          </w:hyperlink>
        </w:p>
        <w:p w:rsidR="00CD4A7C" w:rsidP="6034DD0C" w:rsidRDefault="00CD4A7C" w14:paraId="77428D2F" w14:textId="00A43431">
          <w:pPr>
            <w:rPr>
              <w:sz w:val="22"/>
              <w:szCs w:val="22"/>
            </w:rPr>
          </w:pPr>
          <w:r w:rsidRPr="6034DD0C">
            <w:rPr>
              <w:b w:val="1"/>
              <w:bCs w:val="1"/>
              <w:noProof/>
            </w:rPr>
            <w:fldChar w:fldCharType="end"/>
          </w:r>
          <w:r w:rsidRPr="6034DD0C" w:rsidR="6034DD0C">
            <w:rPr>
              <w:sz w:val="22"/>
              <w:szCs w:val="22"/>
            </w:rPr>
            <w:t xml:space="preserve">7.2. </w:t>
          </w:r>
          <w:r w:rsidRPr="6034DD0C" w:rsidR="6034DD0C">
            <w:rPr>
              <w:rFonts w:ascii="Cambria" w:hAnsi="Cambria" w:eastAsia="Cambria" w:cs="Cambria" w:asciiTheme="minorAscii" w:hAnsiTheme="minorAscii" w:eastAsiaTheme="minorAscii" w:cstheme="minorAscii"/>
              <w:sz w:val="22"/>
              <w:szCs w:val="22"/>
            </w:rPr>
            <w:t>ADDENDUM 2022</w:t>
          </w:r>
        </w:p>
        <w:p w:rsidR="6034DD0C" w:rsidP="6034DD0C" w:rsidRDefault="6034DD0C" w14:paraId="0119AEB9" w14:textId="58F31676">
          <w:pPr>
            <w:pStyle w:val="Standaard"/>
            <w:rPr>
              <w:rFonts w:ascii="Cambria" w:hAnsi="Cambria" w:eastAsia="Cambria" w:cs="Cambria" w:asciiTheme="minorAscii" w:hAnsiTheme="minorAscii" w:eastAsiaTheme="minorAscii" w:cstheme="minorAscii"/>
              <w:sz w:val="22"/>
              <w:szCs w:val="22"/>
            </w:rPr>
          </w:pPr>
          <w:r w:rsidRPr="6034DD0C" w:rsidR="6034DD0C">
            <w:rPr>
              <w:rFonts w:ascii="Cambria" w:hAnsi="Cambria" w:eastAsia="Cambria" w:cs="Cambria" w:asciiTheme="minorAscii" w:hAnsiTheme="minorAscii" w:eastAsiaTheme="minorAscii" w:cstheme="minorAscii"/>
              <w:sz w:val="22"/>
              <w:szCs w:val="22"/>
            </w:rPr>
            <w:t>BELEIDSFOCUS JEUGDSPORT: JEUGDSPORTFONDS</w:t>
          </w:r>
        </w:p>
        <w:p w:rsidR="6034DD0C" w:rsidP="6034DD0C" w:rsidRDefault="6034DD0C" w14:paraId="0AC492DC" w14:textId="2D023282">
          <w:pPr>
            <w:pStyle w:val="Standaard"/>
            <w:rPr>
              <w:rFonts w:ascii="Cambria" w:hAnsi="Cambria" w:eastAsia="Cambria" w:cs="Cambria" w:asciiTheme="minorAscii" w:hAnsiTheme="minorAscii" w:eastAsiaTheme="minorAscii" w:cstheme="minorAscii"/>
              <w:sz w:val="22"/>
              <w:szCs w:val="22"/>
            </w:rPr>
          </w:pPr>
          <w:r w:rsidRPr="6034DD0C" w:rsidR="6034DD0C">
            <w:rPr>
              <w:rFonts w:ascii="Cambria" w:hAnsi="Cambria" w:eastAsia="Cambria" w:cs="Cambria" w:asciiTheme="minorAscii" w:hAnsiTheme="minorAscii" w:eastAsiaTheme="minorAscii" w:cstheme="minorAscii"/>
              <w:sz w:val="22"/>
              <w:szCs w:val="22"/>
            </w:rPr>
            <w:t>BELEIDSFOCUS LAAGDREMPELIG SPORTAANBOD: PowerX</w:t>
          </w:r>
        </w:p>
      </w:sdtContent>
    </w:sdt>
    <w:p w:rsidR="00CD4A7C" w:rsidRDefault="00CD4A7C" w14:paraId="2ECF4103" w14:textId="73491FEB">
      <w:r>
        <w:br w:type="page"/>
      </w:r>
    </w:p>
    <w:p w:rsidR="007A1563" w:rsidP="003238FB" w:rsidRDefault="00562D5C" w14:paraId="5FFDE4FB" w14:textId="77777777">
      <w:pPr>
        <w:pStyle w:val="Kop1"/>
        <w:numPr>
          <w:ilvl w:val="0"/>
          <w:numId w:val="14"/>
        </w:numPr>
      </w:pPr>
      <w:bookmarkStart w:name="_Toc49896411" w:id="0"/>
      <w:r>
        <w:lastRenderedPageBreak/>
        <w:t>Inleiding</w:t>
      </w:r>
      <w:bookmarkEnd w:id="0"/>
    </w:p>
    <w:p w:rsidR="0088112E" w:rsidP="003238FB" w:rsidRDefault="0088112E" w14:paraId="35FDE3A3" w14:textId="77777777"/>
    <w:p w:rsidR="0088112E" w:rsidP="00E116F5" w:rsidRDefault="0088112E" w14:paraId="059DBC8D" w14:textId="1955F8B8">
      <w:pPr>
        <w:pStyle w:val="Kop2"/>
      </w:pPr>
      <w:bookmarkStart w:name="_Toc49896412" w:id="1"/>
      <w:r>
        <w:t>1.1 Voorwoord</w:t>
      </w:r>
      <w:bookmarkEnd w:id="1"/>
    </w:p>
    <w:p w:rsidR="00EF04FD" w:rsidP="003238FB" w:rsidRDefault="00EF04FD" w14:paraId="7F679FDA" w14:textId="1A764B85">
      <w:r w:rsidRPr="00EF04FD">
        <w:t xml:space="preserve">De </w:t>
      </w:r>
      <w:r w:rsidR="00902937">
        <w:t>‘Vlaamse Gewichtheffers en Powerlifting Federatie’ (afgekort: ‘</w:t>
      </w:r>
      <w:r>
        <w:t>VGPF</w:t>
      </w:r>
      <w:r w:rsidR="00902937">
        <w:t>’)</w:t>
      </w:r>
      <w:r w:rsidRPr="00EF04FD">
        <w:t xml:space="preserve"> </w:t>
      </w:r>
      <w:r>
        <w:t xml:space="preserve">wil in </w:t>
      </w:r>
      <w:r w:rsidR="00902937">
        <w:t>de beleidsperiode 2021-2024</w:t>
      </w:r>
      <w:r w:rsidRPr="00EF04FD">
        <w:t xml:space="preserve"> ambitieuze stappen zetten richting professionalisering</w:t>
      </w:r>
      <w:r w:rsidR="002C55DD">
        <w:t>.</w:t>
      </w:r>
    </w:p>
    <w:p w:rsidR="002C55DD" w:rsidP="003238FB" w:rsidRDefault="002C55DD" w14:paraId="7608C9B6" w14:textId="1E08B064">
      <w:r>
        <w:t>De opmaak van een beleidsplan volgens de richtlijnen van Sport Vlaanderen zijn daarbij een belangrijke stap.</w:t>
      </w:r>
    </w:p>
    <w:p w:rsidR="0088112E" w:rsidP="003238FB" w:rsidRDefault="0088112E" w14:paraId="2A8C1F64" w14:textId="77777777"/>
    <w:p w:rsidR="007A1563" w:rsidP="003238FB" w:rsidRDefault="00B41399" w14:paraId="2A4669AC" w14:textId="4B522CC3">
      <w:r>
        <w:t xml:space="preserve">In het beleidsplan bepaalt de Vlaamse Gewichtheffers en Powerlifting Federatie welke richting ze uit wil gaan, waar de prioriteiten liggen en op welke manier zij haar plannen en doelstellingen wil realiseren. </w:t>
      </w:r>
    </w:p>
    <w:p w:rsidR="002C55DD" w:rsidP="003238FB" w:rsidRDefault="002C55DD" w14:paraId="6C70E90D" w14:textId="77777777"/>
    <w:p w:rsidR="0088112E" w:rsidP="003238FB" w:rsidRDefault="0088112E" w14:paraId="1BB5F756" w14:textId="633F7D83">
      <w:r>
        <w:t xml:space="preserve">Het </w:t>
      </w:r>
      <w:r w:rsidR="0025542A">
        <w:t>beleidsplan moet</w:t>
      </w:r>
      <w:r>
        <w:t xml:space="preserve"> </w:t>
      </w:r>
      <w:r w:rsidR="00B41399">
        <w:t xml:space="preserve">inspelen op de uitdagingen waar de clubs en federatie mee worden geconfronteerd. </w:t>
      </w:r>
    </w:p>
    <w:p w:rsidR="0088112E" w:rsidP="003238FB" w:rsidRDefault="00B41399" w14:paraId="78A228E0" w14:textId="77777777">
      <w:r>
        <w:t>In dit beleidsplan word</w:t>
      </w:r>
      <w:r w:rsidR="002C55DD">
        <w:t xml:space="preserve">t een analyse gemaakt van de situatie en worden ook </w:t>
      </w:r>
      <w:r>
        <w:t xml:space="preserve">concrete doelstellingen vastgelegd, waarop de te ondernemen acties worden afgestemd. </w:t>
      </w:r>
    </w:p>
    <w:p w:rsidR="007A1563" w:rsidP="003238FB" w:rsidRDefault="00B41399" w14:paraId="32620FDE" w14:textId="554FFCCD">
      <w:r>
        <w:t xml:space="preserve">Het wordt een leidraad voor de werking van heel de VGPF en haar bestuur. </w:t>
      </w:r>
    </w:p>
    <w:p w:rsidR="007A1563" w:rsidP="003238FB" w:rsidRDefault="00B41399" w14:paraId="770785A5" w14:textId="069CD35A">
      <w:r>
        <w:t xml:space="preserve">Door middel van dit beleidsplan zal er worden vastgesteld of we op het goede spoor zijn en/of er moet worden bijgestuurd. </w:t>
      </w:r>
    </w:p>
    <w:p w:rsidR="00902937" w:rsidP="003238FB" w:rsidRDefault="00902937" w14:paraId="4964CB1B" w14:textId="3AD0B97A"/>
    <w:p w:rsidR="00902937" w:rsidP="003238FB" w:rsidRDefault="00902937" w14:paraId="74686205" w14:textId="002B8DEB">
      <w:r>
        <w:t xml:space="preserve">De VGPF werd in 2019 een Erkende Sportfederatie. We hopen om vanaf 2021 ook een </w:t>
      </w:r>
      <w:r w:rsidR="0025542A">
        <w:t>gesubsidieerde</w:t>
      </w:r>
      <w:r>
        <w:t xml:space="preserve"> Sportfederatie te worden zodat we als federatie verder kunnen groeien en professionaliseren. Dit beleidsplan is opgesteld in de veronderstelling dat de VGPF de komende beleidsperiode </w:t>
      </w:r>
      <w:r w:rsidR="0025542A">
        <w:t>gesubsidieerd</w:t>
      </w:r>
      <w:r>
        <w:t xml:space="preserve"> wordt voor zijn basiswerking en topsportbeleid.</w:t>
      </w:r>
    </w:p>
    <w:p w:rsidR="0088112E" w:rsidP="003238FB" w:rsidRDefault="0088112E" w14:paraId="769F0E83" w14:textId="034500A4">
      <w:r>
        <w:br w:type="page"/>
      </w:r>
    </w:p>
    <w:p w:rsidR="007A1563" w:rsidP="003238FB" w:rsidRDefault="007A1563" w14:paraId="0936499B" w14:textId="77777777"/>
    <w:p w:rsidR="00562D5C" w:rsidP="00E116F5" w:rsidRDefault="00CD4A7C" w14:paraId="4EFCB64B" w14:textId="5433AA2E">
      <w:pPr>
        <w:pStyle w:val="Kop2"/>
      </w:pPr>
      <w:bookmarkStart w:name="_Toc49896413" w:id="2"/>
      <w:r>
        <w:t xml:space="preserve">1.2 </w:t>
      </w:r>
      <w:r w:rsidR="00B41399">
        <w:t>ORGANIGRAM</w:t>
      </w:r>
      <w:bookmarkEnd w:id="2"/>
    </w:p>
    <w:p w:rsidR="007A1563" w:rsidP="00CD4A7C" w:rsidRDefault="007A1563" w14:paraId="4FEA3B14" w14:textId="51771C6A"/>
    <w:p w:rsidR="007A1563" w:rsidP="003238FB" w:rsidRDefault="007A1563" w14:paraId="67E95451" w14:textId="55C54CCA"/>
    <w:p w:rsidR="007A1563" w:rsidP="003238FB" w:rsidRDefault="003622B5" w14:paraId="7D549066" w14:textId="0EE3E6DA">
      <w:r>
        <w:rPr>
          <w:noProof/>
          <w:lang w:val="en-US" w:eastAsia="en-US"/>
        </w:rPr>
        <w:drawing>
          <wp:inline distT="0" distB="0" distL="0" distR="0" wp14:anchorId="581BE660" wp14:editId="0576F1FD">
            <wp:extent cx="4185501" cy="6063743"/>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VGPF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87466" cy="6066590"/>
                    </a:xfrm>
                    <a:prstGeom prst="rect">
                      <a:avLst/>
                    </a:prstGeom>
                  </pic:spPr>
                </pic:pic>
              </a:graphicData>
            </a:graphic>
          </wp:inline>
        </w:drawing>
      </w:r>
    </w:p>
    <w:p w:rsidR="007A1563" w:rsidP="003238FB" w:rsidRDefault="003622B5" w14:paraId="30348541" w14:textId="032CC419">
      <w:r>
        <w:rPr>
          <w:noProof/>
          <w:lang w:val="en-US" w:eastAsia="en-US"/>
        </w:rPr>
        <w:lastRenderedPageBreak/>
        <w:drawing>
          <wp:inline distT="0" distB="0" distL="0" distR="0" wp14:anchorId="676BAFC6" wp14:editId="70D89551">
            <wp:extent cx="5590095" cy="7500934"/>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anigramVGPF.jpg"/>
                    <pic:cNvPicPr/>
                  </pic:nvPicPr>
                  <pic:blipFill>
                    <a:blip r:embed="rId12">
                      <a:extLst>
                        <a:ext uri="{28A0092B-C50C-407E-A947-70E740481C1C}">
                          <a14:useLocalDpi xmlns:a14="http://schemas.microsoft.com/office/drawing/2010/main" val="0"/>
                        </a:ext>
                      </a:extLst>
                    </a:blip>
                    <a:stretch>
                      <a:fillRect/>
                    </a:stretch>
                  </pic:blipFill>
                  <pic:spPr>
                    <a:xfrm>
                      <a:off x="0" y="0"/>
                      <a:ext cx="5591595" cy="7502947"/>
                    </a:xfrm>
                    <a:prstGeom prst="rect">
                      <a:avLst/>
                    </a:prstGeom>
                  </pic:spPr>
                </pic:pic>
              </a:graphicData>
            </a:graphic>
          </wp:inline>
        </w:drawing>
      </w:r>
    </w:p>
    <w:p w:rsidR="007A1563" w:rsidP="003238FB" w:rsidRDefault="007A1563" w14:paraId="69E8CD2D" w14:textId="77777777"/>
    <w:p w:rsidR="0088112E" w:rsidP="003238FB" w:rsidRDefault="0088112E" w14:paraId="2C69FF4E" w14:textId="400BB7C7">
      <w:pPr>
        <w:pStyle w:val="Lijstalinea"/>
      </w:pPr>
      <w:r>
        <w:t xml:space="preserve">Alle leden van het bestuur van de VGPF werken als vrijwilliger en </w:t>
      </w:r>
      <w:r w:rsidR="0025542A">
        <w:t xml:space="preserve">tot hiertoe </w:t>
      </w:r>
      <w:r>
        <w:t xml:space="preserve">zonder </w:t>
      </w:r>
      <w:r w:rsidR="0025542A">
        <w:t>enige kostenvergoeding en er was ook geen personeel.</w:t>
      </w:r>
    </w:p>
    <w:p w:rsidR="00E66899" w:rsidP="003238FB" w:rsidRDefault="00E66899" w14:paraId="505C08F2" w14:textId="77777777">
      <w:pPr>
        <w:pStyle w:val="Lijstalinea"/>
      </w:pPr>
    </w:p>
    <w:p w:rsidR="007A1563" w:rsidP="006A570D" w:rsidRDefault="00E66899" w14:paraId="57BE23C0" w14:textId="68346135">
      <w:pPr>
        <w:pStyle w:val="Lijstalinea"/>
      </w:pPr>
      <w:r>
        <w:t>Op zaterdag 17 oktober 2020 zal de Algemene Vergadering een nieuwe Raad van Bestuur kiezen voor de beleidsperiode 2021-2024.</w:t>
      </w:r>
    </w:p>
    <w:p w:rsidR="007A1563" w:rsidP="003238FB" w:rsidRDefault="0088112E" w14:paraId="346E5C0F" w14:textId="6D0ACB82">
      <w:pPr>
        <w:pStyle w:val="Kop1"/>
        <w:numPr>
          <w:ilvl w:val="0"/>
          <w:numId w:val="14"/>
        </w:numPr>
      </w:pPr>
      <w:bookmarkStart w:name="_Toc49896414" w:id="3"/>
      <w:r>
        <w:lastRenderedPageBreak/>
        <w:t>Missie en Visie</w:t>
      </w:r>
      <w:bookmarkEnd w:id="3"/>
    </w:p>
    <w:p w:rsidR="007A1563" w:rsidP="003238FB" w:rsidRDefault="007A1563" w14:paraId="08CE8717" w14:textId="77777777"/>
    <w:p w:rsidRPr="00B41399" w:rsidR="007A1563" w:rsidP="00E116F5" w:rsidRDefault="001E6629" w14:paraId="7D7D2AFC" w14:textId="7DA1E897">
      <w:pPr>
        <w:pStyle w:val="Kop2"/>
      </w:pPr>
      <w:bookmarkStart w:name="_Toc49896415" w:id="4"/>
      <w:r>
        <w:t>2.1</w:t>
      </w:r>
      <w:r w:rsidRPr="00B41399" w:rsidR="00B41399">
        <w:t>. Missie</w:t>
      </w:r>
      <w:r>
        <w:t xml:space="preserve"> en Situering</w:t>
      </w:r>
      <w:bookmarkEnd w:id="4"/>
    </w:p>
    <w:p w:rsidR="001E6629" w:rsidP="003238FB" w:rsidRDefault="001E6629" w14:paraId="42569072" w14:textId="477F613A">
      <w:r w:rsidRPr="003238FB">
        <w:t xml:space="preserve">De Vlaamse Gewichtheffers en Powerlifting federatie (VGPF) stelt zichzelf tot doel de krachtsporten “gewichtheffen en powerliften” in al zijn aspecten in Vlaanderen te bevorderen door te voorzien in een optimale dienstverlening en ondersteuning van de clubs, zodat een meer kwaliteitsvolle werking en een sportaanbod voor alle leeftijden en alle niveaus kan worden gerealiseerd. </w:t>
      </w:r>
    </w:p>
    <w:p w:rsidRPr="003238FB" w:rsidR="000312B9" w:rsidP="003238FB" w:rsidRDefault="000312B9" w14:paraId="7CC1C13D" w14:textId="48587902">
      <w:r>
        <w:t>Onze sporten zijn bij uitstek wedstrijdsporten en het basisbeleid is vooral gericht op de uitbouw van competitiesport, maar recreatieve beoefening is natuurlijk ook een bouwsteen voor de instap in competitiesport.</w:t>
      </w:r>
    </w:p>
    <w:p w:rsidRPr="003238FB" w:rsidR="001E6629" w:rsidP="003238FB" w:rsidRDefault="001E6629" w14:paraId="6911DCB7" w14:textId="32D51A12">
      <w:r w:rsidRPr="003238FB">
        <w:t>Het is ook onze missie topsport gewichtheffen en powerliften verd</w:t>
      </w:r>
      <w:r w:rsidR="000312B9">
        <w:t>er uit bouwen.</w:t>
      </w:r>
    </w:p>
    <w:p w:rsidRPr="003238FB" w:rsidR="001E6629" w:rsidP="003238FB" w:rsidRDefault="001E6629" w14:paraId="2568D9FC" w14:textId="77777777"/>
    <w:p w:rsidRPr="003238FB" w:rsidR="001E6629" w:rsidP="003238FB" w:rsidRDefault="001E6629" w14:paraId="09B62D2D" w14:textId="22668F18">
      <w:r w:rsidRPr="003238FB">
        <w:t xml:space="preserve">De Vlaamse Gewichtheffers en Powerlifting federatie (VGPF) is </w:t>
      </w:r>
      <w:r w:rsidR="00071F6F">
        <w:t>een</w:t>
      </w:r>
      <w:r w:rsidRPr="003238FB">
        <w:t xml:space="preserve"> erkend</w:t>
      </w:r>
      <w:r w:rsidR="00071F6F">
        <w:t>e</w:t>
      </w:r>
      <w:r w:rsidRPr="003238FB">
        <w:t xml:space="preserve"> </w:t>
      </w:r>
      <w:r w:rsidR="00071F6F">
        <w:t xml:space="preserve">federatie </w:t>
      </w:r>
      <w:r w:rsidRPr="003238FB">
        <w:t xml:space="preserve">door de Vlaamse Regering en Sport Vlaanderen. </w:t>
      </w:r>
    </w:p>
    <w:p w:rsidR="001E6629" w:rsidP="003238FB" w:rsidRDefault="001E6629" w14:paraId="2CEFBB2A" w14:textId="0DBBC675">
      <w:r w:rsidRPr="003238FB">
        <w:t>Onze 2 sporttakken ‘gewichtheffen’ en ‘powerliften’ staan op de sporttakkenlijst. Gewichtheffen is een Olympische sport en powerliften is een niet-olympische sport (maar wel op het programma van de World Games). De Vlaamse Gewichtheffers Federatie is lid van de Koninklijke Belgische Gewichtheffers Verbond (KBGV) die erkend wordt door de Internationale Gewichtheffers Federatie (IWF) en de Internationale Powerlifting Federatie (IPF). Beide federaties (IWF en IPF) worden erkend door het Internationaal Olympisch Comité (IOC).</w:t>
      </w:r>
    </w:p>
    <w:p w:rsidR="00D60B24" w:rsidP="003238FB" w:rsidRDefault="00D60B24" w14:paraId="77B94121" w14:textId="2E97D408"/>
    <w:p w:rsidRPr="003238FB" w:rsidR="00D60B24" w:rsidP="003238FB" w:rsidRDefault="00D60B24" w14:paraId="11ADF087" w14:textId="02E0E228">
      <w:r>
        <w:t xml:space="preserve">Sinds januari 2019 is de VGPF een Erkende </w:t>
      </w:r>
      <w:r w:rsidR="000312B9">
        <w:t>Sportfederatie. De voorbije j</w:t>
      </w:r>
      <w:r>
        <w:t>ar</w:t>
      </w:r>
      <w:r w:rsidR="000312B9">
        <w:t>en hebben de vrijwilligers bij de VGPF hun best gedaan om de federatie te moduleren aan de hedendaagse verwachtingen en</w:t>
      </w:r>
      <w:r>
        <w:t xml:space="preserve"> normen voor een subsidie aanvraag. De VGPF hoopt om vanaf 2021 een gesu</w:t>
      </w:r>
      <w:r w:rsidR="000312B9">
        <w:t>b</w:t>
      </w:r>
      <w:r w:rsidR="00EA468A">
        <w:t>sid</w:t>
      </w:r>
      <w:r w:rsidR="000312B9">
        <w:t>i</w:t>
      </w:r>
      <w:r w:rsidR="00EA468A">
        <w:t>eerde federatie te worden zodat er person</w:t>
      </w:r>
      <w:r w:rsidR="00982F19">
        <w:t>eel aangeworven kan worden en</w:t>
      </w:r>
      <w:r w:rsidR="00EA468A">
        <w:t xml:space="preserve"> we verder kunnen groeien en professionaliseren.</w:t>
      </w:r>
    </w:p>
    <w:p w:rsidR="001E6629" w:rsidP="003238FB" w:rsidRDefault="001E6629" w14:paraId="619835AD" w14:textId="77777777"/>
    <w:p w:rsidR="007A1563" w:rsidP="00E116F5" w:rsidRDefault="003238FB" w14:paraId="4EAEBA18" w14:textId="07CF315B">
      <w:pPr>
        <w:pStyle w:val="Kop2"/>
      </w:pPr>
      <w:bookmarkStart w:name="_Toc49896416" w:id="5"/>
      <w:r>
        <w:t xml:space="preserve">2.2 </w:t>
      </w:r>
      <w:r w:rsidR="00B41399">
        <w:t>Visie</w:t>
      </w:r>
      <w:bookmarkEnd w:id="5"/>
      <w:r w:rsidR="00B41399">
        <w:t xml:space="preserve"> </w:t>
      </w:r>
    </w:p>
    <w:p w:rsidR="007A1563" w:rsidP="003238FB" w:rsidRDefault="00B41399" w14:paraId="2025FD97" w14:textId="35D1DAB8">
      <w:r>
        <w:t xml:space="preserve">De Vlaamse Gewichtheffers en Powerlifting federatie (VGPF) draagt volgende waarden uit: </w:t>
      </w:r>
    </w:p>
    <w:p w:rsidR="003C2A80" w:rsidP="003238FB" w:rsidRDefault="003C2A80" w14:paraId="4EC08F8C" w14:textId="77777777"/>
    <w:p w:rsidR="001E6629" w:rsidP="003238FB" w:rsidRDefault="00B41399" w14:paraId="3E24F2CD" w14:textId="77777777">
      <w:r>
        <w:t>-  </w:t>
      </w:r>
      <w:r w:rsidRPr="00071F6F">
        <w:rPr>
          <w:b/>
        </w:rPr>
        <w:t>Integriteit</w:t>
      </w:r>
      <w:r w:rsidRPr="00071F6F" w:rsidR="001E6629">
        <w:rPr>
          <w:b/>
        </w:rPr>
        <w:t xml:space="preserve"> &amp; Sportiviteit</w:t>
      </w:r>
      <w:r>
        <w:t xml:space="preserve">: </w:t>
      </w:r>
    </w:p>
    <w:p w:rsidR="003C2A80" w:rsidP="003C2A80" w:rsidRDefault="003C2A80" w14:paraId="7F8609DF" w14:textId="77777777">
      <w:pPr>
        <w:pStyle w:val="Lijstopsomteken"/>
        <w:numPr>
          <w:ilvl w:val="0"/>
          <w:numId w:val="0"/>
        </w:numPr>
      </w:pPr>
    </w:p>
    <w:p w:rsidR="003C2A80" w:rsidP="003C2A80" w:rsidRDefault="003C2A80" w14:paraId="66987643" w14:textId="706BDF32">
      <w:pPr>
        <w:pStyle w:val="Lijstopsomteken"/>
        <w:numPr>
          <w:ilvl w:val="0"/>
          <w:numId w:val="0"/>
        </w:numPr>
      </w:pPr>
      <w:r>
        <w:t xml:space="preserve">We viseren een ethisch sportklimaat op vlak van Fair </w:t>
      </w:r>
      <w:proofErr w:type="spellStart"/>
      <w:r>
        <w:t>play</w:t>
      </w:r>
      <w:proofErr w:type="spellEnd"/>
      <w:r>
        <w:t>, Sociale integriteit (solidariteit, diversiteit en inclusie) en Individuele persoonlijke integriteit (fysieke, psychische en seksuele).</w:t>
      </w:r>
    </w:p>
    <w:p w:rsidR="003C2A80" w:rsidP="003238FB" w:rsidRDefault="003C2A80" w14:paraId="7282BC50" w14:textId="77777777"/>
    <w:p w:rsidR="00CC0A91" w:rsidP="003238FB" w:rsidRDefault="00CC0A91" w14:paraId="04A5AFA8" w14:textId="7BB1E3F2">
      <w:r>
        <w:t>A</w:t>
      </w:r>
      <w:r w:rsidRPr="00910DFE">
        <w:t xml:space="preserve">lle actoren en belanghebbenden </w:t>
      </w:r>
      <w:r>
        <w:t>worden</w:t>
      </w:r>
      <w:r w:rsidRPr="00910DFE">
        <w:t xml:space="preserve"> </w:t>
      </w:r>
      <w:r>
        <w:t>gesensibiliseerd</w:t>
      </w:r>
      <w:r w:rsidRPr="00910DFE">
        <w:t xml:space="preserve"> </w:t>
      </w:r>
      <w:r>
        <w:t>voor het belang van fair-</w:t>
      </w:r>
      <w:proofErr w:type="spellStart"/>
      <w:r>
        <w:t>play</w:t>
      </w:r>
      <w:proofErr w:type="spellEnd"/>
      <w:r>
        <w:t>. Het steeds aanhouden van een sportieve houding tegenover concurrerende clubs, scheidsrechters, trainers en sporters is een belangrijke pijler.</w:t>
      </w:r>
      <w:r w:rsidR="003C2A80">
        <w:t xml:space="preserve"> </w:t>
      </w:r>
      <w:r w:rsidR="00910DFE">
        <w:t xml:space="preserve">Gezien het gaat om risicosporten </w:t>
      </w:r>
      <w:r w:rsidR="0036761D">
        <w:t xml:space="preserve">is het een evidentie om </w:t>
      </w:r>
      <w:r w:rsidR="00910DFE">
        <w:t xml:space="preserve">heel hard </w:t>
      </w:r>
      <w:r w:rsidR="0036761D">
        <w:t xml:space="preserve">te blijven </w:t>
      </w:r>
      <w:r w:rsidR="00910DFE">
        <w:t>inzetten op anti-doping beleid om onze sport blijvend clean te houden</w:t>
      </w:r>
      <w:r w:rsidR="00B41399">
        <w:t>.</w:t>
      </w:r>
    </w:p>
    <w:p w:rsidR="003C2A80" w:rsidP="003238FB" w:rsidRDefault="003C2A80" w14:paraId="05AC43E5" w14:textId="77777777"/>
    <w:p w:rsidR="001E6629" w:rsidP="003238FB" w:rsidRDefault="00CC0A91" w14:paraId="253B6D6D" w14:textId="38AEED56">
      <w:r>
        <w:t xml:space="preserve">Daarnaast is gebleken dat sportfederaties beter moeten waken over lichamelijke, seksuele en psychische integriteit van hun leden. Door middel van een nieuw en specifiek integriteitsbeleid wil de VGPF </w:t>
      </w:r>
      <w:r w:rsidRPr="00E74E3C" w:rsidR="003C2A80">
        <w:t xml:space="preserve">waken over de bescherming van </w:t>
      </w:r>
      <w:r w:rsidR="003C2A80">
        <w:t>al zijn leden.</w:t>
      </w:r>
    </w:p>
    <w:p w:rsidR="003C2A80" w:rsidP="003238FB" w:rsidRDefault="003C2A80" w14:paraId="29D3CA8B" w14:textId="7D045CAE"/>
    <w:p w:rsidR="003C2A80" w:rsidP="003C2A80" w:rsidRDefault="003C2A80" w14:paraId="2E6DBA5F" w14:textId="77777777">
      <w:pPr>
        <w:pStyle w:val="Lijstopsomteken"/>
        <w:numPr>
          <w:ilvl w:val="0"/>
          <w:numId w:val="0"/>
        </w:numPr>
      </w:pPr>
      <w:r>
        <w:lastRenderedPageBreak/>
        <w:t>Onder het motto ‘Sport voor iedereen’ willen we een sportklimaat waar diversiteit &amp; inclusie belangrijk zijn (kansengelijkheid, gendergelijkheid,..).</w:t>
      </w:r>
    </w:p>
    <w:p w:rsidR="003C2A80" w:rsidP="003238FB" w:rsidRDefault="003C2A80" w14:paraId="2B646BDC" w14:textId="77777777"/>
    <w:p w:rsidR="001E6629" w:rsidP="003238FB" w:rsidRDefault="00B41399" w14:paraId="481495C5" w14:textId="2C0D4EAF">
      <w:r>
        <w:t>-  </w:t>
      </w:r>
      <w:r>
        <w:rPr>
          <w:b/>
        </w:rPr>
        <w:t>Deugdelijk bestuur</w:t>
      </w:r>
      <w:r w:rsidR="00303183">
        <w:t>: We</w:t>
      </w:r>
      <w:r>
        <w:t xml:space="preserve"> streven naar </w:t>
      </w:r>
      <w:r w:rsidRPr="001E6629" w:rsidR="001E6629">
        <w:t>een optimale samenwerking binnen de eigen federatie en in relatie met externe instanties.</w:t>
      </w:r>
    </w:p>
    <w:p w:rsidR="00451FCF" w:rsidP="003238FB" w:rsidRDefault="00451FCF" w14:paraId="15905BA1" w14:textId="77777777"/>
    <w:p w:rsidR="001E6629" w:rsidP="003238FB" w:rsidRDefault="00B41399" w14:paraId="757469F1" w14:textId="059F337E">
      <w:r>
        <w:t>-  </w:t>
      </w:r>
      <w:r>
        <w:rPr>
          <w:b/>
        </w:rPr>
        <w:t>Pedagogisch verantwoord sporten</w:t>
      </w:r>
      <w:r w:rsidR="00303183">
        <w:t>: W</w:t>
      </w:r>
      <w:r>
        <w:t xml:space="preserve">e </w:t>
      </w:r>
      <w:r w:rsidR="001E6629">
        <w:t xml:space="preserve">willen dat onze sporters kunnen </w:t>
      </w:r>
      <w:r w:rsidRPr="00303183" w:rsidR="00303183">
        <w:t>sporten in aangepaste oefen- en</w:t>
      </w:r>
      <w:r w:rsidR="00303183">
        <w:t xml:space="preserve"> </w:t>
      </w:r>
      <w:r w:rsidRPr="00303183" w:rsidR="00303183">
        <w:t xml:space="preserve">competitievormen met leden van </w:t>
      </w:r>
      <w:r w:rsidR="00303183">
        <w:t>hetzelfde (</w:t>
      </w:r>
      <w:proofErr w:type="spellStart"/>
      <w:r w:rsidR="00303183">
        <w:t>ontwikkelings</w:t>
      </w:r>
      <w:proofErr w:type="spellEnd"/>
      <w:r w:rsidR="00303183">
        <w:t>)niveau</w:t>
      </w:r>
      <w:r w:rsidR="001E6629">
        <w:t xml:space="preserve"> op een </w:t>
      </w:r>
      <w:r w:rsidRPr="001E6629" w:rsidR="001E6629">
        <w:t>veilige wijze met garantie voor kwalite</w:t>
      </w:r>
      <w:r w:rsidR="001E6629">
        <w:t>it, en rekening houdend met hun leefwereld</w:t>
      </w:r>
      <w:r w:rsidRPr="001E6629" w:rsidR="001E6629">
        <w:t xml:space="preserve"> </w:t>
      </w:r>
    </w:p>
    <w:p w:rsidR="00451FCF" w:rsidP="003238FB" w:rsidRDefault="00451FCF" w14:paraId="4787229E" w14:textId="77777777"/>
    <w:p w:rsidR="007A1563" w:rsidP="003238FB" w:rsidRDefault="00B41399" w14:paraId="26F2E33E" w14:textId="174739E7">
      <w:r>
        <w:t>-  </w:t>
      </w:r>
      <w:r>
        <w:rPr>
          <w:b/>
        </w:rPr>
        <w:t>Gewichtheffen en Powerliften staan centraal</w:t>
      </w:r>
      <w:r>
        <w:t>: we trachten meer jongeren en volwassenen aan te zetten om gewichtheffen en powerliften uit te oefenen in clubverband en competitieverband.</w:t>
      </w:r>
    </w:p>
    <w:p w:rsidR="00D0539B" w:rsidP="003238FB" w:rsidRDefault="00D0539B" w14:paraId="2285038C" w14:textId="77777777"/>
    <w:p w:rsidR="00B54C24" w:rsidP="003238FB" w:rsidRDefault="00B54C24" w14:paraId="1D12AA6D" w14:textId="7020CB98"/>
    <w:p w:rsidR="00B54C24" w:rsidP="00E116F5" w:rsidRDefault="00B54C24" w14:paraId="7B9AEB19" w14:textId="6B7EA1C6">
      <w:pPr>
        <w:pStyle w:val="Kop2"/>
      </w:pPr>
      <w:bookmarkStart w:name="_Toc49896417" w:id="6"/>
      <w:r>
        <w:t>2.3 De basisopdrachten van de VGPF</w:t>
      </w:r>
      <w:bookmarkEnd w:id="6"/>
      <w:r>
        <w:t xml:space="preserve"> </w:t>
      </w:r>
    </w:p>
    <w:p w:rsidR="00B54C24" w:rsidP="00B54C24" w:rsidRDefault="00B54C24" w14:paraId="352F88AB" w14:textId="343CF8A6">
      <w:r>
        <w:t>De Vlaamse Gewichtheffers en Powerlifting Federatie richt zich op het uitvoeren van de volgende vijf basisopdrachten</w:t>
      </w:r>
      <w:r w:rsidR="00A25E97">
        <w:t>.</w:t>
      </w:r>
    </w:p>
    <w:p w:rsidR="00B54C24" w:rsidP="00B54C24" w:rsidRDefault="00B54C24" w14:paraId="7DFBF6B2" w14:textId="4633FE0E"/>
    <w:p w:rsidRPr="000963E4" w:rsidR="000963E4" w:rsidP="00B54C24" w:rsidRDefault="000963E4" w14:paraId="6EEE95C8" w14:textId="77777777">
      <w:pPr>
        <w:numPr>
          <w:ilvl w:val="0"/>
          <w:numId w:val="20"/>
        </w:numPr>
        <w:spacing w:before="100" w:beforeAutospacing="1" w:after="240"/>
        <w:rPr>
          <w:b/>
          <w:i/>
        </w:rPr>
      </w:pPr>
      <w:r w:rsidRPr="000963E4">
        <w:rPr>
          <w:b/>
          <w:i/>
        </w:rPr>
        <w:t>De</w:t>
      </w:r>
      <w:r w:rsidRPr="000963E4" w:rsidR="00B54C24">
        <w:rPr>
          <w:b/>
          <w:i/>
        </w:rPr>
        <w:t xml:space="preserve"> federati</w:t>
      </w:r>
      <w:r w:rsidRPr="000963E4">
        <w:rPr>
          <w:b/>
          <w:i/>
        </w:rPr>
        <w:t>e organiseert</w:t>
      </w:r>
      <w:r w:rsidRPr="000963E4" w:rsidR="00B54C24">
        <w:rPr>
          <w:b/>
          <w:i/>
        </w:rPr>
        <w:t xml:space="preserve"> samen met hun sportclubs sportactiviteiten. </w:t>
      </w:r>
    </w:p>
    <w:p w:rsidR="00B54C24" w:rsidP="004478E2" w:rsidRDefault="000963E4" w14:paraId="7C651791" w14:textId="30911DBC">
      <w:pPr>
        <w:spacing w:before="100" w:beforeAutospacing="1" w:after="240"/>
        <w:ind w:left="360"/>
      </w:pPr>
      <w:r w:rsidRPr="000963E4">
        <w:t xml:space="preserve">Dit gaat </w:t>
      </w:r>
      <w:r w:rsidRPr="000963E4" w:rsidR="00B54C24">
        <w:t>niet enkel om recrea</w:t>
      </w:r>
      <w:r w:rsidRPr="000963E4">
        <w:t>tieve sportbeoefening, maar ook</w:t>
      </w:r>
      <w:r w:rsidRPr="000963E4" w:rsidR="00B54C24">
        <w:t xml:space="preserve"> competitieve sportbeoefening.</w:t>
      </w:r>
    </w:p>
    <w:p w:rsidR="000963E4" w:rsidP="004478E2" w:rsidRDefault="000963E4" w14:paraId="55A2CBF6" w14:textId="77777777">
      <w:pPr>
        <w:ind w:left="360"/>
      </w:pPr>
      <w:r>
        <w:t xml:space="preserve">De recreatieve sportbeoefening wordt grotendeels in handen gegeven van de clubs. </w:t>
      </w:r>
    </w:p>
    <w:p w:rsidR="00B54C24" w:rsidP="004478E2" w:rsidRDefault="00B54C24" w14:paraId="40FCF7D4" w14:textId="5C2369E8">
      <w:pPr>
        <w:ind w:left="360"/>
      </w:pPr>
      <w:r>
        <w:t>De VGPF organiseert jaarlijks minimaal de volgende competitieve wedstrijden:</w:t>
      </w:r>
    </w:p>
    <w:p w:rsidR="00B54C24" w:rsidP="007829C2" w:rsidRDefault="00B54C24" w14:paraId="5C90628F" w14:textId="1915CFCF">
      <w:pPr>
        <w:pStyle w:val="Lijstalinea"/>
        <w:numPr>
          <w:ilvl w:val="0"/>
          <w:numId w:val="21"/>
        </w:numPr>
        <w:spacing w:before="100" w:beforeAutospacing="1" w:after="240"/>
        <w:ind w:left="1080"/>
      </w:pPr>
      <w:r>
        <w:t>3 interclubwedstrijden gewichtheffen</w:t>
      </w:r>
    </w:p>
    <w:p w:rsidR="00B54C24" w:rsidP="007829C2" w:rsidRDefault="00B54C24" w14:paraId="6298F01A" w14:textId="094C3987">
      <w:pPr>
        <w:pStyle w:val="Lijstalinea"/>
        <w:numPr>
          <w:ilvl w:val="0"/>
          <w:numId w:val="21"/>
        </w:numPr>
        <w:spacing w:before="100" w:beforeAutospacing="1" w:after="240"/>
        <w:ind w:left="1080"/>
      </w:pPr>
      <w:r>
        <w:t>3 interclubwedstrijden powerlifting Classic</w:t>
      </w:r>
    </w:p>
    <w:p w:rsidR="00B54C24" w:rsidP="007829C2" w:rsidRDefault="00B54C24" w14:paraId="74C8E66E" w14:textId="34F0C919">
      <w:pPr>
        <w:pStyle w:val="Lijstalinea"/>
        <w:numPr>
          <w:ilvl w:val="0"/>
          <w:numId w:val="21"/>
        </w:numPr>
        <w:spacing w:before="100" w:beforeAutospacing="1" w:after="240"/>
        <w:ind w:left="1080"/>
      </w:pPr>
      <w:r>
        <w:t xml:space="preserve">3 interclubwedstrijden powerlifting </w:t>
      </w:r>
      <w:proofErr w:type="spellStart"/>
      <w:r>
        <w:t>Equipped</w:t>
      </w:r>
      <w:proofErr w:type="spellEnd"/>
    </w:p>
    <w:p w:rsidR="00B54C24" w:rsidP="007829C2" w:rsidRDefault="00B54C24" w14:paraId="4C47AD1C" w14:textId="340060E2">
      <w:pPr>
        <w:pStyle w:val="Lijstalinea"/>
        <w:numPr>
          <w:ilvl w:val="0"/>
          <w:numId w:val="21"/>
        </w:numPr>
        <w:spacing w:before="100" w:beforeAutospacing="1" w:after="240"/>
        <w:ind w:left="1080"/>
      </w:pPr>
      <w:r>
        <w:t>1 Vlaams kampioenschap gewichtheffen</w:t>
      </w:r>
    </w:p>
    <w:p w:rsidR="00B54C24" w:rsidP="007829C2" w:rsidRDefault="00B54C24" w14:paraId="243CD8B6" w14:textId="6DA27D6D">
      <w:pPr>
        <w:pStyle w:val="Lijstalinea"/>
        <w:numPr>
          <w:ilvl w:val="0"/>
          <w:numId w:val="21"/>
        </w:numPr>
        <w:spacing w:before="100" w:beforeAutospacing="1" w:after="240"/>
        <w:ind w:left="1080"/>
      </w:pPr>
      <w:r>
        <w:t>1 Vlaams kampioenschap powerlifting Classic</w:t>
      </w:r>
    </w:p>
    <w:p w:rsidR="00B54C24" w:rsidP="007829C2" w:rsidRDefault="00B54C24" w14:paraId="3F510F6B" w14:textId="613E9A5E">
      <w:pPr>
        <w:pStyle w:val="Lijstalinea"/>
        <w:numPr>
          <w:ilvl w:val="0"/>
          <w:numId w:val="21"/>
        </w:numPr>
        <w:spacing w:before="100" w:beforeAutospacing="1" w:after="240"/>
        <w:ind w:left="1080"/>
      </w:pPr>
      <w:r>
        <w:t xml:space="preserve">1 Vlaams kampioenschap powerlifting </w:t>
      </w:r>
      <w:proofErr w:type="spellStart"/>
      <w:r>
        <w:t>Equipped</w:t>
      </w:r>
      <w:proofErr w:type="spellEnd"/>
    </w:p>
    <w:p w:rsidR="00B54C24" w:rsidP="007829C2" w:rsidRDefault="00B54C24" w14:paraId="39B4FBEA" w14:textId="44089ADD">
      <w:pPr>
        <w:pStyle w:val="Lijstalinea"/>
        <w:numPr>
          <w:ilvl w:val="0"/>
          <w:numId w:val="21"/>
        </w:numPr>
        <w:spacing w:before="100" w:beforeAutospacing="1" w:after="240"/>
        <w:ind w:left="1080"/>
      </w:pPr>
      <w:r>
        <w:t xml:space="preserve">1 Vlaams kampioenschap </w:t>
      </w:r>
      <w:proofErr w:type="spellStart"/>
      <w:r>
        <w:t>bench-press</w:t>
      </w:r>
      <w:proofErr w:type="spellEnd"/>
      <w:r>
        <w:t xml:space="preserve"> Classic</w:t>
      </w:r>
    </w:p>
    <w:p w:rsidR="00B54C24" w:rsidP="007829C2" w:rsidRDefault="00B54C24" w14:paraId="0739582D" w14:textId="7FED1453">
      <w:pPr>
        <w:pStyle w:val="Lijstalinea"/>
        <w:numPr>
          <w:ilvl w:val="0"/>
          <w:numId w:val="21"/>
        </w:numPr>
        <w:spacing w:before="100" w:beforeAutospacing="1" w:after="240"/>
        <w:ind w:left="1080"/>
      </w:pPr>
      <w:r>
        <w:t xml:space="preserve">1 Vlaams kampioenschap </w:t>
      </w:r>
      <w:proofErr w:type="spellStart"/>
      <w:r>
        <w:t>bench-press</w:t>
      </w:r>
      <w:proofErr w:type="spellEnd"/>
      <w:r>
        <w:t xml:space="preserve"> </w:t>
      </w:r>
      <w:proofErr w:type="spellStart"/>
      <w:r>
        <w:t>Equipped</w:t>
      </w:r>
      <w:proofErr w:type="spellEnd"/>
    </w:p>
    <w:p w:rsidR="00B54C24" w:rsidP="004478E2" w:rsidRDefault="00B54C24" w14:paraId="7E32FE84" w14:textId="7DE6EADD">
      <w:pPr>
        <w:spacing w:before="100" w:beforeAutospacing="1" w:after="240"/>
        <w:ind w:left="360"/>
      </w:pPr>
      <w:r>
        <w:t>Daarnaast organiseert de VGPF jaarlijks afwisselend met de Waalse collega’s van de VGPF minimaal de volgende competitieve wedstrijden:</w:t>
      </w:r>
    </w:p>
    <w:p w:rsidR="00B54C24" w:rsidP="000963E4" w:rsidRDefault="00B54C24" w14:paraId="055B0ED5" w14:textId="02C46016">
      <w:pPr>
        <w:pStyle w:val="Lijstalinea"/>
        <w:numPr>
          <w:ilvl w:val="0"/>
          <w:numId w:val="21"/>
        </w:numPr>
        <w:spacing w:before="100" w:beforeAutospacing="1" w:after="240"/>
        <w:ind w:left="1080"/>
      </w:pPr>
      <w:r>
        <w:t>1 Belgisch clubkampioenschap gewichtheffen</w:t>
      </w:r>
    </w:p>
    <w:p w:rsidR="00B54C24" w:rsidP="000963E4" w:rsidRDefault="00B54C24" w14:paraId="1154C50B" w14:textId="059345E7">
      <w:pPr>
        <w:pStyle w:val="Lijstalinea"/>
        <w:numPr>
          <w:ilvl w:val="0"/>
          <w:numId w:val="21"/>
        </w:numPr>
        <w:spacing w:before="100" w:beforeAutospacing="1" w:after="240"/>
        <w:ind w:left="1080"/>
      </w:pPr>
      <w:r>
        <w:t>1 Belgisch clubkampioenschap powerlifting Classic</w:t>
      </w:r>
    </w:p>
    <w:p w:rsidR="00B54C24" w:rsidP="000963E4" w:rsidRDefault="00B54C24" w14:paraId="7C17EB4B" w14:textId="00B885E2">
      <w:pPr>
        <w:pStyle w:val="Lijstalinea"/>
        <w:numPr>
          <w:ilvl w:val="0"/>
          <w:numId w:val="21"/>
        </w:numPr>
        <w:spacing w:before="100" w:beforeAutospacing="1" w:after="240"/>
        <w:ind w:left="1080"/>
      </w:pPr>
      <w:r>
        <w:t>1</w:t>
      </w:r>
      <w:r w:rsidRPr="00B54C24">
        <w:t xml:space="preserve"> </w:t>
      </w:r>
      <w:r>
        <w:t xml:space="preserve">Belgisch clubkampioenschap powerlifting </w:t>
      </w:r>
      <w:proofErr w:type="spellStart"/>
      <w:r>
        <w:t>Equipped</w:t>
      </w:r>
      <w:proofErr w:type="spellEnd"/>
    </w:p>
    <w:p w:rsidR="00B54C24" w:rsidP="000963E4" w:rsidRDefault="00B54C24" w14:paraId="3CAA9435" w14:textId="7A6B5910">
      <w:pPr>
        <w:pStyle w:val="Lijstalinea"/>
        <w:numPr>
          <w:ilvl w:val="0"/>
          <w:numId w:val="21"/>
        </w:numPr>
        <w:spacing w:before="100" w:beforeAutospacing="1" w:after="240"/>
        <w:ind w:left="1080"/>
      </w:pPr>
      <w:r>
        <w:t>1 Belgisch kampioenschap gewichtheffen</w:t>
      </w:r>
    </w:p>
    <w:p w:rsidR="00B54C24" w:rsidP="000963E4" w:rsidRDefault="00B54C24" w14:paraId="0045A8EE" w14:textId="1C217564">
      <w:pPr>
        <w:pStyle w:val="Lijstalinea"/>
        <w:numPr>
          <w:ilvl w:val="0"/>
          <w:numId w:val="21"/>
        </w:numPr>
        <w:spacing w:before="100" w:beforeAutospacing="1" w:after="240"/>
        <w:ind w:left="1080"/>
      </w:pPr>
      <w:r>
        <w:t>1 Belgisch jeugdkampioenschap gewichtheffen</w:t>
      </w:r>
    </w:p>
    <w:p w:rsidR="00B54C24" w:rsidP="000963E4" w:rsidRDefault="00B54C24" w14:paraId="0344C4FC" w14:textId="21E383B7">
      <w:pPr>
        <w:pStyle w:val="Lijstalinea"/>
        <w:numPr>
          <w:ilvl w:val="0"/>
          <w:numId w:val="21"/>
        </w:numPr>
        <w:spacing w:before="100" w:beforeAutospacing="1" w:after="240"/>
        <w:ind w:left="1080"/>
      </w:pPr>
      <w:r>
        <w:t>1 Belgisch master kampioenschap gewichtheffen</w:t>
      </w:r>
    </w:p>
    <w:p w:rsidR="00B54C24" w:rsidP="000963E4" w:rsidRDefault="00B54C24" w14:paraId="770487BF" w14:textId="3D82BAB4">
      <w:pPr>
        <w:pStyle w:val="Lijstalinea"/>
        <w:numPr>
          <w:ilvl w:val="0"/>
          <w:numId w:val="21"/>
        </w:numPr>
        <w:spacing w:before="100" w:beforeAutospacing="1" w:after="240"/>
        <w:ind w:left="1080"/>
      </w:pPr>
      <w:r>
        <w:t>1 Belgisch kampioenschap powerlifting Classic</w:t>
      </w:r>
    </w:p>
    <w:p w:rsidR="00B54C24" w:rsidP="000963E4" w:rsidRDefault="00B54C24" w14:paraId="03D8AA12" w14:textId="4A312E6C">
      <w:pPr>
        <w:pStyle w:val="Lijstalinea"/>
        <w:numPr>
          <w:ilvl w:val="0"/>
          <w:numId w:val="21"/>
        </w:numPr>
        <w:spacing w:before="100" w:beforeAutospacing="1" w:after="240"/>
        <w:ind w:left="1080"/>
      </w:pPr>
      <w:r>
        <w:t xml:space="preserve">1 Belgisch kampioenschap </w:t>
      </w:r>
      <w:proofErr w:type="spellStart"/>
      <w:r>
        <w:t>Equipped</w:t>
      </w:r>
      <w:proofErr w:type="spellEnd"/>
    </w:p>
    <w:p w:rsidR="00B54C24" w:rsidP="000963E4" w:rsidRDefault="00B54C24" w14:paraId="2A01156F" w14:textId="528412BD">
      <w:pPr>
        <w:pStyle w:val="Lijstalinea"/>
        <w:numPr>
          <w:ilvl w:val="0"/>
          <w:numId w:val="21"/>
        </w:numPr>
        <w:spacing w:before="100" w:beforeAutospacing="1" w:after="240"/>
        <w:ind w:left="1080"/>
      </w:pPr>
      <w:r>
        <w:t xml:space="preserve">1 Belgisch kampioenschap </w:t>
      </w:r>
      <w:proofErr w:type="spellStart"/>
      <w:r>
        <w:t>bench-press</w:t>
      </w:r>
      <w:proofErr w:type="spellEnd"/>
      <w:r>
        <w:t xml:space="preserve"> Classic</w:t>
      </w:r>
    </w:p>
    <w:p w:rsidR="00B54C24" w:rsidP="000963E4" w:rsidRDefault="00B54C24" w14:paraId="06A01334" w14:textId="33A3FBDB">
      <w:pPr>
        <w:pStyle w:val="Lijstalinea"/>
        <w:numPr>
          <w:ilvl w:val="0"/>
          <w:numId w:val="21"/>
        </w:numPr>
        <w:spacing w:before="100" w:beforeAutospacing="1" w:after="240"/>
        <w:ind w:left="1080"/>
      </w:pPr>
      <w:r>
        <w:lastRenderedPageBreak/>
        <w:t xml:space="preserve">1 Belgisch jeugdkampioenschap </w:t>
      </w:r>
      <w:proofErr w:type="spellStart"/>
      <w:r>
        <w:t>bench-press</w:t>
      </w:r>
      <w:proofErr w:type="spellEnd"/>
      <w:r>
        <w:t xml:space="preserve"> </w:t>
      </w:r>
      <w:proofErr w:type="spellStart"/>
      <w:r>
        <w:t>Equipped</w:t>
      </w:r>
      <w:proofErr w:type="spellEnd"/>
    </w:p>
    <w:p w:rsidR="00B54C24" w:rsidP="000963E4" w:rsidRDefault="00B54C24" w14:paraId="6DBE276F" w14:textId="38444BBF">
      <w:pPr>
        <w:pStyle w:val="Lijstalinea"/>
        <w:numPr>
          <w:ilvl w:val="0"/>
          <w:numId w:val="21"/>
        </w:numPr>
        <w:spacing w:before="100" w:beforeAutospacing="1" w:after="240"/>
        <w:ind w:left="1080"/>
      </w:pPr>
      <w:r>
        <w:t>1 Belgisch jeugdkampioenschap powerlifting Classic</w:t>
      </w:r>
    </w:p>
    <w:p w:rsidR="00B54C24" w:rsidP="000963E4" w:rsidRDefault="00B54C24" w14:paraId="32FBBE78" w14:textId="5C8F33B1">
      <w:pPr>
        <w:pStyle w:val="Lijstalinea"/>
        <w:numPr>
          <w:ilvl w:val="0"/>
          <w:numId w:val="21"/>
        </w:numPr>
        <w:spacing w:before="100" w:beforeAutospacing="1" w:after="240"/>
        <w:ind w:left="1080"/>
      </w:pPr>
      <w:r>
        <w:t xml:space="preserve">1 Belgisch jeugdkampioenschap </w:t>
      </w:r>
      <w:proofErr w:type="spellStart"/>
      <w:r>
        <w:t>Equipped</w:t>
      </w:r>
      <w:proofErr w:type="spellEnd"/>
    </w:p>
    <w:p w:rsidR="00B54C24" w:rsidP="000963E4" w:rsidRDefault="00B54C24" w14:paraId="7EC6BFDB" w14:textId="0520273E">
      <w:pPr>
        <w:pStyle w:val="Lijstalinea"/>
        <w:numPr>
          <w:ilvl w:val="0"/>
          <w:numId w:val="21"/>
        </w:numPr>
        <w:spacing w:before="100" w:beforeAutospacing="1" w:after="240"/>
        <w:ind w:left="1080"/>
      </w:pPr>
      <w:r>
        <w:t xml:space="preserve">1 Belgisch jeugdkampioenschap </w:t>
      </w:r>
      <w:proofErr w:type="spellStart"/>
      <w:r>
        <w:t>bench-press</w:t>
      </w:r>
      <w:proofErr w:type="spellEnd"/>
      <w:r>
        <w:t xml:space="preserve"> Classic</w:t>
      </w:r>
    </w:p>
    <w:p w:rsidR="00B54C24" w:rsidP="000963E4" w:rsidRDefault="00B54C24" w14:paraId="29BB3297" w14:textId="0CFFA1DF">
      <w:pPr>
        <w:pStyle w:val="Lijstalinea"/>
        <w:numPr>
          <w:ilvl w:val="0"/>
          <w:numId w:val="21"/>
        </w:numPr>
        <w:spacing w:before="100" w:beforeAutospacing="1" w:after="240"/>
        <w:ind w:left="1080"/>
      </w:pPr>
      <w:r>
        <w:t xml:space="preserve">1 Belgisch jeugdkampioenschap </w:t>
      </w:r>
      <w:proofErr w:type="spellStart"/>
      <w:r>
        <w:t>bench-press</w:t>
      </w:r>
      <w:proofErr w:type="spellEnd"/>
      <w:r>
        <w:t xml:space="preserve"> </w:t>
      </w:r>
      <w:proofErr w:type="spellStart"/>
      <w:r>
        <w:t>Equipped</w:t>
      </w:r>
      <w:proofErr w:type="spellEnd"/>
    </w:p>
    <w:p w:rsidR="00B54C24" w:rsidP="000963E4" w:rsidRDefault="00B54C24" w14:paraId="629BC86C" w14:textId="070A5A69">
      <w:pPr>
        <w:pStyle w:val="Lijstalinea"/>
        <w:numPr>
          <w:ilvl w:val="0"/>
          <w:numId w:val="21"/>
        </w:numPr>
        <w:spacing w:before="100" w:beforeAutospacing="1" w:after="240"/>
        <w:ind w:left="1080"/>
      </w:pPr>
      <w:r>
        <w:t>1 Belgisch master kampioenschap powerlifting Classic</w:t>
      </w:r>
    </w:p>
    <w:p w:rsidR="00B54C24" w:rsidP="000963E4" w:rsidRDefault="00B54C24" w14:paraId="0D64CA67" w14:textId="0D86B7A6">
      <w:pPr>
        <w:pStyle w:val="Lijstalinea"/>
        <w:numPr>
          <w:ilvl w:val="0"/>
          <w:numId w:val="21"/>
        </w:numPr>
        <w:spacing w:before="100" w:beforeAutospacing="1" w:after="240"/>
        <w:ind w:left="1080"/>
      </w:pPr>
      <w:r>
        <w:t xml:space="preserve">1 Belgisch master kampioenschap </w:t>
      </w:r>
      <w:proofErr w:type="spellStart"/>
      <w:r>
        <w:t>Equipped</w:t>
      </w:r>
      <w:proofErr w:type="spellEnd"/>
    </w:p>
    <w:p w:rsidR="00B54C24" w:rsidP="000963E4" w:rsidRDefault="00B54C24" w14:paraId="6EB58BDC" w14:textId="39F0FDA2">
      <w:pPr>
        <w:pStyle w:val="Lijstalinea"/>
        <w:numPr>
          <w:ilvl w:val="0"/>
          <w:numId w:val="21"/>
        </w:numPr>
        <w:spacing w:before="100" w:beforeAutospacing="1" w:after="240"/>
        <w:ind w:left="1080"/>
      </w:pPr>
      <w:r>
        <w:t xml:space="preserve">1 Belgisch master kampioenschap </w:t>
      </w:r>
      <w:proofErr w:type="spellStart"/>
      <w:r>
        <w:t>bench-press</w:t>
      </w:r>
      <w:proofErr w:type="spellEnd"/>
      <w:r>
        <w:t xml:space="preserve"> Classic</w:t>
      </w:r>
    </w:p>
    <w:p w:rsidR="00B54C24" w:rsidP="000963E4" w:rsidRDefault="00B54C24" w14:paraId="2E88692C" w14:textId="21C766E7">
      <w:pPr>
        <w:pStyle w:val="Lijstalinea"/>
        <w:numPr>
          <w:ilvl w:val="0"/>
          <w:numId w:val="21"/>
        </w:numPr>
        <w:spacing w:before="100" w:beforeAutospacing="1" w:after="240"/>
        <w:ind w:left="1080"/>
      </w:pPr>
      <w:r>
        <w:t xml:space="preserve">1 Belgisch master kampioenschap </w:t>
      </w:r>
      <w:proofErr w:type="spellStart"/>
      <w:r>
        <w:t>bench-press</w:t>
      </w:r>
      <w:proofErr w:type="spellEnd"/>
      <w:r>
        <w:t xml:space="preserve"> </w:t>
      </w:r>
      <w:proofErr w:type="spellStart"/>
      <w:r>
        <w:t>Equipped</w:t>
      </w:r>
      <w:proofErr w:type="spellEnd"/>
    </w:p>
    <w:p w:rsidRPr="000963E4" w:rsidR="00B54C24" w:rsidP="00B54C24" w:rsidRDefault="000963E4" w14:paraId="4D4620F8" w14:textId="60409B79">
      <w:pPr>
        <w:numPr>
          <w:ilvl w:val="0"/>
          <w:numId w:val="20"/>
        </w:numPr>
        <w:spacing w:before="100" w:beforeAutospacing="1" w:after="240"/>
        <w:rPr>
          <w:b/>
          <w:i/>
        </w:rPr>
      </w:pPr>
      <w:r w:rsidRPr="000963E4">
        <w:rPr>
          <w:b/>
          <w:i/>
        </w:rPr>
        <w:t>De federatie organiseert</w:t>
      </w:r>
      <w:r w:rsidRPr="000963E4" w:rsidR="00B54C24">
        <w:rPr>
          <w:b/>
          <w:i/>
        </w:rPr>
        <w:t xml:space="preserve"> ka</w:t>
      </w:r>
      <w:r w:rsidRPr="000963E4">
        <w:rPr>
          <w:b/>
          <w:i/>
        </w:rPr>
        <w:t>deropleidingen en bijscholingen</w:t>
      </w:r>
    </w:p>
    <w:p w:rsidR="00947827" w:rsidP="00947827" w:rsidRDefault="00947827" w14:paraId="2C310F0A" w14:textId="3A7B177C">
      <w:pPr>
        <w:spacing w:before="100" w:beforeAutospacing="1" w:after="240"/>
        <w:ind w:left="360"/>
      </w:pPr>
      <w:r>
        <w:t xml:space="preserve">De VGPF heeft in samenwerking met de Vlaamse Trainersschool </w:t>
      </w:r>
      <w:r w:rsidR="00D0539B">
        <w:t>de ‘</w:t>
      </w:r>
      <w:proofErr w:type="spellStart"/>
      <w:r w:rsidR="00D0539B">
        <w:t>denkcel</w:t>
      </w:r>
      <w:proofErr w:type="spellEnd"/>
      <w:r w:rsidR="00D0539B">
        <w:t xml:space="preserve"> gewichtheffen’</w:t>
      </w:r>
      <w:r w:rsidR="00C526D7">
        <w:t xml:space="preserve"> en</w:t>
      </w:r>
      <w:r w:rsidR="00D0539B">
        <w:t xml:space="preserve"> </w:t>
      </w:r>
      <w:r>
        <w:t xml:space="preserve">de kaderopleiding </w:t>
      </w:r>
      <w:r w:rsidR="00C526D7">
        <w:t>‘</w:t>
      </w:r>
      <w:r>
        <w:t>initiator gewichtheffen</w:t>
      </w:r>
      <w:r w:rsidR="00C526D7">
        <w:t>’</w:t>
      </w:r>
      <w:r>
        <w:t xml:space="preserve"> </w:t>
      </w:r>
      <w:r w:rsidR="000963E4">
        <w:t>her</w:t>
      </w:r>
      <w:r>
        <w:t>opgestart. In 2021 wordt in Gent de eerste init</w:t>
      </w:r>
      <w:r w:rsidR="000963E4">
        <w:t>iatorcursus gewichtheffen georga</w:t>
      </w:r>
      <w:r>
        <w:t>niseerd. De Directeur Sportkaderopleiding (DSKO) is ‘</w:t>
      </w:r>
      <w:proofErr w:type="spellStart"/>
      <w:r>
        <w:t>Bieke</w:t>
      </w:r>
      <w:proofErr w:type="spellEnd"/>
      <w:r>
        <w:t xml:space="preserve"> </w:t>
      </w:r>
      <w:proofErr w:type="spellStart"/>
      <w:r>
        <w:t>Vandenabeele</w:t>
      </w:r>
      <w:proofErr w:type="spellEnd"/>
      <w:r>
        <w:t>’.</w:t>
      </w:r>
    </w:p>
    <w:p w:rsidR="00947827" w:rsidP="00947827" w:rsidRDefault="00947827" w14:paraId="0DBCDD4E" w14:textId="0323CAD7">
      <w:pPr>
        <w:spacing w:before="100" w:beforeAutospacing="1" w:after="240"/>
        <w:ind w:left="360"/>
      </w:pPr>
      <w:r>
        <w:t>Verder zullen er in de komende beleidsperiode</w:t>
      </w:r>
      <w:r w:rsidR="00C526D7">
        <w:t xml:space="preserve"> meer</w:t>
      </w:r>
      <w:r>
        <w:t xml:space="preserve"> opleidingen </w:t>
      </w:r>
      <w:r w:rsidR="00C526D7">
        <w:t xml:space="preserve">voor scheidsrechters </w:t>
      </w:r>
      <w:r>
        <w:t>georganiseerd worden.</w:t>
      </w:r>
    </w:p>
    <w:p w:rsidRPr="000963E4" w:rsidR="00B54C24" w:rsidP="00B54C24" w:rsidRDefault="000963E4" w14:paraId="166B9759" w14:textId="22C01912">
      <w:pPr>
        <w:numPr>
          <w:ilvl w:val="0"/>
          <w:numId w:val="20"/>
        </w:numPr>
        <w:spacing w:before="100" w:beforeAutospacing="1" w:after="240"/>
        <w:rPr>
          <w:b/>
          <w:i/>
        </w:rPr>
      </w:pPr>
      <w:r w:rsidRPr="000963E4">
        <w:rPr>
          <w:b/>
          <w:i/>
        </w:rPr>
        <w:t>De federatie begeleid</w:t>
      </w:r>
      <w:r w:rsidR="004478E2">
        <w:rPr>
          <w:b/>
          <w:i/>
        </w:rPr>
        <w:t>t</w:t>
      </w:r>
      <w:r w:rsidRPr="000963E4">
        <w:rPr>
          <w:b/>
          <w:i/>
        </w:rPr>
        <w:t xml:space="preserve"> de aangesloten clubs</w:t>
      </w:r>
    </w:p>
    <w:p w:rsidR="00EB59F4" w:rsidP="00EB59F4" w:rsidRDefault="00EB59F4" w14:paraId="39E2D1B6" w14:textId="71FBE78F">
      <w:pPr>
        <w:spacing w:before="100" w:beforeAutospacing="1" w:after="240"/>
        <w:ind w:left="360"/>
      </w:pPr>
      <w:r>
        <w:t xml:space="preserve">Tijdens de wedstrijden </w:t>
      </w:r>
      <w:r w:rsidR="000963E4">
        <w:t>georganiseerd</w:t>
      </w:r>
      <w:r>
        <w:t xml:space="preserve"> door de VGPF staan onze technisch </w:t>
      </w:r>
      <w:r w:rsidR="000963E4">
        <w:t>coördinators</w:t>
      </w:r>
      <w:r>
        <w:t xml:space="preserve"> (gewichtheffen en powerlifting) klaar om </w:t>
      </w:r>
      <w:r w:rsidR="004478E2">
        <w:t>(</w:t>
      </w:r>
      <w:r>
        <w:t>nieuwe</w:t>
      </w:r>
      <w:r w:rsidR="004478E2">
        <w:t>)</w:t>
      </w:r>
      <w:r>
        <w:t xml:space="preserve"> clubs en coaches bij te staan op de wedstrijden. </w:t>
      </w:r>
    </w:p>
    <w:p w:rsidR="00EB59F4" w:rsidP="00EB59F4" w:rsidRDefault="00EB59F4" w14:paraId="6BE2F69B" w14:textId="566A751A">
      <w:pPr>
        <w:spacing w:before="100" w:beforeAutospacing="1" w:after="240"/>
        <w:ind w:left="360"/>
      </w:pPr>
      <w:r>
        <w:t>Ook op de website en de Facebookpagina van de VGPF is de nodige informatie terug te vinden voor nieuwe leden.</w:t>
      </w:r>
    </w:p>
    <w:p w:rsidR="00C526D7" w:rsidP="00C526D7" w:rsidRDefault="004478E2" w14:paraId="186A0958" w14:textId="738C9237">
      <w:pPr>
        <w:spacing w:before="100" w:beforeAutospacing="1" w:after="240"/>
        <w:ind w:left="360"/>
      </w:pPr>
      <w:r>
        <w:t>De secretaris van de VGPF begeleidt de clubs en hun leden voor de algemene sportieve zaken en h</w:t>
      </w:r>
      <w:r w:rsidR="00EB59F4">
        <w:t>et personeelslid die aangeworven zal worden om de basiswerking van de VGPF te ontplooien zal het informatief aanspreekpunt worden voor de clubs</w:t>
      </w:r>
      <w:r w:rsidR="00C526D7">
        <w:t>, om op die manier de clubs nog beter te kunnen begeleiden in de komende beleidsperiode.</w:t>
      </w:r>
    </w:p>
    <w:p w:rsidRPr="00E742A7" w:rsidR="00B54C24" w:rsidP="00B54C24" w:rsidRDefault="004478E2" w14:paraId="3899EF39" w14:textId="3EE54A53">
      <w:pPr>
        <w:numPr>
          <w:ilvl w:val="0"/>
          <w:numId w:val="20"/>
        </w:numPr>
        <w:spacing w:before="100" w:beforeAutospacing="1" w:after="240"/>
        <w:rPr>
          <w:b/>
          <w:i/>
        </w:rPr>
      </w:pPr>
      <w:r w:rsidRPr="00E742A7">
        <w:rPr>
          <w:b/>
          <w:i/>
        </w:rPr>
        <w:t>De federatie zorgt voor voldoende</w:t>
      </w:r>
      <w:r w:rsidRPr="00E742A7" w:rsidR="00B54C24">
        <w:rPr>
          <w:b/>
          <w:i/>
        </w:rPr>
        <w:t xml:space="preserve"> </w:t>
      </w:r>
      <w:r w:rsidRPr="00E742A7">
        <w:rPr>
          <w:b/>
          <w:i/>
        </w:rPr>
        <w:t xml:space="preserve">informatie </w:t>
      </w:r>
      <w:r w:rsidRPr="00E742A7" w:rsidR="001C4FD9">
        <w:rPr>
          <w:b/>
          <w:i/>
        </w:rPr>
        <w:t>&amp; rapportering aan</w:t>
      </w:r>
      <w:r w:rsidRPr="00E742A7">
        <w:rPr>
          <w:b/>
          <w:i/>
        </w:rPr>
        <w:t xml:space="preserve"> </w:t>
      </w:r>
      <w:r w:rsidRPr="00E742A7" w:rsidR="00B54C24">
        <w:rPr>
          <w:b/>
          <w:i/>
        </w:rPr>
        <w:t>hun aanges</w:t>
      </w:r>
      <w:r w:rsidRPr="00E742A7">
        <w:rPr>
          <w:b/>
          <w:i/>
        </w:rPr>
        <w:t xml:space="preserve">loten clubs en aan </w:t>
      </w:r>
      <w:r w:rsidRPr="00E742A7" w:rsidR="00B54C24">
        <w:rPr>
          <w:b/>
          <w:i/>
        </w:rPr>
        <w:t>de Vlaamse regering.</w:t>
      </w:r>
    </w:p>
    <w:p w:rsidR="009640D5" w:rsidP="004478E2" w:rsidRDefault="009640D5" w14:paraId="37DAC828" w14:textId="7DD0DA2B">
      <w:pPr>
        <w:spacing w:before="100" w:beforeAutospacing="1"/>
        <w:ind w:left="360"/>
      </w:pPr>
      <w:r>
        <w:t>Op de website van de VGPF zijn de volgende zaken terug te vinden:</w:t>
      </w:r>
    </w:p>
    <w:p w:rsidR="009640D5" w:rsidP="009640D5" w:rsidRDefault="009640D5" w14:paraId="504E9B22" w14:textId="5A38681C">
      <w:pPr>
        <w:pStyle w:val="Lijstalinea"/>
        <w:numPr>
          <w:ilvl w:val="0"/>
          <w:numId w:val="21"/>
        </w:numPr>
        <w:spacing w:before="100" w:beforeAutospacing="1" w:after="240"/>
      </w:pPr>
      <w:r>
        <w:t>Wedstrijdkalender</w:t>
      </w:r>
    </w:p>
    <w:p w:rsidR="009640D5" w:rsidP="009640D5" w:rsidRDefault="009640D5" w14:paraId="4972FEF2" w14:textId="4F228FCE">
      <w:pPr>
        <w:pStyle w:val="Lijstalinea"/>
        <w:numPr>
          <w:ilvl w:val="0"/>
          <w:numId w:val="21"/>
        </w:numPr>
        <w:spacing w:before="100" w:beforeAutospacing="1" w:after="240"/>
      </w:pPr>
      <w:r>
        <w:t>Recordlijsten</w:t>
      </w:r>
    </w:p>
    <w:p w:rsidR="009640D5" w:rsidP="009640D5" w:rsidRDefault="009640D5" w14:paraId="7BF39F4F" w14:textId="5B38E3C8">
      <w:pPr>
        <w:pStyle w:val="Lijstalinea"/>
        <w:numPr>
          <w:ilvl w:val="0"/>
          <w:numId w:val="21"/>
        </w:numPr>
        <w:spacing w:before="100" w:beforeAutospacing="1" w:after="240"/>
      </w:pPr>
      <w:r>
        <w:t>Uitslagen van de VGPF-wedstrijden</w:t>
      </w:r>
    </w:p>
    <w:p w:rsidR="009640D5" w:rsidP="009640D5" w:rsidRDefault="009640D5" w14:paraId="2458CD7C" w14:textId="3AA4CCEA">
      <w:pPr>
        <w:pStyle w:val="Lijstalinea"/>
        <w:numPr>
          <w:ilvl w:val="0"/>
          <w:numId w:val="21"/>
        </w:numPr>
        <w:spacing w:before="100" w:beforeAutospacing="1" w:after="240"/>
      </w:pPr>
      <w:r>
        <w:t>Wedstrijdreglementen</w:t>
      </w:r>
    </w:p>
    <w:p w:rsidR="009640D5" w:rsidP="009640D5" w:rsidRDefault="009640D5" w14:paraId="404047A1" w14:textId="4AA49A8C">
      <w:pPr>
        <w:pStyle w:val="Lijstalinea"/>
        <w:numPr>
          <w:ilvl w:val="0"/>
          <w:numId w:val="21"/>
        </w:numPr>
        <w:spacing w:before="100" w:beforeAutospacing="1" w:after="240"/>
      </w:pPr>
      <w:r>
        <w:t>Documenten voor de sportverzekering</w:t>
      </w:r>
    </w:p>
    <w:p w:rsidR="001C4FD9" w:rsidP="009640D5" w:rsidRDefault="001C4FD9" w14:paraId="27C9CE92" w14:textId="78D08A44">
      <w:pPr>
        <w:pStyle w:val="Lijstalinea"/>
        <w:numPr>
          <w:ilvl w:val="0"/>
          <w:numId w:val="21"/>
        </w:numPr>
        <w:spacing w:before="100" w:beforeAutospacing="1" w:after="240"/>
      </w:pPr>
      <w:r>
        <w:t>Anti-doping</w:t>
      </w:r>
    </w:p>
    <w:p w:rsidR="004478E2" w:rsidP="004478E2" w:rsidRDefault="001C4FD9" w14:paraId="282EDC3E" w14:textId="7AFF3815">
      <w:pPr>
        <w:pStyle w:val="Lijstalinea"/>
        <w:spacing w:before="100" w:beforeAutospacing="1" w:after="240"/>
      </w:pPr>
      <w:r>
        <w:t>In 2020 werd</w:t>
      </w:r>
      <w:r w:rsidR="004478E2">
        <w:t xml:space="preserve"> een item “Goed Bestuur</w:t>
      </w:r>
      <w:r>
        <w:t>” toegevoegd voor de</w:t>
      </w:r>
    </w:p>
    <w:p w:rsidR="004478E2" w:rsidP="004478E2" w:rsidRDefault="004478E2" w14:paraId="4EEF719E" w14:textId="77777777">
      <w:pPr>
        <w:pStyle w:val="Lijstalinea"/>
        <w:numPr>
          <w:ilvl w:val="0"/>
          <w:numId w:val="21"/>
        </w:numPr>
        <w:spacing w:before="100" w:beforeAutospacing="1" w:after="240"/>
      </w:pPr>
      <w:r>
        <w:t>Huishoudelijke reglementen en statuten</w:t>
      </w:r>
    </w:p>
    <w:p w:rsidR="004478E2" w:rsidP="004478E2" w:rsidRDefault="004478E2" w14:paraId="52E691EA" w14:textId="77777777">
      <w:pPr>
        <w:pStyle w:val="Lijstalinea"/>
        <w:numPr>
          <w:ilvl w:val="0"/>
          <w:numId w:val="21"/>
        </w:numPr>
        <w:spacing w:before="100" w:beforeAutospacing="1" w:after="240"/>
      </w:pPr>
      <w:r>
        <w:t>Verslagen van commissies</w:t>
      </w:r>
    </w:p>
    <w:p w:rsidR="004478E2" w:rsidP="004478E2" w:rsidRDefault="004478E2" w14:paraId="72789DD7" w14:textId="77777777">
      <w:pPr>
        <w:pStyle w:val="Lijstalinea"/>
        <w:numPr>
          <w:ilvl w:val="0"/>
          <w:numId w:val="21"/>
        </w:numPr>
        <w:spacing w:before="100" w:beforeAutospacing="1" w:after="240"/>
      </w:pPr>
      <w:r>
        <w:t>Uitnodigingen en notulen van de Algemene Vergadering en bestuursvergadering</w:t>
      </w:r>
    </w:p>
    <w:p w:rsidR="009640D5" w:rsidP="009640D5" w:rsidRDefault="009640D5" w14:paraId="47E0DB21" w14:textId="4BBE5345">
      <w:pPr>
        <w:pStyle w:val="Lijstalinea"/>
        <w:numPr>
          <w:ilvl w:val="0"/>
          <w:numId w:val="21"/>
        </w:numPr>
        <w:spacing w:before="100" w:beforeAutospacing="1" w:after="240"/>
      </w:pPr>
      <w:r>
        <w:lastRenderedPageBreak/>
        <w:t>Contactgegevens van de bestuurders en Aanspreekpunt integriteit en de Directeur Sportkaderopleiding</w:t>
      </w:r>
    </w:p>
    <w:p w:rsidR="009640D5" w:rsidP="004478E2" w:rsidRDefault="009640D5" w14:paraId="3204821B" w14:textId="064FDD12">
      <w:pPr>
        <w:spacing w:before="100" w:beforeAutospacing="1" w:after="240"/>
      </w:pPr>
      <w:r>
        <w:t>Op de Facebookpagina van de VGPF zijn de volgende zaken terug te vinden:</w:t>
      </w:r>
    </w:p>
    <w:p w:rsidR="009640D5" w:rsidP="009640D5" w:rsidRDefault="009640D5" w14:paraId="40E0BA1B" w14:textId="6ED5A39C">
      <w:pPr>
        <w:pStyle w:val="Lijstalinea"/>
        <w:numPr>
          <w:ilvl w:val="0"/>
          <w:numId w:val="21"/>
        </w:numPr>
        <w:spacing w:before="100" w:beforeAutospacing="1" w:after="240"/>
      </w:pPr>
      <w:r>
        <w:t xml:space="preserve">Extra info over recente VGPF </w:t>
      </w:r>
      <w:r w:rsidR="001C4FD9">
        <w:t>-</w:t>
      </w:r>
      <w:r>
        <w:t>wedstrijden</w:t>
      </w:r>
    </w:p>
    <w:p w:rsidR="009640D5" w:rsidP="009640D5" w:rsidRDefault="009640D5" w14:paraId="4A4838D2" w14:textId="1D5A4299">
      <w:pPr>
        <w:pStyle w:val="Lijstalinea"/>
        <w:numPr>
          <w:ilvl w:val="0"/>
          <w:numId w:val="21"/>
        </w:numPr>
        <w:spacing w:before="100" w:beforeAutospacing="1" w:after="240"/>
      </w:pPr>
      <w:r>
        <w:t xml:space="preserve">Uitslagen en records van recente VGPF </w:t>
      </w:r>
      <w:r w:rsidR="001C4FD9">
        <w:t>-</w:t>
      </w:r>
      <w:r>
        <w:t>wedstrijden</w:t>
      </w:r>
    </w:p>
    <w:p w:rsidR="008621CF" w:rsidP="008621CF" w:rsidRDefault="009640D5" w14:paraId="3F5548BD" w14:textId="20D17364">
      <w:pPr>
        <w:pStyle w:val="Lijstalinea"/>
        <w:numPr>
          <w:ilvl w:val="0"/>
          <w:numId w:val="21"/>
        </w:numPr>
        <w:spacing w:before="100" w:beforeAutospacing="1" w:after="240"/>
      </w:pPr>
      <w:r>
        <w:t xml:space="preserve">Verslagen </w:t>
      </w:r>
      <w:r w:rsidR="00C6315A">
        <w:t>over</w:t>
      </w:r>
      <w:r>
        <w:t xml:space="preserve"> </w:t>
      </w:r>
      <w:r w:rsidR="004478E2">
        <w:t>internationale</w:t>
      </w:r>
      <w:r>
        <w:t xml:space="preserve"> deelnames van VGPF-atleten</w:t>
      </w:r>
    </w:p>
    <w:p w:rsidR="0055547A" w:rsidP="008621CF" w:rsidRDefault="0055547A" w14:paraId="1E44990C" w14:textId="4D88CFE3">
      <w:pPr>
        <w:pStyle w:val="Lijstalinea"/>
        <w:numPr>
          <w:ilvl w:val="0"/>
          <w:numId w:val="21"/>
        </w:numPr>
        <w:spacing w:before="100" w:beforeAutospacing="1" w:after="240"/>
      </w:pPr>
      <w:r>
        <w:t>Anti-doping</w:t>
      </w:r>
      <w:r w:rsidR="00E742A7">
        <w:t xml:space="preserve"> info, maatregelen,..</w:t>
      </w:r>
    </w:p>
    <w:p w:rsidR="008621CF" w:rsidP="008621CF" w:rsidRDefault="00E742A7" w14:paraId="76A3C0E4" w14:textId="33CE62F5">
      <w:pPr>
        <w:spacing w:before="100" w:beforeAutospacing="1" w:after="240"/>
      </w:pPr>
      <w:r>
        <w:t>Aangesloten c</w:t>
      </w:r>
      <w:r w:rsidR="008621CF">
        <w:t>lubs ontvangen via e-mail de volgende zaken:</w:t>
      </w:r>
    </w:p>
    <w:p w:rsidR="008621CF" w:rsidP="008621CF" w:rsidRDefault="008621CF" w14:paraId="7E049B37" w14:textId="05F37179">
      <w:pPr>
        <w:pStyle w:val="Lijstalinea"/>
        <w:numPr>
          <w:ilvl w:val="0"/>
          <w:numId w:val="21"/>
        </w:numPr>
        <w:spacing w:before="100" w:beforeAutospacing="1" w:after="240"/>
      </w:pPr>
      <w:r>
        <w:t>Wedstrijdkalender (nationaal en internationaal)</w:t>
      </w:r>
    </w:p>
    <w:p w:rsidR="008621CF" w:rsidP="008621CF" w:rsidRDefault="004478E2" w14:paraId="6754E19B" w14:textId="189E02DF">
      <w:pPr>
        <w:pStyle w:val="Lijstalinea"/>
        <w:numPr>
          <w:ilvl w:val="0"/>
          <w:numId w:val="21"/>
        </w:numPr>
        <w:spacing w:before="100" w:beforeAutospacing="1" w:after="240"/>
      </w:pPr>
      <w:r>
        <w:t>Uitnodigingen</w:t>
      </w:r>
      <w:r w:rsidR="008621CF">
        <w:t xml:space="preserve"> nationale wedstrijden</w:t>
      </w:r>
    </w:p>
    <w:p w:rsidR="008621CF" w:rsidP="008621CF" w:rsidRDefault="008621CF" w14:paraId="40DD518F" w14:textId="3F2D0607">
      <w:pPr>
        <w:pStyle w:val="Lijstalinea"/>
        <w:numPr>
          <w:ilvl w:val="0"/>
          <w:numId w:val="21"/>
        </w:numPr>
        <w:spacing w:before="100" w:beforeAutospacing="1" w:after="240"/>
      </w:pPr>
      <w:r>
        <w:t>Uitslagen van nationale wedstrijden</w:t>
      </w:r>
    </w:p>
    <w:p w:rsidR="008621CF" w:rsidP="008621CF" w:rsidRDefault="008621CF" w14:paraId="3D4D021A" w14:textId="597BB934">
      <w:pPr>
        <w:pStyle w:val="Lijstalinea"/>
        <w:numPr>
          <w:ilvl w:val="0"/>
          <w:numId w:val="21"/>
        </w:numPr>
        <w:spacing w:before="100" w:beforeAutospacing="1" w:after="240"/>
      </w:pPr>
      <w:r>
        <w:t xml:space="preserve">Uitnodigingen en verslagen van vergaderingen </w:t>
      </w:r>
    </w:p>
    <w:p w:rsidR="00A25E97" w:rsidP="00A25E97" w:rsidRDefault="00C6315A" w14:paraId="71A5E2F1" w14:textId="4E8DBD63">
      <w:r>
        <w:t>De federatie zal m</w:t>
      </w:r>
      <w:r w:rsidR="00A25E97">
        <w:t>inimaal twee keer per jaar een update van ‘</w:t>
      </w:r>
      <w:r w:rsidRPr="00A25E97" w:rsidR="00A25E97">
        <w:t>Luik II</w:t>
      </w:r>
      <w:r w:rsidR="00A25E97">
        <w:t xml:space="preserve">’ </w:t>
      </w:r>
      <w:r>
        <w:t xml:space="preserve">opladen </w:t>
      </w:r>
      <w:r w:rsidR="00A25E97">
        <w:t>op het online platform zodat Sport</w:t>
      </w:r>
      <w:r w:rsidR="0055547A">
        <w:t xml:space="preserve"> </w:t>
      </w:r>
      <w:r w:rsidR="00A25E97">
        <w:t>Vlaanderen</w:t>
      </w:r>
      <w:r w:rsidR="006C7EA0">
        <w:t xml:space="preserve"> en de Vlaamse regering</w:t>
      </w:r>
      <w:r w:rsidR="00A25E97">
        <w:t xml:space="preserve"> doorheen het jaar de uitvoeringsstatus mee kan opvolgen.</w:t>
      </w:r>
      <w:r w:rsidR="006C7EA0">
        <w:t xml:space="preserve"> </w:t>
      </w:r>
    </w:p>
    <w:p w:rsidR="006C7EA0" w:rsidP="00A25E97" w:rsidRDefault="006C7EA0" w14:paraId="5D67C3B6" w14:textId="70CBFAC6"/>
    <w:p w:rsidR="006E645E" w:rsidP="008621CF" w:rsidRDefault="006C7EA0" w14:paraId="059B4747" w14:textId="48F736B8">
      <w:r>
        <w:t xml:space="preserve">De Technisch Directeur </w:t>
      </w:r>
      <w:r w:rsidR="0055547A">
        <w:t xml:space="preserve">Topsport </w:t>
      </w:r>
      <w:r w:rsidR="009A0F42">
        <w:t>zal</w:t>
      </w:r>
      <w:r>
        <w:t xml:space="preserve"> in nauw contact </w:t>
      </w:r>
      <w:r w:rsidR="009A0F42">
        <w:t xml:space="preserve">staan </w:t>
      </w:r>
      <w:r>
        <w:t xml:space="preserve">met de Topsport dossierbeheerder van </w:t>
      </w:r>
      <w:r w:rsidR="0055547A">
        <w:t>Sport Vlaanderen</w:t>
      </w:r>
      <w:r>
        <w:t>. De dossierbehe</w:t>
      </w:r>
      <w:r w:rsidR="0055547A">
        <w:t>e</w:t>
      </w:r>
      <w:r>
        <w:t xml:space="preserve">rder wordt op regelmatige basis de hoogte gehouden van de stand van zaken van het </w:t>
      </w:r>
      <w:r w:rsidR="004F5A1F">
        <w:t>Topsportproject</w:t>
      </w:r>
      <w:r>
        <w:t>.</w:t>
      </w:r>
    </w:p>
    <w:p w:rsidRPr="00E742A7" w:rsidR="00B54C24" w:rsidP="00B54C24" w:rsidRDefault="00E742A7" w14:paraId="047B38E6" w14:textId="6595EDA8">
      <w:pPr>
        <w:numPr>
          <w:ilvl w:val="0"/>
          <w:numId w:val="20"/>
        </w:numPr>
        <w:spacing w:before="100" w:beforeAutospacing="1" w:after="100" w:afterAutospacing="1"/>
        <w:rPr>
          <w:b/>
          <w:i/>
        </w:rPr>
      </w:pPr>
      <w:r w:rsidRPr="00E742A7">
        <w:rPr>
          <w:b/>
          <w:i/>
        </w:rPr>
        <w:t>De federatie promoot zijn</w:t>
      </w:r>
      <w:r w:rsidRPr="00E742A7" w:rsidR="00B54C24">
        <w:rPr>
          <w:b/>
          <w:i/>
        </w:rPr>
        <w:t xml:space="preserve"> sporttak(ken)</w:t>
      </w:r>
      <w:r w:rsidRPr="00E742A7">
        <w:rPr>
          <w:b/>
          <w:i/>
        </w:rPr>
        <w:t xml:space="preserve">, in het bijzonder gewichtheffen en </w:t>
      </w:r>
      <w:r w:rsidRPr="00E742A7" w:rsidR="004F5A1F">
        <w:rPr>
          <w:b/>
          <w:i/>
        </w:rPr>
        <w:t>powerlifting.</w:t>
      </w:r>
    </w:p>
    <w:p w:rsidR="00E742A7" w:rsidP="003238FB" w:rsidRDefault="00E742A7" w14:paraId="179B8F47" w14:textId="77777777"/>
    <w:p w:rsidR="008621CF" w:rsidP="003238FB" w:rsidRDefault="00E742A7" w14:paraId="1BE38A72" w14:textId="079A1DDA">
      <w:r>
        <w:t xml:space="preserve">De VGPF promoot zijn sporttakken door </w:t>
      </w:r>
      <w:r w:rsidR="008621CF">
        <w:t>gebruik te maken va</w:t>
      </w:r>
      <w:r>
        <w:t xml:space="preserve">n </w:t>
      </w:r>
      <w:proofErr w:type="spellStart"/>
      <w:r>
        <w:t>Social</w:t>
      </w:r>
      <w:proofErr w:type="spellEnd"/>
      <w:r>
        <w:t xml:space="preserve"> Media (Facebookpagina) en het stimuleren van zijn topatleten om de sport in de spotlight te plaatsen.</w:t>
      </w:r>
      <w:r w:rsidR="008621CF">
        <w:t xml:space="preserve"> </w:t>
      </w:r>
    </w:p>
    <w:p w:rsidR="008621CF" w:rsidP="003238FB" w:rsidRDefault="008621CF" w14:paraId="4F09DF43" w14:textId="77777777"/>
    <w:p w:rsidR="00E742A7" w:rsidP="00E742A7" w:rsidRDefault="00E742A7" w14:paraId="3139D918" w14:textId="6644A90B">
      <w:r>
        <w:t>De VGPF houdt de media</w:t>
      </w:r>
      <w:r w:rsidR="009A0F42">
        <w:t xml:space="preserve"> </w:t>
      </w:r>
      <w:r w:rsidR="008621CF">
        <w:t>op de hoogte van de belangrijkste internationale wedstrijden via een persbericht.</w:t>
      </w:r>
      <w:r w:rsidRPr="00E742A7">
        <w:t xml:space="preserve"> </w:t>
      </w:r>
    </w:p>
    <w:p w:rsidR="00E742A7" w:rsidP="00E742A7" w:rsidRDefault="00E742A7" w14:paraId="59C1A759" w14:textId="77777777"/>
    <w:p w:rsidR="00E742A7" w:rsidP="00E742A7" w:rsidRDefault="00E742A7" w14:paraId="00437527" w14:textId="2BFB10D6">
      <w:r>
        <w:t>De VGPF promoot zijn sporttakken door correcte informatie te verspreiden betreffende krachttraining bij volwassenen en jongeren.</w:t>
      </w:r>
    </w:p>
    <w:p w:rsidR="00E742A7" w:rsidP="00E742A7" w:rsidRDefault="00E742A7" w14:paraId="36F206E0" w14:textId="77777777">
      <w:r>
        <w:t>Er circuleren nog heel wat negatieve vooroordelen en verouderde inzichten omtrent negatieve gevolgen van krachtsport.</w:t>
      </w:r>
    </w:p>
    <w:p w:rsidR="00CB2D80" w:rsidP="00CB2D80" w:rsidRDefault="00CB2D80" w14:paraId="341946C4" w14:textId="089A57BB">
      <w:pPr>
        <w:spacing w:before="100" w:beforeAutospacing="1" w:after="240"/>
      </w:pPr>
      <w:r>
        <w:t>Eén van de taken van het personeelslid die aangeworven zal worden om de basiswerking van de VGPF te ontplooien zal zijn om de sporttakken powerliften en gewichtheffen meer te promoten</w:t>
      </w:r>
      <w:r w:rsidR="00600F58">
        <w:t xml:space="preserve"> via allerlei </w:t>
      </w:r>
      <w:r w:rsidR="00E742A7">
        <w:t>kanalen</w:t>
      </w:r>
      <w:r>
        <w:t>.</w:t>
      </w:r>
    </w:p>
    <w:p w:rsidR="0060557B" w:rsidP="00CB2D80" w:rsidRDefault="0060557B" w14:paraId="2D9AA7A5" w14:textId="77777777">
      <w:pPr>
        <w:spacing w:before="100" w:beforeAutospacing="1" w:after="240"/>
      </w:pPr>
    </w:p>
    <w:p w:rsidR="00F7559C" w:rsidP="00E116F5" w:rsidRDefault="00F7559C" w14:paraId="3F3864B5" w14:textId="7A2A0DC8">
      <w:pPr>
        <w:pStyle w:val="Kop2"/>
      </w:pPr>
      <w:bookmarkStart w:name="_Toc49896418" w:id="7"/>
      <w:r>
        <w:lastRenderedPageBreak/>
        <w:t>2.4 De kwaliteitsprincipes</w:t>
      </w:r>
      <w:bookmarkEnd w:id="7"/>
      <w:r>
        <w:t xml:space="preserve"> </w:t>
      </w:r>
    </w:p>
    <w:p w:rsidR="00F7559C" w:rsidP="00F7559C" w:rsidRDefault="00F7559C" w14:paraId="717C57A1" w14:textId="6D222F64">
      <w:r>
        <w:t xml:space="preserve">De Vlaamse Gewichtheffers en Powerlifting Federatie </w:t>
      </w:r>
      <w:r w:rsidR="00AE2E19">
        <w:t>zet alles in het werk om zo kwali</w:t>
      </w:r>
      <w:r w:rsidR="00E742A7">
        <w:t>ta</w:t>
      </w:r>
      <w:r w:rsidR="00AE2E19">
        <w:t>t</w:t>
      </w:r>
      <w:r w:rsidR="00B80CBA">
        <w:t>ief mogelijk te zijn. Rekening houdend dat er bij het opstellen van dit beleidsplan nog geen personeelsleden in dienst zijn bij de VGPF, en bijgevolg alles gerund wordt door vrijwilligers, gaan we ervanuit dat de VGPF kwalitatief nog zal groeien in de komende beleidsperiode, mits ondersteuning door middel van subsidies.</w:t>
      </w:r>
    </w:p>
    <w:p w:rsidR="00481F00" w:rsidP="00F7559C" w:rsidRDefault="00481F00" w14:paraId="7FB87F04" w14:textId="0E7A01DF">
      <w:r>
        <w:t>Zoals blij</w:t>
      </w:r>
      <w:r w:rsidR="00E742A7">
        <w:t>kt uit de onderstaande gegevensanalyse</w:t>
      </w:r>
      <w:r w:rsidR="009A0F42">
        <w:t xml:space="preserve">, </w:t>
      </w:r>
      <w:r>
        <w:t xml:space="preserve">gaan we elk jaar vooruit in drie kwaliteitsprincipes, </w:t>
      </w:r>
      <w:r w:rsidR="00E742A7">
        <w:t xml:space="preserve">we </w:t>
      </w:r>
      <w:r>
        <w:t xml:space="preserve">gaan </w:t>
      </w:r>
      <w:r w:rsidR="00E742A7">
        <w:t xml:space="preserve">er </w:t>
      </w:r>
      <w:r>
        <w:t xml:space="preserve">dus vanuit om deze stijgende lijn voort te </w:t>
      </w:r>
      <w:r w:rsidR="00E742A7">
        <w:t xml:space="preserve">kunnen </w:t>
      </w:r>
      <w:r>
        <w:t xml:space="preserve">zetten </w:t>
      </w:r>
      <w:r w:rsidR="00E742A7">
        <w:t>als</w:t>
      </w:r>
      <w:r>
        <w:t xml:space="preserve"> </w:t>
      </w:r>
      <w:r w:rsidR="00E742A7">
        <w:t>een gesubsidieerde federatie</w:t>
      </w:r>
      <w:r>
        <w:t>.</w:t>
      </w:r>
    </w:p>
    <w:p w:rsidR="00481F00" w:rsidP="00F7559C" w:rsidRDefault="00481F00" w14:paraId="2A78E97B" w14:textId="7BA1D924"/>
    <w:p w:rsidRPr="00481F00" w:rsidR="00481F00" w:rsidP="00481F00" w:rsidRDefault="00481F00" w14:paraId="4E4A17CE" w14:textId="43138CC1">
      <w:pPr>
        <w:pStyle w:val="Kop3"/>
      </w:pPr>
      <w:bookmarkStart w:name="_Toc49896419" w:id="8"/>
      <w:r w:rsidRPr="00481F00">
        <w:t xml:space="preserve">Het kwaliteitsprincipe </w:t>
      </w:r>
      <w:r w:rsidR="00A26ADD">
        <w:t>‘</w:t>
      </w:r>
      <w:r w:rsidRPr="00481F00">
        <w:t>draagvlak</w:t>
      </w:r>
      <w:r w:rsidR="00A26ADD">
        <w:t>’</w:t>
      </w:r>
      <w:bookmarkEnd w:id="8"/>
    </w:p>
    <w:p w:rsidR="00481F00" w:rsidP="00F7559C" w:rsidRDefault="00E742A7" w14:paraId="0B142288" w14:textId="29A1C407">
      <w:r>
        <w:t>Zoals blijkt uit de gegevensa</w:t>
      </w:r>
      <w:r w:rsidR="009628FB">
        <w:t>nalyse gaat het ledenaantal</w:t>
      </w:r>
      <w:r>
        <w:t xml:space="preserve"> (en clubs) van de VGPF</w:t>
      </w:r>
      <w:r w:rsidR="009628FB">
        <w:t xml:space="preserve"> in </w:t>
      </w:r>
      <w:r>
        <w:t xml:space="preserve">sterk </w:t>
      </w:r>
      <w:r w:rsidR="009628FB">
        <w:t>stijgende lijn. De voorbije beleidsperiode liep de VGPF op tegen de grenzen van haar draagvlak</w:t>
      </w:r>
      <w:r w:rsidR="009A0F42">
        <w:t xml:space="preserve">. Omdat een groot percentage van onze leden competitiesporters zijn, heeft het stijgende aantal leden als gevolg dat er </w:t>
      </w:r>
      <w:r w:rsidR="00276F67">
        <w:t xml:space="preserve">nog meer competities georganiseerd moesten worden, en dat de wedstrijden steeds meer tijd in beslag nemen. Hierdoor was het niet altijd eenvoudig om geschikte organisators te vinden voor de vele wedstrijden. De hulp bij de organisatie van de wedstrijden zal een </w:t>
      </w:r>
      <w:r>
        <w:t>belangrijke</w:t>
      </w:r>
      <w:r w:rsidR="00276F67">
        <w:t xml:space="preserve"> opdracht worden van het personeelslid die we hopelijk kunnen aannemen in 2021.</w:t>
      </w:r>
    </w:p>
    <w:p w:rsidR="0060557B" w:rsidP="00F7559C" w:rsidRDefault="0060557B" w14:paraId="2113480E" w14:textId="77777777"/>
    <w:p w:rsidR="00481F00" w:rsidP="00F7559C" w:rsidRDefault="00481F00" w14:paraId="2486E796" w14:textId="77777777"/>
    <w:p w:rsidRPr="00481F00" w:rsidR="00481F00" w:rsidP="00481F00" w:rsidRDefault="00481F00" w14:paraId="4EA3B07C" w14:textId="26227CC3">
      <w:pPr>
        <w:pStyle w:val="Kop3"/>
      </w:pPr>
      <w:bookmarkStart w:name="_Toc49896420" w:id="9"/>
      <w:r w:rsidRPr="00481F00">
        <w:t xml:space="preserve">Het kwaliteitsprincipe </w:t>
      </w:r>
      <w:r w:rsidR="00A26ADD">
        <w:t>‘</w:t>
      </w:r>
      <w:r>
        <w:t>kwaliteit van aanbod</w:t>
      </w:r>
      <w:r w:rsidR="00A26ADD">
        <w:t>’</w:t>
      </w:r>
      <w:bookmarkEnd w:id="9"/>
    </w:p>
    <w:p w:rsidR="00481F00" w:rsidP="00481F00" w:rsidRDefault="009628FB" w14:paraId="78B66853" w14:textId="2768B6CD">
      <w:r>
        <w:t xml:space="preserve">Aangezien </w:t>
      </w:r>
      <w:r w:rsidR="00E742A7">
        <w:t xml:space="preserve">er al bijna twintig jaar geen </w:t>
      </w:r>
      <w:r w:rsidR="00EE4401">
        <w:t>door VTS erkende trainersople</w:t>
      </w:r>
      <w:r>
        <w:t>i</w:t>
      </w:r>
      <w:r w:rsidR="00EE4401">
        <w:t>dinge</w:t>
      </w:r>
      <w:r>
        <w:t xml:space="preserve">n </w:t>
      </w:r>
      <w:r w:rsidR="00EE4401">
        <w:t xml:space="preserve">georganiseerd werden </w:t>
      </w:r>
      <w:r>
        <w:t>z</w:t>
      </w:r>
      <w:r w:rsidR="00EE4401">
        <w:t xml:space="preserve">ijn er momenteel niet extreem veel trainers met een VTS-kwalificatie. </w:t>
      </w:r>
    </w:p>
    <w:p w:rsidR="00EE4401" w:rsidP="00481F00" w:rsidRDefault="00EE4401" w14:paraId="2357756B" w14:textId="77777777"/>
    <w:p w:rsidR="00EE4401" w:rsidP="00481F00" w:rsidRDefault="00EE4401" w14:paraId="11448DDE" w14:textId="2D15407B">
      <w:r>
        <w:t>Door het continu meedraaien op internationaal vlak in de voorbije 50 jaar kan de VGPF evenwel rekenen op een groot percentage sporttechnisch ervaren trainers.</w:t>
      </w:r>
    </w:p>
    <w:p w:rsidR="009628FB" w:rsidP="00481F00" w:rsidRDefault="009628FB" w14:paraId="77EB5CD5" w14:textId="1B555BA1"/>
    <w:p w:rsidR="00EE4401" w:rsidP="00481F00" w:rsidRDefault="009628FB" w14:paraId="102282C9" w14:textId="792FFAA2">
      <w:r>
        <w:t xml:space="preserve">De VGPF heeft de voorbije jaren </w:t>
      </w:r>
      <w:r w:rsidR="00EE4401">
        <w:t xml:space="preserve">ook </w:t>
      </w:r>
      <w:r>
        <w:t xml:space="preserve">heel wat inspanningen geleverd om permanente vormingen </w:t>
      </w:r>
      <w:r w:rsidR="00A26ADD">
        <w:t xml:space="preserve">aan te bieden in het binnen- en buitenland. </w:t>
      </w:r>
    </w:p>
    <w:p w:rsidR="00732D3B" w:rsidP="00481F00" w:rsidRDefault="00732D3B" w14:paraId="40AF14A2" w14:textId="251147F5">
      <w:r>
        <w:t>Er zijn 2 erkende IPF opleidingen gevolgd en technisch coördinator heeft de hoogste IWF coach</w:t>
      </w:r>
      <w:r w:rsidR="00C26132">
        <w:t xml:space="preserve"> </w:t>
      </w:r>
      <w:r>
        <w:t xml:space="preserve">certificatie en mag zelf docent zijn van deze </w:t>
      </w:r>
      <w:r w:rsidR="00C26132">
        <w:t xml:space="preserve">internationale </w:t>
      </w:r>
      <w:r>
        <w:t>opleidingen.</w:t>
      </w:r>
    </w:p>
    <w:p w:rsidR="00732D3B" w:rsidP="00481F00" w:rsidRDefault="00732D3B" w14:paraId="2478C52C" w14:textId="77777777"/>
    <w:p w:rsidR="009628FB" w:rsidP="00481F00" w:rsidRDefault="00EE4401" w14:paraId="34A8F9E5" w14:textId="3AFB91C9">
      <w:r>
        <w:t xml:space="preserve">2020 werd de </w:t>
      </w:r>
      <w:proofErr w:type="spellStart"/>
      <w:r>
        <w:t>denkcel</w:t>
      </w:r>
      <w:proofErr w:type="spellEnd"/>
      <w:r>
        <w:t xml:space="preserve"> en sportkaderopleiding heropgestart maar door Corona zullen de eerste opleidingen in 2021 gegeven worden. </w:t>
      </w:r>
      <w:r w:rsidR="00A26ADD">
        <w:t>De VGPF wil in de komende bestuursperiode volop inzetten in het opleiden van nationale coaches, internationale coaches en scheidsrechters.</w:t>
      </w:r>
    </w:p>
    <w:p w:rsidR="007F430B" w:rsidP="00481F00" w:rsidRDefault="007F430B" w14:paraId="6E31F2FB" w14:textId="0D436C6A"/>
    <w:p w:rsidR="00481F00" w:rsidP="00481F00" w:rsidRDefault="00481F00" w14:paraId="37C637A4" w14:textId="77777777"/>
    <w:p w:rsidRPr="00481F00" w:rsidR="00481F00" w:rsidP="00481F00" w:rsidRDefault="00481F00" w14:paraId="59E3A245" w14:textId="2228975A">
      <w:pPr>
        <w:pStyle w:val="Kop3"/>
      </w:pPr>
      <w:bookmarkStart w:name="_Toc49896421" w:id="10"/>
      <w:r w:rsidRPr="00481F00">
        <w:t xml:space="preserve">Het kwaliteitsprincipe </w:t>
      </w:r>
      <w:r w:rsidR="003F3D1A">
        <w:t>‘</w:t>
      </w:r>
      <w:r>
        <w:t>goed bestuur</w:t>
      </w:r>
      <w:r w:rsidR="003F3D1A">
        <w:t>’</w:t>
      </w:r>
      <w:bookmarkEnd w:id="10"/>
    </w:p>
    <w:p w:rsidR="00481F00" w:rsidP="00481F00" w:rsidRDefault="00481F00" w14:paraId="0CD50D3B" w14:textId="27A99B8E">
      <w:r>
        <w:t xml:space="preserve">De Vlaamse Gewichtheffers en Powerlifting Federatie zet alles in het werk om </w:t>
      </w:r>
      <w:r w:rsidR="009628FB">
        <w:t>aan</w:t>
      </w:r>
      <w:r w:rsidR="00852A85">
        <w:t xml:space="preserve"> een</w:t>
      </w:r>
      <w:r w:rsidR="009628FB">
        <w:t xml:space="preserve"> “goed bestuur te doen”. Ze doet </w:t>
      </w:r>
      <w:r w:rsidR="00C31AA8">
        <w:t xml:space="preserve">in de drie </w:t>
      </w:r>
      <w:r w:rsidR="004F5A1F">
        <w:t>dimens</w:t>
      </w:r>
      <w:r w:rsidR="00EE4401">
        <w:t>ies</w:t>
      </w:r>
      <w:r w:rsidR="00C31AA8">
        <w:t>: transparantie, democratie en interne verantwoording en controle.</w:t>
      </w:r>
    </w:p>
    <w:p w:rsidR="004F5A1F" w:rsidP="00481F00" w:rsidRDefault="004F5A1F" w14:paraId="30C16AE2" w14:textId="351FD6B9"/>
    <w:p w:rsidR="004F5A1F" w:rsidP="00481F00" w:rsidRDefault="004F5A1F" w14:paraId="217D47FB" w14:textId="6E46552D">
      <w:r>
        <w:t>Er zijn grote stappen gezet in professionalisering in vorige beleidsperiode. De VGPF was 5 jaar geleden nog niet aanwezig op digitale kanalen.</w:t>
      </w:r>
    </w:p>
    <w:p w:rsidR="004F5A1F" w:rsidP="00481F00" w:rsidRDefault="004F5A1F" w14:paraId="1B3E7ECF" w14:textId="71D98C1F">
      <w:r>
        <w:lastRenderedPageBreak/>
        <w:t>Ondertussen zijn facebookpagina en een website opgezet, kanalen waar een veel groter percent van de leden bereikt kan worden. R</w:t>
      </w:r>
      <w:r w:rsidR="00C75249">
        <w:t>ecent werd</w:t>
      </w:r>
      <w:r>
        <w:t xml:space="preserve"> op de website ook</w:t>
      </w:r>
      <w:r w:rsidR="00C75249">
        <w:t xml:space="preserve"> een item goed bestuur toegevoegd om te voldoen aan de hedendaagse vereisten van een kwalitatief transparant bestuur.</w:t>
      </w:r>
      <w:r>
        <w:t xml:space="preserve"> </w:t>
      </w:r>
    </w:p>
    <w:p w:rsidR="007F430B" w:rsidP="00481F00" w:rsidRDefault="007F430B" w14:paraId="60C57E35" w14:textId="09C31ACE"/>
    <w:p w:rsidRPr="00C31AA8" w:rsidR="00C31AA8" w:rsidP="00481F00" w:rsidRDefault="00C75249" w14:paraId="1CE81912" w14:textId="1EDBEC34">
      <w:pPr>
        <w:rPr>
          <w:b/>
        </w:rPr>
      </w:pPr>
      <w:r>
        <w:rPr>
          <w:b/>
        </w:rPr>
        <w:t xml:space="preserve">Goed Bestuur </w:t>
      </w:r>
      <w:r w:rsidR="009611C7">
        <w:rPr>
          <w:b/>
        </w:rPr>
        <w:t xml:space="preserve">Dimensie 1: </w:t>
      </w:r>
      <w:r w:rsidRPr="00C31AA8" w:rsidR="00C31AA8">
        <w:rPr>
          <w:b/>
        </w:rPr>
        <w:t>Transparantie</w:t>
      </w:r>
    </w:p>
    <w:p w:rsidR="00FC7D64" w:rsidP="00FC7D64" w:rsidRDefault="00FC7D64" w14:paraId="7C93A5E5" w14:textId="77777777">
      <w:pPr>
        <w:rPr>
          <w:rFonts w:ascii="Arial" w:hAnsi="Arial" w:cs="Arial"/>
          <w:sz w:val="18"/>
          <w:szCs w:val="18"/>
        </w:rPr>
      </w:pPr>
    </w:p>
    <w:p w:rsidRPr="008E2D5A" w:rsidR="00315244" w:rsidP="00FC7D64" w:rsidRDefault="00FC7D64" w14:paraId="6BC07CD1" w14:textId="77777777">
      <w:pPr>
        <w:pStyle w:val="Lijstalinea"/>
        <w:numPr>
          <w:ilvl w:val="0"/>
          <w:numId w:val="24"/>
        </w:numPr>
        <w:rPr>
          <w:sz w:val="22"/>
        </w:rPr>
      </w:pPr>
      <w:r w:rsidRPr="008E2D5A">
        <w:rPr>
          <w:rFonts w:ascii="Arial" w:hAnsi="Arial" w:cs="Arial"/>
          <w:sz w:val="16"/>
          <w:szCs w:val="18"/>
        </w:rPr>
        <w:t xml:space="preserve">DE </w:t>
      </w:r>
      <w:r w:rsidRPr="008E2D5A" w:rsidR="00315244">
        <w:rPr>
          <w:rFonts w:ascii="Arial" w:hAnsi="Arial" w:cs="Arial"/>
          <w:sz w:val="16"/>
          <w:szCs w:val="18"/>
        </w:rPr>
        <w:t>VGPF</w:t>
      </w:r>
      <w:r w:rsidRPr="008E2D5A">
        <w:rPr>
          <w:rFonts w:ascii="Arial" w:hAnsi="Arial" w:cs="Arial"/>
          <w:sz w:val="16"/>
          <w:szCs w:val="18"/>
        </w:rPr>
        <w:t xml:space="preserve"> PUBLICEERT HAAR STATUTEN, INTERNE REGLEMENTEN, ORGANIGRAM, SPORTREGELS </w:t>
      </w:r>
      <w:r w:rsidRPr="008E2D5A" w:rsidR="00315244">
        <w:rPr>
          <w:rFonts w:ascii="Arial" w:hAnsi="Arial" w:cs="Arial"/>
          <w:sz w:val="16"/>
          <w:szCs w:val="18"/>
        </w:rPr>
        <w:t>OP DE WEBSITE</w:t>
      </w:r>
    </w:p>
    <w:p w:rsidRPr="008E2D5A" w:rsidR="00315244" w:rsidP="00FC7D64" w:rsidRDefault="00C31AA8" w14:paraId="55D78E5D" w14:textId="77777777">
      <w:pPr>
        <w:pStyle w:val="Lijstalinea"/>
        <w:numPr>
          <w:ilvl w:val="0"/>
          <w:numId w:val="24"/>
        </w:numPr>
        <w:rPr>
          <w:sz w:val="22"/>
        </w:rPr>
      </w:pPr>
      <w:r w:rsidRPr="008E2D5A">
        <w:rPr>
          <w:rFonts w:ascii="Arial" w:hAnsi="Arial" w:cs="Arial"/>
          <w:sz w:val="16"/>
          <w:szCs w:val="18"/>
        </w:rPr>
        <w:t xml:space="preserve">DE </w:t>
      </w:r>
      <w:r w:rsidRPr="008E2D5A" w:rsidR="00315244">
        <w:rPr>
          <w:rFonts w:ascii="Arial" w:hAnsi="Arial" w:cs="Arial"/>
          <w:sz w:val="16"/>
          <w:szCs w:val="18"/>
        </w:rPr>
        <w:t>VGPF</w:t>
      </w:r>
      <w:r w:rsidRPr="008E2D5A">
        <w:rPr>
          <w:rFonts w:ascii="Arial" w:hAnsi="Arial" w:cs="Arial"/>
          <w:sz w:val="16"/>
          <w:szCs w:val="18"/>
        </w:rPr>
        <w:t xml:space="preserve"> PUBLICEERT DE AGENDA EN NOTULEN VAN DE ALGEMENE VERGADERING</w:t>
      </w:r>
      <w:r w:rsidRPr="008E2D5A" w:rsidR="00315244">
        <w:rPr>
          <w:rFonts w:ascii="Arial" w:hAnsi="Arial" w:cs="Arial"/>
          <w:sz w:val="16"/>
          <w:szCs w:val="18"/>
        </w:rPr>
        <w:t xml:space="preserve"> OP DE WEBSITE</w:t>
      </w:r>
    </w:p>
    <w:p w:rsidRPr="008E2D5A" w:rsidR="004913ED" w:rsidP="00FC7D64" w:rsidRDefault="00C31AA8" w14:paraId="32647A4B" w14:textId="77777777">
      <w:pPr>
        <w:pStyle w:val="Lijstalinea"/>
        <w:numPr>
          <w:ilvl w:val="0"/>
          <w:numId w:val="24"/>
        </w:numPr>
        <w:rPr>
          <w:sz w:val="22"/>
        </w:rPr>
      </w:pPr>
      <w:r w:rsidRPr="008E2D5A">
        <w:rPr>
          <w:rFonts w:ascii="Arial" w:hAnsi="Arial" w:cs="Arial"/>
          <w:sz w:val="16"/>
          <w:szCs w:val="18"/>
        </w:rPr>
        <w:t xml:space="preserve">DE </w:t>
      </w:r>
      <w:r w:rsidRPr="008E2D5A" w:rsidR="00315244">
        <w:rPr>
          <w:rFonts w:ascii="Arial" w:hAnsi="Arial" w:cs="Arial"/>
          <w:sz w:val="16"/>
          <w:szCs w:val="18"/>
        </w:rPr>
        <w:t>VGPF</w:t>
      </w:r>
      <w:r w:rsidRPr="008E2D5A">
        <w:rPr>
          <w:rFonts w:ascii="Arial" w:hAnsi="Arial" w:cs="Arial"/>
          <w:sz w:val="16"/>
          <w:szCs w:val="18"/>
        </w:rPr>
        <w:t xml:space="preserve"> RAPPORTEERT OVER DE BESLISSINGEN VAN HAAR RAAD VAN BESTUUR</w:t>
      </w:r>
      <w:r w:rsidRPr="008E2D5A" w:rsidR="00315244">
        <w:rPr>
          <w:rFonts w:ascii="Arial" w:hAnsi="Arial" w:cs="Arial"/>
          <w:sz w:val="16"/>
          <w:szCs w:val="18"/>
        </w:rPr>
        <w:t xml:space="preserve"> OP DE WEBSITE</w:t>
      </w:r>
    </w:p>
    <w:p w:rsidRPr="008E2D5A" w:rsidR="004913ED" w:rsidP="00FC7D64" w:rsidRDefault="00C31AA8" w14:paraId="7480C5E4" w14:textId="77777777">
      <w:pPr>
        <w:pStyle w:val="Lijstalinea"/>
        <w:numPr>
          <w:ilvl w:val="0"/>
          <w:numId w:val="24"/>
        </w:numPr>
        <w:rPr>
          <w:sz w:val="22"/>
        </w:rPr>
      </w:pPr>
      <w:r w:rsidRPr="008E2D5A">
        <w:rPr>
          <w:rFonts w:ascii="Arial" w:hAnsi="Arial" w:cs="Arial"/>
          <w:sz w:val="16"/>
          <w:szCs w:val="18"/>
        </w:rPr>
        <w:t xml:space="preserve">DE </w:t>
      </w:r>
      <w:r w:rsidRPr="008E2D5A" w:rsidR="004913ED">
        <w:rPr>
          <w:rFonts w:ascii="Arial" w:hAnsi="Arial" w:cs="Arial"/>
          <w:sz w:val="16"/>
          <w:szCs w:val="18"/>
        </w:rPr>
        <w:t>VGPF</w:t>
      </w:r>
      <w:r w:rsidRPr="008E2D5A">
        <w:rPr>
          <w:rFonts w:ascii="Arial" w:hAnsi="Arial" w:cs="Arial"/>
          <w:sz w:val="16"/>
          <w:szCs w:val="18"/>
        </w:rPr>
        <w:t xml:space="preserve"> PUBLICEERT INFORMATIE OVER HAAR BESTUURSLEDEN</w:t>
      </w:r>
      <w:r w:rsidRPr="008E2D5A" w:rsidR="004913ED">
        <w:rPr>
          <w:rFonts w:ascii="Arial" w:hAnsi="Arial" w:cs="Arial"/>
          <w:sz w:val="16"/>
          <w:szCs w:val="18"/>
        </w:rPr>
        <w:t xml:space="preserve"> OP DE WEBSITE</w:t>
      </w:r>
    </w:p>
    <w:p w:rsidRPr="008E2D5A" w:rsidR="004913ED" w:rsidP="00FC7D64" w:rsidRDefault="00C31AA8" w14:paraId="2522B2F5" w14:textId="77777777">
      <w:pPr>
        <w:pStyle w:val="Lijstalinea"/>
        <w:numPr>
          <w:ilvl w:val="0"/>
          <w:numId w:val="24"/>
        </w:numPr>
        <w:rPr>
          <w:sz w:val="22"/>
        </w:rPr>
      </w:pPr>
      <w:r w:rsidRPr="008E2D5A">
        <w:rPr>
          <w:rFonts w:ascii="Arial" w:hAnsi="Arial" w:cs="Arial"/>
          <w:sz w:val="16"/>
          <w:szCs w:val="18"/>
        </w:rPr>
        <w:t xml:space="preserve">DE </w:t>
      </w:r>
      <w:r w:rsidRPr="008E2D5A" w:rsidR="004913ED">
        <w:rPr>
          <w:rFonts w:ascii="Arial" w:hAnsi="Arial" w:cs="Arial"/>
          <w:sz w:val="16"/>
          <w:szCs w:val="18"/>
        </w:rPr>
        <w:t>VGPF</w:t>
      </w:r>
      <w:r w:rsidRPr="008E2D5A">
        <w:rPr>
          <w:rFonts w:ascii="Arial" w:hAnsi="Arial" w:cs="Arial"/>
          <w:sz w:val="16"/>
          <w:szCs w:val="18"/>
        </w:rPr>
        <w:t xml:space="preserve"> PUBLICEERT CONTACTGEGEVENS VAN DE RAAD VAN BESTUUR</w:t>
      </w:r>
      <w:r w:rsidRPr="008E2D5A" w:rsidR="004913ED">
        <w:rPr>
          <w:rFonts w:ascii="Arial" w:hAnsi="Arial" w:cs="Arial"/>
          <w:sz w:val="16"/>
          <w:szCs w:val="18"/>
        </w:rPr>
        <w:t xml:space="preserve"> OP DE WEBSITE</w:t>
      </w:r>
    </w:p>
    <w:p w:rsidRPr="008E2D5A" w:rsidR="009B32B0" w:rsidP="00FC7D64" w:rsidRDefault="00C31AA8" w14:paraId="50FF05F4" w14:textId="77777777">
      <w:pPr>
        <w:pStyle w:val="Lijstalinea"/>
        <w:numPr>
          <w:ilvl w:val="0"/>
          <w:numId w:val="24"/>
        </w:numPr>
        <w:rPr>
          <w:sz w:val="22"/>
        </w:rPr>
      </w:pPr>
      <w:r w:rsidRPr="008E2D5A">
        <w:rPr>
          <w:rFonts w:ascii="Arial" w:hAnsi="Arial" w:cs="Arial"/>
          <w:sz w:val="16"/>
          <w:szCs w:val="18"/>
        </w:rPr>
        <w:t xml:space="preserve">DE </w:t>
      </w:r>
      <w:r w:rsidRPr="008E2D5A" w:rsidR="004913ED">
        <w:rPr>
          <w:rFonts w:ascii="Arial" w:hAnsi="Arial" w:cs="Arial"/>
          <w:sz w:val="16"/>
          <w:szCs w:val="18"/>
        </w:rPr>
        <w:t>VGPF</w:t>
      </w:r>
      <w:r w:rsidRPr="008E2D5A">
        <w:rPr>
          <w:rFonts w:ascii="Arial" w:hAnsi="Arial" w:cs="Arial"/>
          <w:sz w:val="16"/>
          <w:szCs w:val="18"/>
        </w:rPr>
        <w:t xml:space="preserve"> PUBLICEERT INFORMATIE OVER HAAR LEDEN</w:t>
      </w:r>
      <w:r w:rsidRPr="008E2D5A" w:rsidR="004913ED">
        <w:rPr>
          <w:rFonts w:ascii="Arial" w:hAnsi="Arial" w:cs="Arial"/>
          <w:sz w:val="16"/>
          <w:szCs w:val="18"/>
        </w:rPr>
        <w:t xml:space="preserve"> (CLUBS)</w:t>
      </w:r>
      <w:r w:rsidRPr="008E2D5A">
        <w:rPr>
          <w:rFonts w:ascii="Arial" w:hAnsi="Arial" w:cs="Arial"/>
          <w:sz w:val="16"/>
          <w:szCs w:val="18"/>
        </w:rPr>
        <w:t xml:space="preserve"> OP HAAR WEBSITE. </w:t>
      </w:r>
    </w:p>
    <w:p w:rsidRPr="008E2D5A" w:rsidR="00794995" w:rsidP="00FC7D64" w:rsidRDefault="00C31AA8" w14:paraId="6121853B" w14:textId="6CAC40EB">
      <w:pPr>
        <w:pStyle w:val="Lijstalinea"/>
        <w:numPr>
          <w:ilvl w:val="0"/>
          <w:numId w:val="24"/>
        </w:numPr>
        <w:rPr>
          <w:sz w:val="22"/>
        </w:rPr>
      </w:pPr>
      <w:r w:rsidRPr="008E2D5A">
        <w:rPr>
          <w:rFonts w:ascii="Arial" w:hAnsi="Arial" w:cs="Arial"/>
          <w:sz w:val="16"/>
          <w:szCs w:val="18"/>
        </w:rPr>
        <w:t xml:space="preserve">DE </w:t>
      </w:r>
      <w:r w:rsidRPr="008E2D5A" w:rsidR="009B32B0">
        <w:rPr>
          <w:rFonts w:ascii="Arial" w:hAnsi="Arial" w:cs="Arial"/>
          <w:sz w:val="16"/>
          <w:szCs w:val="18"/>
        </w:rPr>
        <w:t>VGPF</w:t>
      </w:r>
      <w:r w:rsidRPr="008E2D5A">
        <w:rPr>
          <w:rFonts w:ascii="Arial" w:hAnsi="Arial" w:cs="Arial"/>
          <w:sz w:val="16"/>
          <w:szCs w:val="18"/>
        </w:rPr>
        <w:t xml:space="preserve"> PUBLICEERT EEN JAARVERSLAG, INCLUSIEF FINANCIEEL VERSLAG EN VERSLAGEN VAN INTERNE COMITÉS</w:t>
      </w:r>
      <w:r w:rsidRPr="008E2D5A" w:rsidR="009B32B0">
        <w:rPr>
          <w:rFonts w:ascii="Arial" w:hAnsi="Arial" w:cs="Arial"/>
          <w:sz w:val="16"/>
          <w:szCs w:val="18"/>
        </w:rPr>
        <w:t xml:space="preserve"> OP HAAR WEBSITE</w:t>
      </w:r>
      <w:r w:rsidRPr="008E2D5A" w:rsidR="00780831">
        <w:rPr>
          <w:rFonts w:ascii="Arial" w:hAnsi="Arial" w:cs="Arial"/>
          <w:sz w:val="16"/>
          <w:szCs w:val="18"/>
        </w:rPr>
        <w:t xml:space="preserve"> (gepland vanaf 2021)</w:t>
      </w:r>
    </w:p>
    <w:p w:rsidRPr="008E2D5A" w:rsidR="00374144" w:rsidP="00FC7D64" w:rsidRDefault="00C31AA8" w14:paraId="5006CD2C" w14:textId="77777777">
      <w:pPr>
        <w:pStyle w:val="Lijstalinea"/>
        <w:numPr>
          <w:ilvl w:val="0"/>
          <w:numId w:val="24"/>
        </w:numPr>
        <w:rPr>
          <w:sz w:val="22"/>
        </w:rPr>
      </w:pPr>
      <w:r w:rsidRPr="008E2D5A">
        <w:rPr>
          <w:rFonts w:ascii="Arial" w:hAnsi="Arial" w:cs="Arial"/>
          <w:sz w:val="16"/>
          <w:szCs w:val="18"/>
        </w:rPr>
        <w:t xml:space="preserve">DE </w:t>
      </w:r>
      <w:r w:rsidRPr="008E2D5A" w:rsidR="00374144">
        <w:rPr>
          <w:rFonts w:ascii="Arial" w:hAnsi="Arial" w:cs="Arial"/>
          <w:sz w:val="16"/>
          <w:szCs w:val="18"/>
        </w:rPr>
        <w:t>VGPF</w:t>
      </w:r>
      <w:r w:rsidRPr="008E2D5A">
        <w:rPr>
          <w:rFonts w:ascii="Arial" w:hAnsi="Arial" w:cs="Arial"/>
          <w:sz w:val="16"/>
          <w:szCs w:val="18"/>
        </w:rPr>
        <w:t xml:space="preserve"> PUBLICEERT REGLEMENTEN EN VERSLAGEN OVER VERGOEDINGEN EN BONUSSEN VAN BESTUURSLEDEN</w:t>
      </w:r>
      <w:r w:rsidRPr="008E2D5A" w:rsidR="00374144">
        <w:rPr>
          <w:rFonts w:ascii="Arial" w:hAnsi="Arial" w:cs="Arial"/>
          <w:sz w:val="16"/>
          <w:szCs w:val="18"/>
        </w:rPr>
        <w:t xml:space="preserve"> (momenteel niet van toepassing)</w:t>
      </w:r>
    </w:p>
    <w:p w:rsidRPr="008E2D5A" w:rsidR="00C31AA8" w:rsidP="00FC7D64" w:rsidRDefault="00C31AA8" w14:paraId="654C1718" w14:textId="4E78897B">
      <w:pPr>
        <w:pStyle w:val="Lijstalinea"/>
        <w:numPr>
          <w:ilvl w:val="0"/>
          <w:numId w:val="24"/>
        </w:numPr>
        <w:rPr>
          <w:sz w:val="22"/>
        </w:rPr>
      </w:pPr>
      <w:r w:rsidRPr="008E2D5A">
        <w:rPr>
          <w:rFonts w:ascii="Arial" w:hAnsi="Arial" w:cs="Arial"/>
          <w:sz w:val="16"/>
          <w:szCs w:val="18"/>
        </w:rPr>
        <w:t xml:space="preserve">DE </w:t>
      </w:r>
      <w:r w:rsidRPr="008E2D5A" w:rsidR="00374144">
        <w:rPr>
          <w:rFonts w:ascii="Arial" w:hAnsi="Arial" w:cs="Arial"/>
          <w:sz w:val="16"/>
          <w:szCs w:val="18"/>
        </w:rPr>
        <w:t>VGPF</w:t>
      </w:r>
      <w:r w:rsidRPr="008E2D5A">
        <w:rPr>
          <w:rFonts w:ascii="Arial" w:hAnsi="Arial" w:cs="Arial"/>
          <w:sz w:val="16"/>
          <w:szCs w:val="18"/>
        </w:rPr>
        <w:t xml:space="preserve"> RAPPORTEERT IN HET JAARVERSLAG OVER DE TOEPASSING VAN DEZE CODE MET INACHTNEMING VAN EVENTUELE WIJZIGINGEN INZAKE GOED BESTUUR.</w:t>
      </w:r>
    </w:p>
    <w:p w:rsidR="00456949" w:rsidP="00FC7D64" w:rsidRDefault="00456949" w14:paraId="3E428864" w14:textId="77777777">
      <w:pPr>
        <w:rPr>
          <w:rFonts w:ascii="Arial" w:hAnsi="Arial" w:cs="Arial"/>
          <w:sz w:val="18"/>
          <w:szCs w:val="18"/>
        </w:rPr>
      </w:pPr>
    </w:p>
    <w:p w:rsidRPr="00456949" w:rsidR="00456949" w:rsidP="00FC7D64" w:rsidRDefault="00C75249" w14:paraId="2E36B04C" w14:textId="3E38677A">
      <w:pPr>
        <w:rPr>
          <w:b/>
        </w:rPr>
      </w:pPr>
      <w:r>
        <w:rPr>
          <w:b/>
        </w:rPr>
        <w:t xml:space="preserve">Goed Bestuur </w:t>
      </w:r>
      <w:r w:rsidR="009611C7">
        <w:rPr>
          <w:b/>
        </w:rPr>
        <w:t xml:space="preserve">Dimensie 2: </w:t>
      </w:r>
      <w:r w:rsidRPr="00456949" w:rsidR="00456949">
        <w:rPr>
          <w:b/>
        </w:rPr>
        <w:t>Democratie</w:t>
      </w:r>
    </w:p>
    <w:p w:rsidR="00456949" w:rsidP="00FC7D64" w:rsidRDefault="00456949" w14:paraId="231AD847" w14:textId="77777777"/>
    <w:p w:rsidRPr="008E2D5A" w:rsidR="00441536" w:rsidP="00FC7D64" w:rsidRDefault="00441536" w14:paraId="325A3E78" w14:textId="77777777">
      <w:pPr>
        <w:pStyle w:val="Lijstalinea"/>
        <w:numPr>
          <w:ilvl w:val="0"/>
          <w:numId w:val="25"/>
        </w:numPr>
        <w:rPr>
          <w:rFonts w:ascii="Arial" w:hAnsi="Arial" w:cs="Arial"/>
          <w:sz w:val="16"/>
          <w:szCs w:val="18"/>
        </w:rPr>
      </w:pPr>
      <w:r w:rsidRPr="008E2D5A">
        <w:rPr>
          <w:rFonts w:ascii="Arial" w:hAnsi="Arial" w:cs="Arial"/>
          <w:sz w:val="16"/>
          <w:szCs w:val="18"/>
        </w:rPr>
        <w:t xml:space="preserve">DE </w:t>
      </w:r>
      <w:r w:rsidRPr="008E2D5A" w:rsidR="00C31AA8">
        <w:rPr>
          <w:rFonts w:ascii="Arial" w:hAnsi="Arial" w:cs="Arial"/>
          <w:sz w:val="16"/>
          <w:szCs w:val="18"/>
        </w:rPr>
        <w:t>BESTUURSLEDEN WORDEN OP DEMOCRATISCHE WIJZE EN VOLGENS RIGOUREUZE EN TRANSPARANTE PROCEDURES (HER)BENOEMD</w:t>
      </w:r>
    </w:p>
    <w:p w:rsidRPr="008E2D5A" w:rsidR="00441536" w:rsidP="00FC7D64" w:rsidRDefault="00C31AA8" w14:paraId="3491F7BD" w14:textId="77777777">
      <w:pPr>
        <w:pStyle w:val="Lijstalinea"/>
        <w:numPr>
          <w:ilvl w:val="0"/>
          <w:numId w:val="25"/>
        </w:numPr>
        <w:rPr>
          <w:rFonts w:ascii="Arial" w:hAnsi="Arial" w:cs="Arial"/>
          <w:sz w:val="16"/>
          <w:szCs w:val="18"/>
        </w:rPr>
      </w:pPr>
      <w:r w:rsidRPr="008E2D5A">
        <w:rPr>
          <w:rFonts w:ascii="Arial" w:hAnsi="Arial" w:cs="Arial"/>
          <w:sz w:val="16"/>
          <w:szCs w:val="18"/>
        </w:rPr>
        <w:t>DE ORGANISATIE LEGT EEN GESTANDAARDISEERDE INTRODUCTIEPROCEDURE VAST VOOR NIEUWE BESTUURSLEDEN</w:t>
      </w:r>
    </w:p>
    <w:p w:rsidRPr="008E2D5A" w:rsidR="00441536" w:rsidP="00FC7D64" w:rsidRDefault="00C31AA8" w14:paraId="1FAC0943" w14:textId="77777777">
      <w:pPr>
        <w:pStyle w:val="Lijstalinea"/>
        <w:numPr>
          <w:ilvl w:val="0"/>
          <w:numId w:val="25"/>
        </w:numPr>
        <w:rPr>
          <w:rFonts w:ascii="Arial" w:hAnsi="Arial" w:cs="Arial"/>
          <w:sz w:val="16"/>
          <w:szCs w:val="18"/>
        </w:rPr>
      </w:pPr>
      <w:r w:rsidRPr="008E2D5A">
        <w:rPr>
          <w:rFonts w:ascii="Arial" w:hAnsi="Arial" w:cs="Arial"/>
          <w:sz w:val="16"/>
          <w:szCs w:val="18"/>
        </w:rPr>
        <w:t xml:space="preserve">DE ORGANISATIE STREEFT NAAR EEN GEDIFFERENTIEERDE, EVENWICHTIGE EN COMPETENTE RAAD VAN BESTUUR. </w:t>
      </w:r>
    </w:p>
    <w:p w:rsidRPr="008E2D5A" w:rsidR="00441536" w:rsidP="00441536" w:rsidRDefault="00C31AA8" w14:paraId="438D4E1B" w14:textId="77777777">
      <w:pPr>
        <w:pStyle w:val="Lijstalinea"/>
        <w:numPr>
          <w:ilvl w:val="0"/>
          <w:numId w:val="25"/>
        </w:numPr>
        <w:rPr>
          <w:rFonts w:ascii="Arial" w:hAnsi="Arial" w:cs="Arial"/>
          <w:sz w:val="16"/>
          <w:szCs w:val="18"/>
        </w:rPr>
      </w:pPr>
      <w:r w:rsidRPr="008E2D5A">
        <w:rPr>
          <w:rFonts w:ascii="Arial" w:hAnsi="Arial" w:cs="Arial"/>
          <w:sz w:val="16"/>
          <w:szCs w:val="18"/>
        </w:rPr>
        <w:t>DE ORGANISATIE LEGT EEN QUORUM VAST IN DE STATUTEN OF HET BESTUURSREGLEMENT VOOR DE RAAD VAN BESTUUR EN DE ALGEMENE VERGADERING.</w:t>
      </w:r>
    </w:p>
    <w:p w:rsidRPr="008E2D5A" w:rsidR="00441536" w:rsidP="00FC7D64" w:rsidRDefault="00C31AA8" w14:paraId="15E1A85C" w14:textId="77777777">
      <w:pPr>
        <w:pStyle w:val="Lijstalinea"/>
        <w:numPr>
          <w:ilvl w:val="0"/>
          <w:numId w:val="25"/>
        </w:numPr>
        <w:rPr>
          <w:rFonts w:ascii="Arial" w:hAnsi="Arial" w:cs="Arial"/>
          <w:sz w:val="16"/>
          <w:szCs w:val="18"/>
        </w:rPr>
      </w:pPr>
      <w:r w:rsidRPr="008E2D5A">
        <w:rPr>
          <w:rFonts w:ascii="Arial" w:hAnsi="Arial" w:cs="Arial"/>
          <w:sz w:val="16"/>
          <w:szCs w:val="18"/>
        </w:rPr>
        <w:t>DE ALGEMENE VERGADERING VERTEGENWOORDIGT DE LEDEN EN KOMT MINIMAAL EEN KEER PER JAAR SAMEN</w:t>
      </w:r>
    </w:p>
    <w:p w:rsidRPr="008E2D5A" w:rsidR="00441536" w:rsidP="00FC7D64" w:rsidRDefault="00C31AA8" w14:paraId="21151B74" w14:textId="77777777">
      <w:pPr>
        <w:pStyle w:val="Lijstalinea"/>
        <w:numPr>
          <w:ilvl w:val="0"/>
          <w:numId w:val="25"/>
        </w:numPr>
        <w:rPr>
          <w:rFonts w:ascii="Arial" w:hAnsi="Arial" w:cs="Arial"/>
          <w:sz w:val="16"/>
          <w:szCs w:val="18"/>
        </w:rPr>
      </w:pPr>
      <w:r w:rsidRPr="008E2D5A">
        <w:rPr>
          <w:rFonts w:ascii="Arial" w:hAnsi="Arial" w:cs="Arial"/>
          <w:sz w:val="16"/>
          <w:szCs w:val="18"/>
        </w:rPr>
        <w:t xml:space="preserve">DE RAAD VAN BESTUUR KOMT OP REGELMATIGE BASIS SAMEN. </w:t>
      </w:r>
    </w:p>
    <w:p w:rsidRPr="008E2D5A" w:rsidR="00441536" w:rsidP="00FC7D64" w:rsidRDefault="00C31AA8" w14:paraId="6B18E2DC" w14:textId="481A619A">
      <w:pPr>
        <w:pStyle w:val="Lijstalinea"/>
        <w:numPr>
          <w:ilvl w:val="0"/>
          <w:numId w:val="25"/>
        </w:numPr>
        <w:rPr>
          <w:rFonts w:ascii="Arial" w:hAnsi="Arial" w:cs="Arial"/>
          <w:sz w:val="16"/>
          <w:szCs w:val="18"/>
        </w:rPr>
      </w:pPr>
      <w:r w:rsidRPr="008E2D5A">
        <w:rPr>
          <w:rFonts w:ascii="Arial" w:hAnsi="Arial" w:cs="Arial"/>
          <w:sz w:val="16"/>
          <w:szCs w:val="18"/>
        </w:rPr>
        <w:t xml:space="preserve">DE </w:t>
      </w:r>
      <w:r w:rsidRPr="008E2D5A" w:rsidR="00441536">
        <w:rPr>
          <w:rFonts w:ascii="Arial" w:hAnsi="Arial" w:cs="Arial"/>
          <w:sz w:val="16"/>
          <w:szCs w:val="18"/>
        </w:rPr>
        <w:t>VGPF</w:t>
      </w:r>
      <w:r w:rsidRPr="008E2D5A">
        <w:rPr>
          <w:rFonts w:ascii="Arial" w:hAnsi="Arial" w:cs="Arial"/>
          <w:sz w:val="16"/>
          <w:szCs w:val="18"/>
        </w:rPr>
        <w:t xml:space="preserve"> WORDT GEKENMERKT DOOR BESTUURLIJKE EENHEI</w:t>
      </w:r>
      <w:r w:rsidRPr="008E2D5A" w:rsidR="00441536">
        <w:rPr>
          <w:rFonts w:ascii="Arial" w:hAnsi="Arial" w:cs="Arial"/>
          <w:sz w:val="16"/>
          <w:szCs w:val="18"/>
        </w:rPr>
        <w:t>D.</w:t>
      </w:r>
    </w:p>
    <w:p w:rsidRPr="008E2D5A" w:rsidR="00441536" w:rsidP="00FC7D64" w:rsidRDefault="00C31AA8" w14:paraId="3EFAD141" w14:textId="77777777">
      <w:pPr>
        <w:pStyle w:val="Lijstalinea"/>
        <w:numPr>
          <w:ilvl w:val="0"/>
          <w:numId w:val="25"/>
        </w:numPr>
        <w:rPr>
          <w:rFonts w:ascii="Arial" w:hAnsi="Arial" w:cs="Arial"/>
          <w:sz w:val="16"/>
          <w:szCs w:val="18"/>
        </w:rPr>
      </w:pPr>
      <w:r w:rsidRPr="008E2D5A">
        <w:rPr>
          <w:rFonts w:ascii="Arial" w:hAnsi="Arial" w:cs="Arial"/>
          <w:sz w:val="16"/>
          <w:szCs w:val="18"/>
        </w:rPr>
        <w:t xml:space="preserve">DE </w:t>
      </w:r>
      <w:r w:rsidRPr="008E2D5A" w:rsidR="00441536">
        <w:rPr>
          <w:rFonts w:ascii="Arial" w:hAnsi="Arial" w:cs="Arial"/>
          <w:sz w:val="16"/>
          <w:szCs w:val="18"/>
        </w:rPr>
        <w:t>VGPF</w:t>
      </w:r>
      <w:r w:rsidRPr="008E2D5A">
        <w:rPr>
          <w:rFonts w:ascii="Arial" w:hAnsi="Arial" w:cs="Arial"/>
          <w:sz w:val="16"/>
          <w:szCs w:val="18"/>
        </w:rPr>
        <w:t xml:space="preserve"> ZORGT VOOR DE BETROKKENHEID VAN HAAR INTERNE BELANGHEBBENDEN IN DE WERKING VAN DE ORGANISATIE.</w:t>
      </w:r>
    </w:p>
    <w:p w:rsidRPr="008E2D5A" w:rsidR="00441536" w:rsidP="00FC7D64" w:rsidRDefault="00C31AA8" w14:paraId="706B46F9" w14:textId="77777777">
      <w:pPr>
        <w:pStyle w:val="Lijstalinea"/>
        <w:numPr>
          <w:ilvl w:val="0"/>
          <w:numId w:val="25"/>
        </w:numPr>
        <w:rPr>
          <w:rFonts w:ascii="Arial" w:hAnsi="Arial" w:cs="Arial"/>
          <w:sz w:val="16"/>
          <w:szCs w:val="18"/>
        </w:rPr>
      </w:pPr>
      <w:r w:rsidRPr="008E2D5A">
        <w:rPr>
          <w:rFonts w:ascii="Arial" w:hAnsi="Arial" w:cs="Arial"/>
          <w:sz w:val="16"/>
          <w:szCs w:val="18"/>
        </w:rPr>
        <w:t xml:space="preserve">DE </w:t>
      </w:r>
      <w:r w:rsidRPr="008E2D5A" w:rsidR="00441536">
        <w:rPr>
          <w:rFonts w:ascii="Arial" w:hAnsi="Arial" w:cs="Arial"/>
          <w:sz w:val="16"/>
          <w:szCs w:val="18"/>
        </w:rPr>
        <w:t>VGPF</w:t>
      </w:r>
      <w:r w:rsidRPr="008E2D5A">
        <w:rPr>
          <w:rFonts w:ascii="Arial" w:hAnsi="Arial" w:cs="Arial"/>
          <w:sz w:val="16"/>
          <w:szCs w:val="18"/>
        </w:rPr>
        <w:t xml:space="preserve"> ONDERSTEUNT LEDENORGANISATIES OP HET GEBIED VAN BESTUUR EN MANAGEMENT</w:t>
      </w:r>
      <w:r w:rsidRPr="008E2D5A" w:rsidR="00441536">
        <w:rPr>
          <w:rFonts w:ascii="Arial" w:hAnsi="Arial" w:cs="Arial"/>
          <w:sz w:val="16"/>
          <w:szCs w:val="18"/>
        </w:rPr>
        <w:t xml:space="preserve"> (niet van toepassing)</w:t>
      </w:r>
    </w:p>
    <w:p w:rsidRPr="008E2D5A" w:rsidR="00C31AA8" w:rsidP="00441536" w:rsidRDefault="00C31AA8" w14:paraId="37BDF743" w14:textId="66C64C4A">
      <w:pPr>
        <w:pStyle w:val="Lijstalinea"/>
        <w:numPr>
          <w:ilvl w:val="0"/>
          <w:numId w:val="25"/>
        </w:numPr>
        <w:rPr>
          <w:rFonts w:ascii="Arial" w:hAnsi="Arial" w:cs="Arial"/>
          <w:sz w:val="16"/>
          <w:szCs w:val="18"/>
        </w:rPr>
      </w:pPr>
      <w:r w:rsidRPr="008E2D5A">
        <w:rPr>
          <w:rFonts w:ascii="Arial" w:hAnsi="Arial" w:cs="Arial"/>
          <w:sz w:val="16"/>
          <w:szCs w:val="18"/>
        </w:rPr>
        <w:t xml:space="preserve">DE </w:t>
      </w:r>
      <w:r w:rsidRPr="008E2D5A" w:rsidR="00441536">
        <w:rPr>
          <w:rFonts w:ascii="Arial" w:hAnsi="Arial" w:cs="Arial"/>
          <w:sz w:val="16"/>
          <w:szCs w:val="18"/>
        </w:rPr>
        <w:t>VGPF</w:t>
      </w:r>
      <w:r w:rsidRPr="008E2D5A">
        <w:rPr>
          <w:rFonts w:ascii="Arial" w:hAnsi="Arial" w:cs="Arial"/>
          <w:sz w:val="16"/>
          <w:szCs w:val="18"/>
        </w:rPr>
        <w:t xml:space="preserve"> VOERT EEN BELEID INZAKE GEZOND EN ETHISCH SPORTEN IN OVEREENSTEMMING MET RELEVANTE REGELGEVING.</w:t>
      </w:r>
    </w:p>
    <w:p w:rsidRPr="008E2D5A" w:rsidR="00C31AA8" w:rsidP="00441536" w:rsidRDefault="00C31AA8" w14:paraId="16262830" w14:textId="160F6429">
      <w:pPr>
        <w:pStyle w:val="Lijstalinea"/>
        <w:numPr>
          <w:ilvl w:val="0"/>
          <w:numId w:val="25"/>
        </w:numPr>
        <w:rPr>
          <w:rFonts w:ascii="Arial" w:hAnsi="Arial" w:cs="Arial"/>
          <w:sz w:val="16"/>
          <w:szCs w:val="18"/>
        </w:rPr>
      </w:pPr>
      <w:r w:rsidRPr="008E2D5A">
        <w:rPr>
          <w:rFonts w:ascii="Arial" w:hAnsi="Arial" w:cs="Arial"/>
          <w:sz w:val="16"/>
          <w:szCs w:val="18"/>
        </w:rPr>
        <w:t xml:space="preserve">DE </w:t>
      </w:r>
      <w:r w:rsidRPr="008E2D5A" w:rsidR="00441536">
        <w:rPr>
          <w:rFonts w:ascii="Arial" w:hAnsi="Arial" w:cs="Arial"/>
          <w:sz w:val="16"/>
          <w:szCs w:val="18"/>
        </w:rPr>
        <w:t>VGPF</w:t>
      </w:r>
      <w:r w:rsidRPr="008E2D5A">
        <w:rPr>
          <w:rFonts w:ascii="Arial" w:hAnsi="Arial" w:cs="Arial"/>
          <w:sz w:val="16"/>
          <w:szCs w:val="18"/>
        </w:rPr>
        <w:t xml:space="preserve"> VOERT EEN BELEID INZAKE DE BESTRIJDING VAN DOPING IN OVEREENSTEMMING MET RELEVANTE REGELGEVING</w:t>
      </w:r>
    </w:p>
    <w:p w:rsidRPr="008E2D5A" w:rsidR="008C3201" w:rsidP="00FC7D64" w:rsidRDefault="00C31AA8" w14:paraId="1C43DCE4" w14:textId="77777777">
      <w:pPr>
        <w:pStyle w:val="Lijstalinea"/>
        <w:numPr>
          <w:ilvl w:val="0"/>
          <w:numId w:val="25"/>
        </w:numPr>
        <w:rPr>
          <w:rFonts w:ascii="Arial" w:hAnsi="Arial" w:cs="Arial"/>
          <w:sz w:val="16"/>
          <w:szCs w:val="18"/>
        </w:rPr>
      </w:pPr>
      <w:r w:rsidRPr="008E2D5A">
        <w:rPr>
          <w:rFonts w:ascii="Arial" w:hAnsi="Arial" w:cs="Arial"/>
          <w:sz w:val="16"/>
          <w:szCs w:val="18"/>
        </w:rPr>
        <w:t>DE ORGANISATIE VOERT EEN BELEID INZAKE DE BESTRIJDING VAN MATCH-FIXING</w:t>
      </w:r>
    </w:p>
    <w:p w:rsidRPr="008E2D5A" w:rsidR="00C31AA8" w:rsidP="00FC7D64" w:rsidRDefault="00C31AA8" w14:paraId="610FD77C" w14:textId="3A2E4618">
      <w:pPr>
        <w:pStyle w:val="Lijstalinea"/>
        <w:numPr>
          <w:ilvl w:val="0"/>
          <w:numId w:val="25"/>
        </w:numPr>
        <w:rPr>
          <w:rFonts w:ascii="Arial" w:hAnsi="Arial" w:cs="Arial"/>
          <w:sz w:val="16"/>
          <w:szCs w:val="18"/>
        </w:rPr>
      </w:pPr>
      <w:r w:rsidRPr="008E2D5A">
        <w:rPr>
          <w:rFonts w:ascii="Arial" w:hAnsi="Arial" w:cs="Arial"/>
          <w:sz w:val="16"/>
          <w:szCs w:val="18"/>
        </w:rPr>
        <w:t xml:space="preserve">DE </w:t>
      </w:r>
      <w:r w:rsidRPr="008E2D5A" w:rsidR="008C3201">
        <w:rPr>
          <w:rFonts w:ascii="Arial" w:hAnsi="Arial" w:cs="Arial"/>
          <w:sz w:val="16"/>
          <w:szCs w:val="18"/>
        </w:rPr>
        <w:t>VGPF</w:t>
      </w:r>
      <w:r w:rsidRPr="008E2D5A">
        <w:rPr>
          <w:rFonts w:ascii="Arial" w:hAnsi="Arial" w:cs="Arial"/>
          <w:sz w:val="16"/>
          <w:szCs w:val="18"/>
        </w:rPr>
        <w:t xml:space="preserve"> HEEFT EEN BELEID INZAKE DE PROMOTIE VAN GELIJKHEID EN DIVERSITEIT BINNEN DE SPORT EN BINNEN DE ORGANISATIE</w:t>
      </w:r>
    </w:p>
    <w:p w:rsidR="009611C7" w:rsidP="00FC7D64" w:rsidRDefault="009611C7" w14:paraId="65808684" w14:textId="0EB56E11"/>
    <w:p w:rsidRPr="009611C7" w:rsidR="009611C7" w:rsidP="00FC7D64" w:rsidRDefault="00C75249" w14:paraId="614C3C2B" w14:textId="04EE4502">
      <w:pPr>
        <w:rPr>
          <w:b/>
        </w:rPr>
      </w:pPr>
      <w:r>
        <w:rPr>
          <w:b/>
        </w:rPr>
        <w:t xml:space="preserve">Goed Bestuur </w:t>
      </w:r>
      <w:r w:rsidRPr="009611C7" w:rsidR="009611C7">
        <w:rPr>
          <w:b/>
        </w:rPr>
        <w:t>Dimensie 3: Interne verantwoording en controle</w:t>
      </w:r>
    </w:p>
    <w:p w:rsidR="009611C7" w:rsidP="00FC7D64" w:rsidRDefault="009611C7" w14:paraId="5432DD31" w14:textId="77777777"/>
    <w:p w:rsidRPr="008E2D5A" w:rsidR="008C3201" w:rsidP="00FC7D64" w:rsidRDefault="00C31AA8" w14:paraId="1E7D1510" w14:textId="2A7AE4D5">
      <w:pPr>
        <w:pStyle w:val="Lijstalinea"/>
        <w:numPr>
          <w:ilvl w:val="0"/>
          <w:numId w:val="26"/>
        </w:numPr>
        <w:rPr>
          <w:rFonts w:ascii="Arial" w:hAnsi="Arial" w:cs="Arial"/>
          <w:sz w:val="16"/>
          <w:szCs w:val="18"/>
        </w:rPr>
      </w:pPr>
      <w:r w:rsidRPr="008E2D5A">
        <w:rPr>
          <w:rFonts w:ascii="Arial" w:hAnsi="Arial" w:cs="Arial"/>
          <w:sz w:val="16"/>
          <w:szCs w:val="18"/>
        </w:rPr>
        <w:t xml:space="preserve">DE </w:t>
      </w:r>
      <w:r w:rsidRPr="008E2D5A" w:rsidR="008C3201">
        <w:rPr>
          <w:rFonts w:ascii="Arial" w:hAnsi="Arial" w:cs="Arial"/>
          <w:sz w:val="16"/>
          <w:szCs w:val="18"/>
        </w:rPr>
        <w:t>VGPF</w:t>
      </w:r>
      <w:r w:rsidRPr="008E2D5A">
        <w:rPr>
          <w:rFonts w:ascii="Arial" w:hAnsi="Arial" w:cs="Arial"/>
          <w:sz w:val="16"/>
          <w:szCs w:val="18"/>
        </w:rPr>
        <w:t xml:space="preserve"> RESPECTEERT RELEVANTE WETGEVING.</w:t>
      </w:r>
    </w:p>
    <w:p w:rsidRPr="008E2D5A" w:rsidR="008C3201" w:rsidP="00FC7D64" w:rsidRDefault="00C31AA8" w14:paraId="3D5D4B8D" w14:textId="77777777">
      <w:pPr>
        <w:pStyle w:val="Lijstalinea"/>
        <w:numPr>
          <w:ilvl w:val="0"/>
          <w:numId w:val="26"/>
        </w:numPr>
        <w:rPr>
          <w:rFonts w:ascii="Arial" w:hAnsi="Arial" w:cs="Arial"/>
          <w:sz w:val="16"/>
          <w:szCs w:val="18"/>
        </w:rPr>
      </w:pPr>
      <w:r w:rsidRPr="008E2D5A">
        <w:rPr>
          <w:rFonts w:ascii="Arial" w:hAnsi="Arial" w:cs="Arial"/>
          <w:sz w:val="16"/>
          <w:szCs w:val="18"/>
        </w:rPr>
        <w:t xml:space="preserve">DE RAAD VAN BESTUUR STELT EEN MEERJARENBELEIDSPLAN OP. </w:t>
      </w:r>
    </w:p>
    <w:p w:rsidRPr="008E2D5A" w:rsidR="008C3201" w:rsidP="00FC7D64" w:rsidRDefault="00C31AA8" w14:paraId="636BDEDF" w14:textId="77777777">
      <w:pPr>
        <w:pStyle w:val="Lijstalinea"/>
        <w:numPr>
          <w:ilvl w:val="0"/>
          <w:numId w:val="26"/>
        </w:numPr>
        <w:rPr>
          <w:rFonts w:ascii="Arial" w:hAnsi="Arial" w:cs="Arial"/>
          <w:sz w:val="16"/>
          <w:szCs w:val="18"/>
        </w:rPr>
      </w:pPr>
      <w:r w:rsidRPr="008E2D5A">
        <w:rPr>
          <w:rFonts w:ascii="Arial" w:hAnsi="Arial" w:cs="Arial"/>
          <w:sz w:val="16"/>
          <w:szCs w:val="18"/>
        </w:rPr>
        <w:t xml:space="preserve">DE RAAD VAN BESTUUR STELT PROCEDURES IN INZAKE HET TUSSENTIJDS AFTREDEN VAN BESTUURDERS. </w:t>
      </w:r>
    </w:p>
    <w:p w:rsidRPr="008E2D5A" w:rsidR="00C31AA8" w:rsidP="008C3201" w:rsidRDefault="00C31AA8" w14:paraId="679285A5" w14:textId="391620C8">
      <w:pPr>
        <w:pStyle w:val="Lijstalinea"/>
        <w:numPr>
          <w:ilvl w:val="0"/>
          <w:numId w:val="26"/>
        </w:numPr>
        <w:rPr>
          <w:rFonts w:ascii="Arial" w:hAnsi="Arial" w:cs="Arial"/>
          <w:sz w:val="16"/>
          <w:szCs w:val="18"/>
        </w:rPr>
      </w:pPr>
      <w:r w:rsidRPr="008E2D5A">
        <w:rPr>
          <w:rFonts w:ascii="Arial" w:hAnsi="Arial" w:cs="Arial"/>
          <w:sz w:val="16"/>
          <w:szCs w:val="18"/>
        </w:rPr>
        <w:t xml:space="preserve">DE </w:t>
      </w:r>
      <w:r w:rsidRPr="008E2D5A" w:rsidR="008C3201">
        <w:rPr>
          <w:rFonts w:ascii="Arial" w:hAnsi="Arial" w:cs="Arial"/>
          <w:sz w:val="16"/>
          <w:szCs w:val="18"/>
        </w:rPr>
        <w:t>VGPF</w:t>
      </w:r>
      <w:r w:rsidRPr="008E2D5A">
        <w:rPr>
          <w:rFonts w:ascii="Arial" w:hAnsi="Arial" w:cs="Arial"/>
          <w:sz w:val="16"/>
          <w:szCs w:val="18"/>
        </w:rPr>
        <w:t xml:space="preserve"> PAST EEN DUIDELIJKE BESTUURSSTRUCTUUR TOE WAARBIJ REKENING WORDT GEHOUDEN MET HET PRINCIPE VAN DE SCHEIDING DER MACHTEN.</w:t>
      </w:r>
    </w:p>
    <w:p w:rsidRPr="008E2D5A" w:rsidR="00C31AA8" w:rsidP="008C3201" w:rsidRDefault="00C31AA8" w14:paraId="6EB5D328" w14:textId="6F8B7FE7">
      <w:pPr>
        <w:pStyle w:val="Lijstalinea"/>
        <w:numPr>
          <w:ilvl w:val="0"/>
          <w:numId w:val="26"/>
        </w:numPr>
        <w:rPr>
          <w:rFonts w:ascii="Arial" w:hAnsi="Arial" w:cs="Arial"/>
          <w:sz w:val="16"/>
          <w:szCs w:val="18"/>
        </w:rPr>
      </w:pPr>
      <w:r w:rsidRPr="008E2D5A">
        <w:rPr>
          <w:rFonts w:ascii="Arial" w:hAnsi="Arial" w:cs="Arial"/>
          <w:sz w:val="16"/>
          <w:szCs w:val="18"/>
        </w:rPr>
        <w:t>DE RAAD VAN BESTUUR HOUDT OP PASSENDE WIJZE TOEZICHT OP DE DIRECTIE</w:t>
      </w:r>
      <w:r w:rsidRPr="008E2D5A" w:rsidR="008C3201">
        <w:rPr>
          <w:rFonts w:ascii="Arial" w:hAnsi="Arial" w:cs="Arial"/>
          <w:sz w:val="16"/>
          <w:szCs w:val="18"/>
        </w:rPr>
        <w:t xml:space="preserve"> (niet van toepassing)</w:t>
      </w:r>
    </w:p>
    <w:p w:rsidRPr="008E2D5A" w:rsidR="00C31AA8" w:rsidP="008C3201" w:rsidRDefault="00C31AA8" w14:paraId="5B28DF32" w14:textId="537053A8">
      <w:pPr>
        <w:pStyle w:val="Lijstalinea"/>
        <w:numPr>
          <w:ilvl w:val="0"/>
          <w:numId w:val="26"/>
        </w:numPr>
        <w:rPr>
          <w:rFonts w:ascii="Arial" w:hAnsi="Arial" w:cs="Arial"/>
          <w:sz w:val="16"/>
          <w:szCs w:val="18"/>
        </w:rPr>
      </w:pPr>
      <w:r w:rsidRPr="008E2D5A">
        <w:rPr>
          <w:rFonts w:ascii="Arial" w:hAnsi="Arial" w:cs="Arial"/>
          <w:sz w:val="16"/>
          <w:szCs w:val="18"/>
        </w:rPr>
        <w:t xml:space="preserve">DE ALGEMENE VERGADERING HOUDT OP PASSENDE WIJZE TOEZICHT OP DE RAAD VAN BESTUUR. </w:t>
      </w:r>
    </w:p>
    <w:p w:rsidRPr="008E2D5A" w:rsidR="00C31AA8" w:rsidP="008C3201" w:rsidRDefault="00C31AA8" w14:paraId="24DF2A5B" w14:textId="125B5002">
      <w:pPr>
        <w:pStyle w:val="Lijstalinea"/>
        <w:numPr>
          <w:ilvl w:val="0"/>
          <w:numId w:val="26"/>
        </w:numPr>
        <w:rPr>
          <w:rFonts w:ascii="Arial" w:hAnsi="Arial" w:cs="Arial"/>
          <w:sz w:val="16"/>
          <w:szCs w:val="18"/>
        </w:rPr>
      </w:pPr>
      <w:r w:rsidRPr="008E2D5A">
        <w:rPr>
          <w:rFonts w:ascii="Arial" w:hAnsi="Arial" w:cs="Arial"/>
          <w:sz w:val="16"/>
          <w:szCs w:val="18"/>
        </w:rPr>
        <w:t xml:space="preserve">DE </w:t>
      </w:r>
      <w:r w:rsidRPr="008E2D5A" w:rsidR="008C3201">
        <w:rPr>
          <w:rFonts w:ascii="Arial" w:hAnsi="Arial" w:cs="Arial"/>
          <w:sz w:val="16"/>
          <w:szCs w:val="18"/>
        </w:rPr>
        <w:t>VGPF</w:t>
      </w:r>
      <w:r w:rsidRPr="008E2D5A">
        <w:rPr>
          <w:rFonts w:ascii="Arial" w:hAnsi="Arial" w:cs="Arial"/>
          <w:sz w:val="16"/>
          <w:szCs w:val="18"/>
        </w:rPr>
        <w:t xml:space="preserve"> HEEFT EEN FINANCIEEL OF AUDITCOMITÉ. </w:t>
      </w:r>
    </w:p>
    <w:p w:rsidRPr="008E2D5A" w:rsidR="00C31AA8" w:rsidP="008C3201" w:rsidRDefault="00C31AA8" w14:paraId="08C11551" w14:textId="7D67BE1C">
      <w:pPr>
        <w:pStyle w:val="Lijstalinea"/>
        <w:numPr>
          <w:ilvl w:val="0"/>
          <w:numId w:val="26"/>
        </w:numPr>
        <w:rPr>
          <w:rFonts w:ascii="Arial" w:hAnsi="Arial" w:cs="Arial"/>
          <w:sz w:val="16"/>
          <w:szCs w:val="18"/>
        </w:rPr>
      </w:pPr>
      <w:r w:rsidRPr="008E2D5A">
        <w:rPr>
          <w:rFonts w:ascii="Arial" w:hAnsi="Arial" w:cs="Arial"/>
          <w:sz w:val="16"/>
          <w:szCs w:val="18"/>
        </w:rPr>
        <w:t>DE RAAD VAN BESTUUR PAST EEN SYSTEEM VAN INTERNE CONTROLE TOE OP ZICHZELF</w:t>
      </w:r>
    </w:p>
    <w:p w:rsidRPr="008E2D5A" w:rsidR="00C31AA8" w:rsidP="008C3201" w:rsidRDefault="00C31AA8" w14:paraId="3DD4DEB4" w14:textId="4ADD0AF0">
      <w:pPr>
        <w:pStyle w:val="Lijstalinea"/>
        <w:numPr>
          <w:ilvl w:val="0"/>
          <w:numId w:val="26"/>
        </w:numPr>
        <w:rPr>
          <w:rFonts w:ascii="Arial" w:hAnsi="Arial" w:cs="Arial"/>
          <w:sz w:val="16"/>
          <w:szCs w:val="18"/>
        </w:rPr>
      </w:pPr>
      <w:r w:rsidRPr="008E2D5A">
        <w:rPr>
          <w:rFonts w:ascii="Arial" w:hAnsi="Arial" w:cs="Arial"/>
          <w:sz w:val="16"/>
          <w:szCs w:val="18"/>
        </w:rPr>
        <w:t>DE RAAD VAN BESTUUR EVALUEERT OP JAARLIJKSE BASIS HAAR EIGEN SAMENSTELLING EN WERKING.</w:t>
      </w:r>
    </w:p>
    <w:p w:rsidRPr="008E2D5A" w:rsidR="00C31AA8" w:rsidP="008C3201" w:rsidRDefault="00C31AA8" w14:paraId="217B15C6" w14:textId="74283ADD">
      <w:pPr>
        <w:pStyle w:val="Lijstalinea"/>
        <w:numPr>
          <w:ilvl w:val="0"/>
          <w:numId w:val="26"/>
        </w:numPr>
        <w:rPr>
          <w:rFonts w:ascii="Arial" w:hAnsi="Arial" w:cs="Arial"/>
          <w:sz w:val="16"/>
          <w:szCs w:val="18"/>
        </w:rPr>
      </w:pPr>
      <w:r w:rsidRPr="008E2D5A">
        <w:rPr>
          <w:rFonts w:ascii="Arial" w:hAnsi="Arial" w:cs="Arial"/>
          <w:sz w:val="16"/>
          <w:szCs w:val="18"/>
        </w:rPr>
        <w:t>DE RAAD VAN BESTUUR LEGT EEN GEDRAGSCODE VAST VOOR DE LEDEN VAN DE RAAD VAN BESTUUR, DE DIRECTIE EN HET PERSONEEL.</w:t>
      </w:r>
    </w:p>
    <w:p w:rsidRPr="008E2D5A" w:rsidR="00C31AA8" w:rsidP="008C3201" w:rsidRDefault="00C31AA8" w14:paraId="5C349B62" w14:textId="2D41E213">
      <w:pPr>
        <w:pStyle w:val="Lijstalinea"/>
        <w:numPr>
          <w:ilvl w:val="0"/>
          <w:numId w:val="26"/>
        </w:numPr>
        <w:rPr>
          <w:rFonts w:ascii="Arial" w:hAnsi="Arial" w:cs="Arial"/>
          <w:sz w:val="16"/>
          <w:szCs w:val="18"/>
        </w:rPr>
      </w:pPr>
      <w:r w:rsidRPr="008E2D5A">
        <w:rPr>
          <w:rFonts w:ascii="Arial" w:hAnsi="Arial" w:cs="Arial"/>
          <w:sz w:val="16"/>
          <w:szCs w:val="18"/>
        </w:rPr>
        <w:t>DE RAAD VAN BESTUUR LEGT PROCEDURES VOOR DE AFHANDELING VAN KLACHTEN VAST IN HET INTERN REGLEMENT</w:t>
      </w:r>
    </w:p>
    <w:p w:rsidRPr="008E2D5A" w:rsidR="00C31AA8" w:rsidP="008C3201" w:rsidRDefault="00C31AA8" w14:paraId="5F434527" w14:textId="0C84A1BA">
      <w:pPr>
        <w:pStyle w:val="Lijstalinea"/>
        <w:numPr>
          <w:ilvl w:val="0"/>
          <w:numId w:val="26"/>
        </w:numPr>
        <w:rPr>
          <w:rFonts w:ascii="Arial" w:hAnsi="Arial" w:cs="Arial"/>
          <w:sz w:val="16"/>
          <w:szCs w:val="18"/>
        </w:rPr>
      </w:pPr>
      <w:r w:rsidRPr="008E2D5A">
        <w:rPr>
          <w:rFonts w:ascii="Arial" w:hAnsi="Arial" w:cs="Arial"/>
          <w:sz w:val="16"/>
          <w:szCs w:val="18"/>
        </w:rPr>
        <w:t>DE RAAD VAN BESTUUR LEGT JAARLIJKS EEN WERKPLAN EN BIJPASSEND VERGADERSCHEMA VAST</w:t>
      </w:r>
    </w:p>
    <w:p w:rsidR="00C75249" w:rsidP="0096390E" w:rsidRDefault="00C31AA8" w14:paraId="79514E5E" w14:textId="610D8B85">
      <w:pPr>
        <w:pStyle w:val="Lijstalinea"/>
        <w:numPr>
          <w:ilvl w:val="0"/>
          <w:numId w:val="26"/>
        </w:numPr>
      </w:pPr>
      <w:r w:rsidRPr="008E2D5A">
        <w:rPr>
          <w:rFonts w:ascii="Arial" w:hAnsi="Arial" w:cs="Arial"/>
          <w:sz w:val="16"/>
          <w:szCs w:val="18"/>
        </w:rPr>
        <w:t>DE RAAD VAN BESTUUR RICHT INDIEN AANGEWEZEN ONDERSTEUNENDE COMITÉS OP</w:t>
      </w:r>
      <w:r w:rsidR="00C75249">
        <w:br w:type="page"/>
      </w:r>
    </w:p>
    <w:p w:rsidR="008610C8" w:rsidP="00E116F5" w:rsidRDefault="008610C8" w14:paraId="6B440563" w14:textId="11CAF5FF">
      <w:pPr>
        <w:pStyle w:val="Kop2"/>
      </w:pPr>
      <w:bookmarkStart w:name="_Toc49896422" w:id="11"/>
      <w:r>
        <w:lastRenderedPageBreak/>
        <w:t>2.5 Beleid Gezond Sporten</w:t>
      </w:r>
      <w:bookmarkEnd w:id="11"/>
    </w:p>
    <w:p w:rsidR="008610C8" w:rsidP="008610C8" w:rsidRDefault="00E116F5" w14:paraId="2B8F94D0" w14:textId="35DF04A0">
      <w:r>
        <w:t xml:space="preserve">Inzake Gezond Sporten </w:t>
      </w:r>
      <w:r w:rsidR="008610C8">
        <w:t>heeft de Vlaamse Gewichtheffers en Powerlifting Federatie recent verschillende stappen ondernomen.</w:t>
      </w:r>
    </w:p>
    <w:p w:rsidR="00E116F5" w:rsidP="008610C8" w:rsidRDefault="00E116F5" w14:paraId="47C1445E" w14:textId="675DB89A"/>
    <w:p w:rsidR="00E116F5" w:rsidP="00E116F5" w:rsidRDefault="00E116F5" w14:paraId="53857093" w14:textId="36BA3828">
      <w:r>
        <w:t xml:space="preserve">Voor het </w:t>
      </w:r>
      <w:r w:rsidRPr="00C820C4">
        <w:rPr>
          <w:b/>
        </w:rPr>
        <w:t>beleid ‘Gezond Sporten’</w:t>
      </w:r>
      <w:r>
        <w:t xml:space="preserve"> is er ook een </w:t>
      </w:r>
      <w:r w:rsidRPr="00C820C4">
        <w:rPr>
          <w:b/>
        </w:rPr>
        <w:t>adviserende arts</w:t>
      </w:r>
      <w:r>
        <w:t xml:space="preserve"> aangesteld: Dr. Isabel Rogiers. Deze arts heeft veel affiniteit met onze sporttakken (Gewichtheffen en Powerlifting) en zal op duurzame basis samen werken met het bestuur voor alle medische adviezen en het actualiseren van het risicoprofiel van onze sporten.</w:t>
      </w:r>
    </w:p>
    <w:p w:rsidR="00E44CA2" w:rsidP="00E116F5" w:rsidRDefault="00E44CA2" w14:paraId="6B1A4091" w14:textId="429ED2A3">
      <w:r>
        <w:t>Andere experten ku</w:t>
      </w:r>
      <w:r w:rsidR="001B1FD5">
        <w:t>nnen ook aangetrokken worden.</w:t>
      </w:r>
    </w:p>
    <w:p w:rsidR="00E44CA2" w:rsidP="00E116F5" w:rsidRDefault="00E44CA2" w14:paraId="679C8869" w14:textId="0200C65A"/>
    <w:p w:rsidR="007A6873" w:rsidP="007A6873" w:rsidRDefault="007A6873" w14:paraId="2022FB3A" w14:textId="4ECB1E09">
      <w:r>
        <w:t xml:space="preserve">De federatie maakt met het team gezond sporten, een analyse van de </w:t>
      </w:r>
      <w:proofErr w:type="spellStart"/>
      <w:r>
        <w:t>sportspecifieke</w:t>
      </w:r>
      <w:proofErr w:type="spellEnd"/>
      <w:r>
        <w:t xml:space="preserve"> risico’s (op basis van de literatuur en statistieken), neemt maatregelen en initiatieven ter preventie. </w:t>
      </w:r>
    </w:p>
    <w:p w:rsidR="00964454" w:rsidP="007A6873" w:rsidRDefault="007A6873" w14:paraId="72C621B1" w14:textId="790C9138">
      <w:r>
        <w:t>De federatie houdt anonieme statistieken bij over de risico’s en lichamelijke schade binnen haar federatie</w:t>
      </w:r>
    </w:p>
    <w:p w:rsidR="00E116F5" w:rsidP="008610C8" w:rsidRDefault="00E116F5" w14:paraId="117FDC6A" w14:textId="77777777"/>
    <w:p w:rsidR="00DF63A6" w:rsidP="00E116F5" w:rsidRDefault="00E116F5" w14:paraId="4089C4F5" w14:textId="422B20A4">
      <w:pPr>
        <w:pStyle w:val="Kop2"/>
      </w:pPr>
      <w:bookmarkStart w:name="_Toc49896423" w:id="12"/>
      <w:r>
        <w:t>2.6</w:t>
      </w:r>
      <w:r w:rsidR="00DF63A6">
        <w:t xml:space="preserve"> </w:t>
      </w:r>
      <w:r w:rsidR="00034488">
        <w:t>Integriteitsbeleid</w:t>
      </w:r>
      <w:bookmarkEnd w:id="12"/>
      <w:r w:rsidR="00DF63A6">
        <w:t xml:space="preserve"> </w:t>
      </w:r>
    </w:p>
    <w:p w:rsidR="008621CF" w:rsidP="00DF63A6" w:rsidRDefault="003F3D1A" w14:paraId="3C39C30A" w14:textId="7ADCB4A2">
      <w:r>
        <w:t xml:space="preserve">Inzake het integriteitsbeleid heeft de Vlaamse Gewichtheffers en Powerlifting Federatie </w:t>
      </w:r>
      <w:r w:rsidR="00C75249">
        <w:t xml:space="preserve">recent </w:t>
      </w:r>
      <w:r>
        <w:t>verschillende stappen ondernomen.</w:t>
      </w:r>
    </w:p>
    <w:p w:rsidR="00DB0081" w:rsidP="00DF63A6" w:rsidRDefault="00DB0081" w14:paraId="000A9D7F" w14:textId="600712F1">
      <w:r>
        <w:t>Zie ook apart document Integriteitsbeleid.</w:t>
      </w:r>
    </w:p>
    <w:p w:rsidR="008610C8" w:rsidP="00DF63A6" w:rsidRDefault="008610C8" w14:paraId="0A6E8058" w14:textId="6B63E5BF"/>
    <w:p w:rsidR="00814D50" w:rsidP="00DF63A6" w:rsidRDefault="003F3D1A" w14:paraId="54D301D6" w14:textId="77777777">
      <w:r>
        <w:t xml:space="preserve">Er is een </w:t>
      </w:r>
      <w:r w:rsidRPr="00EB73D4">
        <w:rPr>
          <w:b/>
        </w:rPr>
        <w:t>federatie-API (aanspreekpunt integriteit)</w:t>
      </w:r>
      <w:r>
        <w:t xml:space="preserve"> aangesteld</w:t>
      </w:r>
      <w:r w:rsidR="00814D50">
        <w:t>: Yasmine Bader</w:t>
      </w:r>
      <w:r>
        <w:t xml:space="preserve">. </w:t>
      </w:r>
    </w:p>
    <w:p w:rsidR="003F3D1A" w:rsidP="00DF63A6" w:rsidRDefault="00EB73D4" w14:paraId="63622F86" w14:textId="1B48FF6C">
      <w:r>
        <w:t xml:space="preserve">We hebben gekozen voor een vrouwelijke API met buitenlandse </w:t>
      </w:r>
      <w:proofErr w:type="spellStart"/>
      <w:r>
        <w:t>roots</w:t>
      </w:r>
      <w:proofErr w:type="spellEnd"/>
      <w:r>
        <w:t xml:space="preserve"> (met </w:t>
      </w:r>
      <w:r w:rsidR="00C75249">
        <w:t>de Belgische</w:t>
      </w:r>
      <w:r>
        <w:t xml:space="preserve"> nationaliteit), om zo de stap naar de API voor iedereen zo toegankelijk mogelijk te maken. Ze is studente aan </w:t>
      </w:r>
      <w:r w:rsidR="00C75249">
        <w:t xml:space="preserve">de </w:t>
      </w:r>
      <w:proofErr w:type="spellStart"/>
      <w:r w:rsidR="00C75249">
        <w:t>Ugent</w:t>
      </w:r>
      <w:proofErr w:type="spellEnd"/>
      <w:r w:rsidR="00C75249">
        <w:t xml:space="preserve"> en is reeds in het bezit</w:t>
      </w:r>
      <w:r>
        <w:t xml:space="preserve"> van een bachelor diploma Farmacie. Ze volgde de API-opleiding in maart 2019 in Gent.</w:t>
      </w:r>
    </w:p>
    <w:p w:rsidR="00064FAB" w:rsidP="00DF63A6" w:rsidRDefault="00064FAB" w14:paraId="5A7B83C3" w14:textId="1156186F"/>
    <w:p w:rsidR="00064FAB" w:rsidP="00064FAB" w:rsidRDefault="00064FAB" w14:paraId="69C12D5B" w14:textId="0B6F3FCA">
      <w:r>
        <w:t xml:space="preserve">Het </w:t>
      </w:r>
      <w:r w:rsidRPr="0023579D">
        <w:t>aa</w:t>
      </w:r>
      <w:r>
        <w:t xml:space="preserve">nspreekpunt integriteit krijgt de ondersteuning van de federatie en is kenbaar gemaakt aan de clubs en sporters via de website. </w:t>
      </w:r>
    </w:p>
    <w:p w:rsidR="00064FAB" w:rsidP="00064FAB" w:rsidRDefault="00064FAB" w14:paraId="1FD31F6C" w14:textId="7D5159D1"/>
    <w:p w:rsidR="00064FAB" w:rsidP="00064FAB" w:rsidRDefault="00064FAB" w14:paraId="34EFB511" w14:textId="7EA5ACDD">
      <w:r>
        <w:t>In 2021 wordt de verdere werking van de API ontplooid volgens de voorziene procedures.</w:t>
      </w:r>
    </w:p>
    <w:p w:rsidR="00064FAB" w:rsidP="00064FAB" w:rsidRDefault="00064FAB" w14:paraId="01693646" w14:textId="426F01F8">
      <w:r>
        <w:t>De API  zal een gestandaardiseerd registratieformulier ter beschikking hebben en een handelingsprotocol van de federatie om de nodige stappen te nemen en te documenteren in het registratieformulier.</w:t>
      </w:r>
    </w:p>
    <w:p w:rsidR="00064FAB" w:rsidP="00DF63A6" w:rsidRDefault="00064FAB" w14:paraId="2EF4209C" w14:textId="2FCD04BD"/>
    <w:p w:rsidR="00064FAB" w:rsidP="00064FAB" w:rsidRDefault="00064FAB" w14:paraId="32ECB464" w14:textId="77777777">
      <w:r w:rsidRPr="003679D5">
        <w:t>De</w:t>
      </w:r>
      <w:r w:rsidRPr="00C820C4">
        <w:rPr>
          <w:b/>
        </w:rPr>
        <w:t xml:space="preserve"> Ethische Commissie</w:t>
      </w:r>
      <w:r>
        <w:t xml:space="preserve"> van de VGPF bestaat momenteel uit de minimum bezetting van 2 personen </w:t>
      </w:r>
    </w:p>
    <w:p w:rsidR="00064FAB" w:rsidP="00064FAB" w:rsidRDefault="00064FAB" w14:paraId="3DD12C15" w14:textId="77777777">
      <w:r>
        <w:t>- Yasmine Bader (federatie API)</w:t>
      </w:r>
    </w:p>
    <w:p w:rsidR="00064FAB" w:rsidP="00064FAB" w:rsidRDefault="00064FAB" w14:paraId="1C94ED9C" w14:textId="77777777">
      <w:r>
        <w:t xml:space="preserve">- Isabel Rogiers (adviserende arts) </w:t>
      </w:r>
    </w:p>
    <w:p w:rsidR="00064FAB" w:rsidP="00064FAB" w:rsidRDefault="00064FAB" w14:paraId="186C3432" w14:textId="77777777">
      <w:r>
        <w:t>maar wordt verder opengesteld voor aanvulling in volgende maanden</w:t>
      </w:r>
    </w:p>
    <w:p w:rsidR="00064FAB" w:rsidP="00DF63A6" w:rsidRDefault="00064FAB" w14:paraId="673BA691" w14:textId="77777777"/>
    <w:p w:rsidR="00EB73D4" w:rsidP="00DF63A6" w:rsidRDefault="00EB73D4" w14:paraId="12D70257" w14:textId="46A1CE1A">
      <w:r>
        <w:rPr>
          <w:noProof/>
          <w:lang w:val="en-US" w:eastAsia="en-US"/>
        </w:rPr>
        <w:lastRenderedPageBreak/>
        <w:drawing>
          <wp:inline distT="0" distB="0" distL="0" distR="0" wp14:anchorId="486C96B5" wp14:editId="2B64B1EA">
            <wp:extent cx="2665107" cy="4222750"/>
            <wp:effectExtent l="76200" t="76200" r="135255" b="13970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elnameattest-Opleidingsdagen-API-Yasmine-Bader1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8132" cy="42433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B73D4" w:rsidP="00DF63A6" w:rsidRDefault="00EB73D4" w14:paraId="1C778BE5" w14:textId="313E9EA4"/>
    <w:p w:rsidR="00064FAB" w:rsidP="00064FAB" w:rsidRDefault="00064FAB" w14:paraId="767DF64B" w14:textId="1A7B584F">
      <w:r>
        <w:rPr>
          <w:b/>
        </w:rPr>
        <w:t>Gedragscodes</w:t>
      </w:r>
      <w:r>
        <w:t>.</w:t>
      </w:r>
    </w:p>
    <w:p w:rsidR="00415A53" w:rsidP="00DF63A6" w:rsidRDefault="00064FAB" w14:paraId="195DFB0C" w14:textId="63BFA9BC">
      <w:r>
        <w:t>Er zijn basisontwerpen van gedragscodes die offi</w:t>
      </w:r>
      <w:r w:rsidR="00D749FD">
        <w:t xml:space="preserve">cieel in gebruik genomen na bespreking met API en bestuur en bekrachtigd via het huishoudelijk reglement </w:t>
      </w:r>
    </w:p>
    <w:p w:rsidR="00064FAB" w:rsidP="00DF63A6" w:rsidRDefault="00064FAB" w14:paraId="5548093A" w14:textId="77777777"/>
    <w:p w:rsidR="00CA6D4D" w:rsidP="00675143" w:rsidRDefault="00CA6D4D" w14:paraId="73889C4F" w14:textId="127EE1AB">
      <w:r>
        <w:rPr>
          <w:b/>
        </w:rPr>
        <w:t>T</w:t>
      </w:r>
      <w:r w:rsidRPr="00904656">
        <w:rPr>
          <w:b/>
        </w:rPr>
        <w:t>uchtorgaan</w:t>
      </w:r>
      <w:r>
        <w:rPr>
          <w:b/>
        </w:rPr>
        <w:t xml:space="preserve"> </w:t>
      </w:r>
      <w:r>
        <w:t>.</w:t>
      </w:r>
    </w:p>
    <w:p w:rsidR="00675143" w:rsidP="00675143" w:rsidRDefault="00675143" w14:paraId="0FDBC7F3" w14:textId="533866D8">
      <w:r w:rsidRPr="00675143">
        <w:t>Er is een ontw</w:t>
      </w:r>
      <w:r>
        <w:t xml:space="preserve">erpversie van </w:t>
      </w:r>
      <w:r w:rsidRPr="00675143">
        <w:t xml:space="preserve">een intern </w:t>
      </w:r>
      <w:r w:rsidRPr="00675143" w:rsidR="00CA6D4D">
        <w:t>tuchtreglement</w:t>
      </w:r>
      <w:r w:rsidRPr="00675143">
        <w:t xml:space="preserve"> dat tegen begin 2021 uitgewerkt </w:t>
      </w:r>
      <w:r w:rsidR="00D749FD">
        <w:t xml:space="preserve">en bekrachtigd </w:t>
      </w:r>
      <w:r w:rsidRPr="00675143">
        <w:t>moet zijn.</w:t>
      </w:r>
    </w:p>
    <w:p w:rsidR="00CA6D4D" w:rsidP="00DF63A6" w:rsidRDefault="00675143" w14:paraId="7BE8247A" w14:textId="77777777">
      <w:r>
        <w:t xml:space="preserve">Voorlopig is een intern tuchtorgaan voorzien met verwijzing </w:t>
      </w:r>
      <w:r w:rsidR="00CA6D4D">
        <w:t xml:space="preserve">naar extern tuchtorgaan voor doping overtredingen, maar er wordt sterk in overweging genomen om </w:t>
      </w:r>
      <w:r w:rsidR="00904656">
        <w:t xml:space="preserve">op het Vlaams Sporttribunaal als </w:t>
      </w:r>
      <w:r w:rsidRPr="00CA6D4D" w:rsidR="00CA6D4D">
        <w:t xml:space="preserve">extern </w:t>
      </w:r>
      <w:r w:rsidRPr="00CA6D4D" w:rsidR="00904656">
        <w:t>tuchtorgaan</w:t>
      </w:r>
      <w:r w:rsidRPr="00CA6D4D" w:rsidR="00CA6D4D">
        <w:t xml:space="preserve"> beroep te doen voor integriteitsovertredingen</w:t>
      </w:r>
      <w:r w:rsidR="00CA6D4D">
        <w:t xml:space="preserve">. </w:t>
      </w:r>
    </w:p>
    <w:p w:rsidRPr="00CA6D4D" w:rsidR="00904656" w:rsidP="00DF63A6" w:rsidRDefault="00CA6D4D" w14:paraId="7160E615" w14:textId="5D0AE361">
      <w:r>
        <w:t>De modaliteiten hiervoor zijn ons nog niet bekend</w:t>
      </w:r>
      <w:r w:rsidRPr="00CA6D4D">
        <w:t xml:space="preserve"> </w:t>
      </w:r>
    </w:p>
    <w:p w:rsidR="00904656" w:rsidP="00DF63A6" w:rsidRDefault="00904656" w14:paraId="4A2C3D8D" w14:textId="1E4232D3"/>
    <w:p w:rsidRPr="00D749FD" w:rsidR="00D749FD" w:rsidP="00D749FD" w:rsidRDefault="00D749FD" w14:paraId="1B657D9D" w14:textId="4F761117">
      <w:pPr>
        <w:rPr>
          <w:b/>
        </w:rPr>
      </w:pPr>
      <w:r w:rsidRPr="00D749FD">
        <w:rPr>
          <w:b/>
        </w:rPr>
        <w:t>Preventie – vormi</w:t>
      </w:r>
      <w:r>
        <w:rPr>
          <w:b/>
        </w:rPr>
        <w:t>ng – sensibilisering (PVS)</w:t>
      </w:r>
    </w:p>
    <w:p w:rsidR="00D749FD" w:rsidP="00D749FD" w:rsidRDefault="00D749FD" w14:paraId="2F218637" w14:textId="2226B434">
      <w:r>
        <w:t xml:space="preserve">De sportfederatie zorgt voor een jaarlijks plan van aanpak ‘Preventie – vorming – sensibilisering’ via </w:t>
      </w:r>
    </w:p>
    <w:p w:rsidR="00A93554" w:rsidP="00D749FD" w:rsidRDefault="00D749FD" w14:paraId="493F5F00" w14:textId="5B0B2987">
      <w:r>
        <w:t xml:space="preserve">Acties (P), opleidingen, bijscholingen, vormingsmomenten (V), en  campagnes (S) </w:t>
      </w:r>
    </w:p>
    <w:p w:rsidR="00D749FD" w:rsidP="00D749FD" w:rsidRDefault="00D749FD" w14:paraId="1095F4CC" w14:textId="14606D2B">
      <w:r>
        <w:t xml:space="preserve">Onze sportfederatie zal  ook de clubs zo veel mogelijk ondersteunen om  een integratiebeleid op </w:t>
      </w:r>
      <w:proofErr w:type="spellStart"/>
      <w:r>
        <w:t>clubschaal</w:t>
      </w:r>
      <w:proofErr w:type="spellEnd"/>
      <w:r>
        <w:t xml:space="preserve"> in te voeren door </w:t>
      </w:r>
      <w:proofErr w:type="spellStart"/>
      <w:r>
        <w:t>oa</w:t>
      </w:r>
      <w:proofErr w:type="spellEnd"/>
      <w:r>
        <w:t>. het stimuleren van:</w:t>
      </w:r>
    </w:p>
    <w:p w:rsidR="00D749FD" w:rsidP="00D749FD" w:rsidRDefault="00D749FD" w14:paraId="63DCE324" w14:textId="5A94C666">
      <w:pPr>
        <w:pStyle w:val="Lijstalinea"/>
        <w:numPr>
          <w:ilvl w:val="0"/>
          <w:numId w:val="21"/>
        </w:numPr>
      </w:pPr>
      <w:r>
        <w:t xml:space="preserve">het aanstellen van een laagdrempelige aanspreekpersoon in de club (idealiter wijze een opgeleide club API), </w:t>
      </w:r>
    </w:p>
    <w:p w:rsidR="00D749FD" w:rsidP="00D749FD" w:rsidRDefault="00D749FD" w14:paraId="2C02BC4A" w14:textId="2311C9C6">
      <w:pPr>
        <w:pStyle w:val="Lijstalinea"/>
        <w:numPr>
          <w:ilvl w:val="0"/>
          <w:numId w:val="21"/>
        </w:numPr>
      </w:pPr>
      <w:r>
        <w:t>het invoeren van gedragscodes voor het clubbestuur, de trainers/begeleiders en de sporters in de club</w:t>
      </w:r>
    </w:p>
    <w:p w:rsidR="00D749FD" w:rsidP="00D749FD" w:rsidRDefault="00D749FD" w14:paraId="05B8E736" w14:textId="14368034">
      <w:pPr>
        <w:pStyle w:val="Lijstalinea"/>
        <w:numPr>
          <w:ilvl w:val="0"/>
          <w:numId w:val="21"/>
        </w:numPr>
      </w:pPr>
      <w:r>
        <w:t>het opstellen en bekend maken van een handelingsprotocol op clubniveau</w:t>
      </w:r>
    </w:p>
    <w:p w:rsidRPr="00E116F5" w:rsidR="00E116F5" w:rsidP="00E116F5" w:rsidRDefault="00E116F5" w14:paraId="2741C495" w14:textId="3E28D2A7">
      <w:pPr>
        <w:pStyle w:val="Kop2"/>
      </w:pPr>
      <w:bookmarkStart w:name="_Toc49896424" w:id="13"/>
      <w:r w:rsidRPr="00E116F5">
        <w:lastRenderedPageBreak/>
        <w:t xml:space="preserve">2.7 </w:t>
      </w:r>
      <w:r w:rsidRPr="00E116F5" w:rsidR="008D4C63">
        <w:t>Topsportbeleid</w:t>
      </w:r>
      <w:bookmarkEnd w:id="13"/>
    </w:p>
    <w:p w:rsidR="00E35EC6" w:rsidP="008D4C63" w:rsidRDefault="008D4C63" w14:paraId="7645735D" w14:textId="72753150">
      <w:r>
        <w:t xml:space="preserve">Het VGPF-topsportbeleid is volledig uitgewerkt in de het </w:t>
      </w:r>
      <w:r w:rsidR="00304D2C">
        <w:t>‘</w:t>
      </w:r>
      <w:r w:rsidRPr="00A240CD" w:rsidR="00304D2C">
        <w:rPr>
          <w:b/>
        </w:rPr>
        <w:t>Topsportbeleidsplan’</w:t>
      </w:r>
      <w:r w:rsidR="00304D2C">
        <w:t xml:space="preserve">. </w:t>
      </w:r>
    </w:p>
    <w:p w:rsidR="00A93554" w:rsidP="008D4C63" w:rsidRDefault="00A93554" w14:paraId="153DF95A" w14:textId="77777777"/>
    <w:p w:rsidR="00A93554" w:rsidP="008D4C63" w:rsidRDefault="00395EAA" w14:paraId="7A0105B0" w14:textId="0593A267">
      <w:r>
        <w:t>Competitiesport en topsport is één van de belangrijkste focussen van onze federatie.</w:t>
      </w:r>
      <w:r w:rsidR="00A93554">
        <w:t xml:space="preserve"> </w:t>
      </w:r>
    </w:p>
    <w:p w:rsidR="00A93554" w:rsidP="008D4C63" w:rsidRDefault="00A93554" w14:paraId="42AEF418" w14:textId="0BC9FF72">
      <w:r>
        <w:t>Zowel in het Powerliften als in het Gewichtheffen hebben we topsporters die op internationale wedstrijden medailles kunnen halen.</w:t>
      </w:r>
    </w:p>
    <w:p w:rsidR="00A93554" w:rsidP="008D4C63" w:rsidRDefault="00A93554" w14:paraId="5F596A77" w14:textId="77777777"/>
    <w:p w:rsidR="00395EAA" w:rsidP="008D4C63" w:rsidRDefault="00395EAA" w14:paraId="14F1C04D" w14:textId="6D2884FC">
      <w:r>
        <w:t>In 2021 zal</w:t>
      </w:r>
      <w:r w:rsidR="00A93554">
        <w:t xml:space="preserve"> de VGPF</w:t>
      </w:r>
      <w:r>
        <w:t xml:space="preserve"> in samenspraak met </w:t>
      </w:r>
      <w:proofErr w:type="spellStart"/>
      <w:r>
        <w:t>SportVlaanderen</w:t>
      </w:r>
      <w:proofErr w:type="spellEnd"/>
      <w:r>
        <w:t xml:space="preserve"> </w:t>
      </w:r>
      <w:r w:rsidR="00A93554">
        <w:t>een topsportcommissie oprichten</w:t>
      </w:r>
      <w:r w:rsidR="00B52D32">
        <w:t>.</w:t>
      </w:r>
    </w:p>
    <w:p w:rsidR="00B52D32" w:rsidP="008D4C63" w:rsidRDefault="00B52D32" w14:paraId="4682AA90" w14:textId="23D3321E">
      <w:r>
        <w:t>In deze topsportcommissie zal minimaal de volgende mensen zetelen:</w:t>
      </w:r>
    </w:p>
    <w:p w:rsidR="00FB1F8C" w:rsidP="008D4C63" w:rsidRDefault="00B52D32" w14:paraId="2C0F020C" w14:textId="77777777">
      <w:pPr>
        <w:pStyle w:val="Lijstalinea"/>
        <w:numPr>
          <w:ilvl w:val="0"/>
          <w:numId w:val="28"/>
        </w:numPr>
      </w:pPr>
      <w:r>
        <w:t xml:space="preserve">Technisch directeur topsport (aanvaard door de </w:t>
      </w:r>
      <w:proofErr w:type="spellStart"/>
      <w:r>
        <w:t>Task</w:t>
      </w:r>
      <w:proofErr w:type="spellEnd"/>
      <w:r>
        <w:t xml:space="preserve"> Force)</w:t>
      </w:r>
    </w:p>
    <w:p w:rsidR="00FB1F8C" w:rsidP="008D4C63" w:rsidRDefault="00B52D32" w14:paraId="07F12061" w14:textId="070F4D2C">
      <w:pPr>
        <w:pStyle w:val="Lijstalinea"/>
        <w:numPr>
          <w:ilvl w:val="0"/>
          <w:numId w:val="28"/>
        </w:numPr>
      </w:pPr>
      <w:r>
        <w:t>Programma manager Sport</w:t>
      </w:r>
      <w:r w:rsidR="00CA6D4D">
        <w:t xml:space="preserve"> </w:t>
      </w:r>
      <w:r>
        <w:t>Vl</w:t>
      </w:r>
      <w:r w:rsidR="00CA6D4D">
        <w:t>aanderen</w:t>
      </w:r>
    </w:p>
    <w:p w:rsidR="00FB1F8C" w:rsidP="008D4C63" w:rsidRDefault="00B52D32" w14:paraId="3EECBF32" w14:textId="77777777">
      <w:pPr>
        <w:pStyle w:val="Lijstalinea"/>
        <w:numPr>
          <w:ilvl w:val="0"/>
          <w:numId w:val="28"/>
        </w:numPr>
      </w:pPr>
      <w:r>
        <w:t>Bestuurder VGPF</w:t>
      </w:r>
    </w:p>
    <w:p w:rsidR="00FB1F8C" w:rsidP="00B52D32" w:rsidRDefault="00B52D32" w14:paraId="41C966D4" w14:textId="77777777">
      <w:pPr>
        <w:pStyle w:val="Lijstalinea"/>
        <w:numPr>
          <w:ilvl w:val="0"/>
          <w:numId w:val="28"/>
        </w:numPr>
      </w:pPr>
      <w:r>
        <w:t>Vertegenwoordiger trainers</w:t>
      </w:r>
    </w:p>
    <w:p w:rsidR="00FB1F8C" w:rsidP="00B52D32" w:rsidRDefault="00B52D32" w14:paraId="225234CF" w14:textId="77777777">
      <w:pPr>
        <w:pStyle w:val="Lijstalinea"/>
        <w:numPr>
          <w:ilvl w:val="0"/>
          <w:numId w:val="28"/>
        </w:numPr>
      </w:pPr>
      <w:r>
        <w:t>Vertegenwoordiger atleten</w:t>
      </w:r>
    </w:p>
    <w:p w:rsidR="00B52D32" w:rsidP="00B52D32" w:rsidRDefault="00AF664A" w14:paraId="62030E41" w14:textId="43E3AF3A">
      <w:pPr>
        <w:pStyle w:val="Lijstalinea"/>
        <w:numPr>
          <w:ilvl w:val="0"/>
          <w:numId w:val="28"/>
        </w:numPr>
      </w:pPr>
      <w:r>
        <w:t>Vertegenwoordiger</w:t>
      </w:r>
      <w:r w:rsidR="00B52D32">
        <w:t xml:space="preserve"> van de Wetenschappelijke omkadering</w:t>
      </w:r>
    </w:p>
    <w:p w:rsidR="00B52D32" w:rsidP="00B52D32" w:rsidRDefault="00B52D32" w14:paraId="0D6F3017" w14:textId="24A41D0D">
      <w:r>
        <w:t xml:space="preserve">Deze commissie </w:t>
      </w:r>
      <w:r w:rsidR="00FB1F8C">
        <w:t>kan aangevuld worden met een:</w:t>
      </w:r>
    </w:p>
    <w:p w:rsidR="00FB1F8C" w:rsidP="00FB1F8C" w:rsidRDefault="00FB1F8C" w14:paraId="33D7862E" w14:textId="77777777">
      <w:pPr>
        <w:pStyle w:val="Lijstalinea"/>
        <w:numPr>
          <w:ilvl w:val="0"/>
          <w:numId w:val="27"/>
        </w:numPr>
      </w:pPr>
      <w:r>
        <w:t>Afgevaardigde van het BOIC</w:t>
      </w:r>
    </w:p>
    <w:p w:rsidR="00FB1F8C" w:rsidP="00FB1F8C" w:rsidRDefault="00FB1F8C" w14:paraId="23879DC8" w14:textId="77777777">
      <w:pPr>
        <w:pStyle w:val="Lijstalinea"/>
        <w:numPr>
          <w:ilvl w:val="0"/>
          <w:numId w:val="27"/>
        </w:numPr>
      </w:pPr>
      <w:r>
        <w:t xml:space="preserve">Afgevaardigde van de </w:t>
      </w:r>
      <w:proofErr w:type="spellStart"/>
      <w:r>
        <w:t>Task</w:t>
      </w:r>
      <w:proofErr w:type="spellEnd"/>
      <w:r>
        <w:t xml:space="preserve"> Force</w:t>
      </w:r>
    </w:p>
    <w:p w:rsidR="00FB1F8C" w:rsidP="00FB1F8C" w:rsidRDefault="00FB1F8C" w14:paraId="1AC8021C" w14:textId="6506762A">
      <w:pPr>
        <w:pStyle w:val="Lijstalinea"/>
        <w:numPr>
          <w:ilvl w:val="0"/>
          <w:numId w:val="27"/>
        </w:numPr>
      </w:pPr>
      <w:r>
        <w:t>Domein experts</w:t>
      </w:r>
    </w:p>
    <w:p w:rsidR="00732D3B" w:rsidRDefault="00732D3B" w14:paraId="43F01681" w14:textId="1547C654">
      <w:r>
        <w:br w:type="page"/>
      </w:r>
    </w:p>
    <w:p w:rsidR="007A1563" w:rsidP="003238FB" w:rsidRDefault="003238FB" w14:paraId="127E79BD" w14:textId="24DF3A23">
      <w:pPr>
        <w:pStyle w:val="Kop1"/>
      </w:pPr>
      <w:bookmarkStart w:name="_Toc49896425" w:id="14"/>
      <w:r>
        <w:lastRenderedPageBreak/>
        <w:t>3</w:t>
      </w:r>
      <w:r w:rsidR="00562D5C">
        <w:t xml:space="preserve">. </w:t>
      </w:r>
      <w:r w:rsidR="00B41399">
        <w:t>gegevensverzameling</w:t>
      </w:r>
      <w:bookmarkEnd w:id="14"/>
      <w:r w:rsidR="00B41399">
        <w:t xml:space="preserve"> </w:t>
      </w:r>
    </w:p>
    <w:p w:rsidR="003238FB" w:rsidP="003238FB" w:rsidRDefault="003238FB" w14:paraId="6A021D82" w14:textId="77777777"/>
    <w:p w:rsidR="003238FB" w:rsidP="003238FB" w:rsidRDefault="003238FB" w14:paraId="30EA6206" w14:textId="776D6E70">
      <w:r>
        <w:t>Gezien er in vorige bestuursperioden geen grondig beleidsplan was, waren de gegevens niet steeds gemakkelijk voor handen maar we hebben een poging gedaan om de gegevens te verzamelen die in eerste instantie zeer belangrijk lijken.</w:t>
      </w:r>
    </w:p>
    <w:p w:rsidR="00B4470A" w:rsidP="003238FB" w:rsidRDefault="00B4470A" w14:paraId="3C32C14A" w14:textId="3A90BE0D"/>
    <w:p w:rsidR="00B4470A" w:rsidP="00E116F5" w:rsidRDefault="00B4470A" w14:paraId="5DD7DE8C" w14:textId="1CE91EBF">
      <w:pPr>
        <w:pStyle w:val="Kop2"/>
      </w:pPr>
      <w:bookmarkStart w:name="_Toc49896426" w:id="15"/>
      <w:r>
        <w:t>3.1 Aangesloten leden (Clubs en sporters)</w:t>
      </w:r>
      <w:bookmarkEnd w:id="15"/>
    </w:p>
    <w:p w:rsidR="00F430DA" w:rsidP="00E116F5" w:rsidRDefault="00F430DA" w14:paraId="0A3871E0" w14:textId="77777777">
      <w:pPr>
        <w:pStyle w:val="Kop2"/>
      </w:pPr>
      <w:bookmarkStart w:name="_Toc36580239" w:id="16"/>
      <w:bookmarkStart w:name="_Toc49896427" w:id="17"/>
      <w:r>
        <w:t>Bijlage 1: Aangesloten leden (Clubs – sporters - scheidsrechters)</w:t>
      </w:r>
      <w:bookmarkEnd w:id="16"/>
      <w:bookmarkEnd w:id="17"/>
    </w:p>
    <w:tbl>
      <w:tblPr>
        <w:tblW w:w="9497" w:type="dxa"/>
        <w:tblCellMar>
          <w:left w:w="70" w:type="dxa"/>
          <w:right w:w="70" w:type="dxa"/>
        </w:tblCellMar>
        <w:tblLook w:val="04A0" w:firstRow="1" w:lastRow="0" w:firstColumn="1" w:lastColumn="0" w:noHBand="0" w:noVBand="1"/>
      </w:tblPr>
      <w:tblGrid>
        <w:gridCol w:w="3809"/>
        <w:gridCol w:w="831"/>
        <w:gridCol w:w="831"/>
        <w:gridCol w:w="831"/>
        <w:gridCol w:w="1065"/>
        <w:gridCol w:w="1065"/>
        <w:gridCol w:w="1065"/>
      </w:tblGrid>
      <w:tr w:rsidRPr="00B252D0" w:rsidR="00F430DA" w:rsidTr="00CF05DB" w14:paraId="10013010" w14:textId="77777777">
        <w:trPr>
          <w:trHeight w:val="456"/>
        </w:trPr>
        <w:tc>
          <w:tcPr>
            <w:tcW w:w="0" w:type="auto"/>
            <w:tcBorders>
              <w:top w:val="nil"/>
              <w:left w:val="nil"/>
              <w:bottom w:val="nil"/>
              <w:right w:val="nil"/>
            </w:tcBorders>
            <w:shd w:val="clear" w:color="000000" w:fill="4472C4"/>
            <w:vAlign w:val="center"/>
            <w:hideMark/>
          </w:tcPr>
          <w:p w:rsidRPr="00B252D0" w:rsidR="00F430DA" w:rsidP="0025542A" w:rsidRDefault="00F430DA" w14:paraId="5C8F4A4F" w14:textId="77777777">
            <w:pPr>
              <w:rPr>
                <w:rFonts w:cs="Calibri"/>
                <w:color w:val="FFFFFF"/>
              </w:rPr>
            </w:pPr>
            <w:bookmarkStart w:name="OLE_LINK1" w:id="18"/>
            <w:bookmarkStart w:name="OLE_LINK2" w:id="19"/>
            <w:r w:rsidRPr="00B252D0">
              <w:rPr>
                <w:rFonts w:cs="Calibri"/>
                <w:color w:val="FFFFFF"/>
              </w:rPr>
              <w:t>Evolutie leden VGPF</w:t>
            </w:r>
          </w:p>
        </w:tc>
        <w:tc>
          <w:tcPr>
            <w:tcW w:w="0" w:type="auto"/>
            <w:tcBorders>
              <w:top w:val="nil"/>
              <w:left w:val="nil"/>
              <w:bottom w:val="nil"/>
              <w:right w:val="nil"/>
            </w:tcBorders>
            <w:shd w:val="clear" w:color="000000" w:fill="4472C4"/>
            <w:vAlign w:val="center"/>
            <w:hideMark/>
          </w:tcPr>
          <w:p w:rsidRPr="00B252D0" w:rsidR="00F430DA" w:rsidP="0025542A" w:rsidRDefault="00F430DA" w14:paraId="0022B05D" w14:textId="77777777">
            <w:pPr>
              <w:rPr>
                <w:rFonts w:cs="Calibri"/>
              </w:rPr>
            </w:pPr>
            <w:r w:rsidRPr="00B252D0">
              <w:rPr>
                <w:rFonts w:cs="Calibri"/>
              </w:rPr>
              <w:t> </w:t>
            </w:r>
          </w:p>
        </w:tc>
        <w:tc>
          <w:tcPr>
            <w:tcW w:w="0" w:type="auto"/>
            <w:tcBorders>
              <w:top w:val="nil"/>
              <w:left w:val="nil"/>
              <w:bottom w:val="nil"/>
              <w:right w:val="nil"/>
            </w:tcBorders>
            <w:shd w:val="clear" w:color="000000" w:fill="4472C4"/>
            <w:vAlign w:val="center"/>
            <w:hideMark/>
          </w:tcPr>
          <w:p w:rsidRPr="00B252D0" w:rsidR="00F430DA" w:rsidP="0025542A" w:rsidRDefault="00F430DA" w14:paraId="4DD49655" w14:textId="77777777">
            <w:pPr>
              <w:rPr>
                <w:rFonts w:cs="Calibri"/>
              </w:rPr>
            </w:pPr>
            <w:r w:rsidRPr="00B252D0">
              <w:rPr>
                <w:rFonts w:cs="Calibri"/>
              </w:rPr>
              <w:t> </w:t>
            </w:r>
          </w:p>
        </w:tc>
        <w:tc>
          <w:tcPr>
            <w:tcW w:w="0" w:type="auto"/>
            <w:tcBorders>
              <w:top w:val="nil"/>
              <w:left w:val="nil"/>
              <w:bottom w:val="nil"/>
              <w:right w:val="nil"/>
            </w:tcBorders>
            <w:shd w:val="clear" w:color="000000" w:fill="4472C4"/>
            <w:vAlign w:val="center"/>
            <w:hideMark/>
          </w:tcPr>
          <w:p w:rsidRPr="00B252D0" w:rsidR="00F430DA" w:rsidP="0025542A" w:rsidRDefault="00F430DA" w14:paraId="6F981DB5" w14:textId="77777777">
            <w:pPr>
              <w:rPr>
                <w:rFonts w:cs="Calibri"/>
              </w:rPr>
            </w:pPr>
            <w:r w:rsidRPr="00B252D0">
              <w:rPr>
                <w:rFonts w:cs="Calibri"/>
              </w:rPr>
              <w:t> </w:t>
            </w:r>
          </w:p>
        </w:tc>
        <w:tc>
          <w:tcPr>
            <w:tcW w:w="0" w:type="auto"/>
            <w:tcBorders>
              <w:top w:val="nil"/>
              <w:left w:val="nil"/>
              <w:bottom w:val="nil"/>
              <w:right w:val="nil"/>
            </w:tcBorders>
            <w:shd w:val="clear" w:color="000000" w:fill="4472C4"/>
            <w:vAlign w:val="center"/>
            <w:hideMark/>
          </w:tcPr>
          <w:p w:rsidRPr="00B252D0" w:rsidR="00F430DA" w:rsidP="0025542A" w:rsidRDefault="00F430DA" w14:paraId="39B8A762" w14:textId="77777777">
            <w:pPr>
              <w:rPr>
                <w:rFonts w:cs="Calibri"/>
              </w:rPr>
            </w:pPr>
            <w:r w:rsidRPr="00B252D0">
              <w:rPr>
                <w:rFonts w:cs="Calibri"/>
              </w:rPr>
              <w:t> </w:t>
            </w:r>
          </w:p>
        </w:tc>
        <w:tc>
          <w:tcPr>
            <w:tcW w:w="0" w:type="auto"/>
            <w:tcBorders>
              <w:top w:val="nil"/>
              <w:left w:val="nil"/>
              <w:bottom w:val="nil"/>
              <w:right w:val="nil"/>
            </w:tcBorders>
            <w:shd w:val="clear" w:color="000000" w:fill="4472C4"/>
            <w:vAlign w:val="center"/>
            <w:hideMark/>
          </w:tcPr>
          <w:p w:rsidRPr="00B252D0" w:rsidR="00F430DA" w:rsidP="0025542A" w:rsidRDefault="00F430DA" w14:paraId="7BFA338A" w14:textId="77777777">
            <w:pPr>
              <w:rPr>
                <w:rFonts w:cs="Calibri"/>
              </w:rPr>
            </w:pPr>
            <w:r w:rsidRPr="00B252D0">
              <w:rPr>
                <w:rFonts w:cs="Calibri"/>
              </w:rPr>
              <w:t> </w:t>
            </w:r>
          </w:p>
        </w:tc>
        <w:tc>
          <w:tcPr>
            <w:tcW w:w="0" w:type="auto"/>
            <w:tcBorders>
              <w:top w:val="nil"/>
              <w:left w:val="nil"/>
              <w:bottom w:val="nil"/>
              <w:right w:val="nil"/>
            </w:tcBorders>
            <w:shd w:val="clear" w:color="000000" w:fill="4472C4"/>
            <w:vAlign w:val="center"/>
            <w:hideMark/>
          </w:tcPr>
          <w:p w:rsidRPr="00B252D0" w:rsidR="00F430DA" w:rsidP="0025542A" w:rsidRDefault="00F430DA" w14:paraId="48982646" w14:textId="77777777">
            <w:pPr>
              <w:rPr>
                <w:rFonts w:cs="Calibri"/>
              </w:rPr>
            </w:pPr>
            <w:r w:rsidRPr="00B252D0">
              <w:rPr>
                <w:rFonts w:cs="Calibri"/>
              </w:rPr>
              <w:t> </w:t>
            </w:r>
          </w:p>
        </w:tc>
      </w:tr>
      <w:tr w:rsidRPr="00B252D0" w:rsidR="00F430DA" w:rsidTr="00CF05DB" w14:paraId="7A73AFB4" w14:textId="77777777">
        <w:trPr>
          <w:trHeight w:val="345"/>
        </w:trPr>
        <w:tc>
          <w:tcPr>
            <w:tcW w:w="0" w:type="auto"/>
            <w:tcBorders>
              <w:top w:val="nil"/>
              <w:left w:val="nil"/>
              <w:bottom w:val="nil"/>
              <w:right w:val="nil"/>
            </w:tcBorders>
            <w:shd w:val="clear" w:color="000000" w:fill="4472C4"/>
            <w:vAlign w:val="center"/>
            <w:hideMark/>
          </w:tcPr>
          <w:p w:rsidRPr="00B252D0" w:rsidR="00F430DA" w:rsidP="0025542A" w:rsidRDefault="00F430DA" w14:paraId="189D871E" w14:textId="77777777">
            <w:pPr>
              <w:rPr>
                <w:rFonts w:cs="Calibri"/>
              </w:rPr>
            </w:pPr>
            <w:r w:rsidRPr="00B252D0">
              <w:rPr>
                <w:rFonts w:cs="Calibri"/>
              </w:rPr>
              <w:t> </w:t>
            </w:r>
          </w:p>
        </w:tc>
        <w:tc>
          <w:tcPr>
            <w:tcW w:w="0" w:type="auto"/>
            <w:tcBorders>
              <w:top w:val="nil"/>
              <w:left w:val="nil"/>
              <w:bottom w:val="nil"/>
              <w:right w:val="nil"/>
            </w:tcBorders>
            <w:shd w:val="clear" w:color="000000" w:fill="4472C4"/>
            <w:vAlign w:val="center"/>
            <w:hideMark/>
          </w:tcPr>
          <w:p w:rsidRPr="00B252D0" w:rsidR="00F430DA" w:rsidP="0025542A" w:rsidRDefault="00F430DA" w14:paraId="6E55514D" w14:textId="77777777">
            <w:pPr>
              <w:jc w:val="center"/>
              <w:rPr>
                <w:rFonts w:cs="Calibri"/>
                <w:color w:val="FFFFFF"/>
              </w:rPr>
            </w:pPr>
            <w:r w:rsidRPr="00B252D0">
              <w:rPr>
                <w:rFonts w:cs="Calibri"/>
                <w:color w:val="FFFFFF"/>
              </w:rPr>
              <w:t>2015</w:t>
            </w:r>
          </w:p>
        </w:tc>
        <w:tc>
          <w:tcPr>
            <w:tcW w:w="0" w:type="auto"/>
            <w:tcBorders>
              <w:top w:val="nil"/>
              <w:left w:val="nil"/>
              <w:bottom w:val="nil"/>
              <w:right w:val="nil"/>
            </w:tcBorders>
            <w:shd w:val="clear" w:color="000000" w:fill="4472C4"/>
            <w:vAlign w:val="center"/>
            <w:hideMark/>
          </w:tcPr>
          <w:p w:rsidRPr="00B252D0" w:rsidR="00F430DA" w:rsidP="0025542A" w:rsidRDefault="00F430DA" w14:paraId="5A1CFB25" w14:textId="77777777">
            <w:pPr>
              <w:jc w:val="center"/>
              <w:rPr>
                <w:rFonts w:cs="Calibri"/>
                <w:color w:val="FFFFFF"/>
              </w:rPr>
            </w:pPr>
            <w:r w:rsidRPr="00B252D0">
              <w:rPr>
                <w:rFonts w:cs="Calibri"/>
                <w:color w:val="FFFFFF"/>
              </w:rPr>
              <w:t>2016</w:t>
            </w:r>
          </w:p>
        </w:tc>
        <w:tc>
          <w:tcPr>
            <w:tcW w:w="0" w:type="auto"/>
            <w:tcBorders>
              <w:top w:val="nil"/>
              <w:left w:val="nil"/>
              <w:bottom w:val="nil"/>
              <w:right w:val="nil"/>
            </w:tcBorders>
            <w:shd w:val="clear" w:color="000000" w:fill="4472C4"/>
            <w:vAlign w:val="center"/>
            <w:hideMark/>
          </w:tcPr>
          <w:p w:rsidRPr="00B252D0" w:rsidR="00F430DA" w:rsidP="0025542A" w:rsidRDefault="00F430DA" w14:paraId="24DBA42B" w14:textId="77777777">
            <w:pPr>
              <w:jc w:val="center"/>
              <w:rPr>
                <w:rFonts w:cs="Calibri"/>
                <w:color w:val="FFFFFF"/>
              </w:rPr>
            </w:pPr>
            <w:r w:rsidRPr="00B252D0">
              <w:rPr>
                <w:rFonts w:cs="Calibri"/>
                <w:color w:val="FFFFFF"/>
              </w:rPr>
              <w:t>2017</w:t>
            </w:r>
          </w:p>
        </w:tc>
        <w:tc>
          <w:tcPr>
            <w:tcW w:w="0" w:type="auto"/>
            <w:tcBorders>
              <w:top w:val="nil"/>
              <w:left w:val="nil"/>
              <w:bottom w:val="nil"/>
              <w:right w:val="nil"/>
            </w:tcBorders>
            <w:shd w:val="clear" w:color="000000" w:fill="4472C4"/>
            <w:vAlign w:val="center"/>
            <w:hideMark/>
          </w:tcPr>
          <w:p w:rsidRPr="00B252D0" w:rsidR="00F430DA" w:rsidP="0025542A" w:rsidRDefault="00F430DA" w14:paraId="1935C46A" w14:textId="77777777">
            <w:pPr>
              <w:jc w:val="center"/>
              <w:rPr>
                <w:rFonts w:cs="Calibri"/>
                <w:color w:val="FFFFFF"/>
              </w:rPr>
            </w:pPr>
            <w:r w:rsidRPr="00B252D0">
              <w:rPr>
                <w:rFonts w:cs="Calibri"/>
                <w:color w:val="FFFFFF"/>
              </w:rPr>
              <w:t>aug/18</w:t>
            </w:r>
          </w:p>
        </w:tc>
        <w:tc>
          <w:tcPr>
            <w:tcW w:w="0" w:type="auto"/>
            <w:tcBorders>
              <w:top w:val="nil"/>
              <w:left w:val="nil"/>
              <w:bottom w:val="nil"/>
              <w:right w:val="nil"/>
            </w:tcBorders>
            <w:shd w:val="clear" w:color="000000" w:fill="4472C4"/>
            <w:vAlign w:val="center"/>
            <w:hideMark/>
          </w:tcPr>
          <w:p w:rsidRPr="00B252D0" w:rsidR="00F430DA" w:rsidP="0025542A" w:rsidRDefault="00F430DA" w14:paraId="3EBCD23A" w14:textId="77777777">
            <w:pPr>
              <w:jc w:val="center"/>
              <w:rPr>
                <w:rFonts w:cs="Calibri"/>
                <w:color w:val="FFFFFF"/>
              </w:rPr>
            </w:pPr>
            <w:r w:rsidRPr="00B252D0">
              <w:rPr>
                <w:rFonts w:cs="Calibri"/>
                <w:color w:val="FFFFFF"/>
              </w:rPr>
              <w:t>aug/19</w:t>
            </w:r>
          </w:p>
        </w:tc>
        <w:tc>
          <w:tcPr>
            <w:tcW w:w="0" w:type="auto"/>
            <w:tcBorders>
              <w:top w:val="nil"/>
              <w:left w:val="nil"/>
              <w:bottom w:val="nil"/>
              <w:right w:val="nil"/>
            </w:tcBorders>
            <w:shd w:val="clear" w:color="000000" w:fill="4472C4"/>
            <w:vAlign w:val="center"/>
            <w:hideMark/>
          </w:tcPr>
          <w:p w:rsidRPr="00B252D0" w:rsidR="00F430DA" w:rsidP="0025542A" w:rsidRDefault="00F430DA" w14:paraId="6CD9CBFE" w14:textId="77777777">
            <w:pPr>
              <w:jc w:val="center"/>
              <w:rPr>
                <w:rFonts w:cs="Calibri"/>
                <w:color w:val="FFFFFF"/>
              </w:rPr>
            </w:pPr>
            <w:r w:rsidRPr="00B252D0">
              <w:rPr>
                <w:rFonts w:cs="Calibri"/>
                <w:color w:val="FFFFFF"/>
              </w:rPr>
              <w:t>aug/20</w:t>
            </w:r>
          </w:p>
        </w:tc>
      </w:tr>
      <w:tr w:rsidRPr="00B252D0" w:rsidR="00F430DA" w:rsidTr="00CF05DB" w14:paraId="7BA102F2" w14:textId="77777777">
        <w:trPr>
          <w:trHeight w:val="365"/>
        </w:trPr>
        <w:tc>
          <w:tcPr>
            <w:tcW w:w="0" w:type="auto"/>
            <w:tcBorders>
              <w:top w:val="nil"/>
              <w:left w:val="nil"/>
              <w:bottom w:val="nil"/>
              <w:right w:val="nil"/>
            </w:tcBorders>
            <w:shd w:val="clear" w:color="000000" w:fill="4472C4"/>
            <w:vAlign w:val="center"/>
            <w:hideMark/>
          </w:tcPr>
          <w:p w:rsidRPr="00B252D0" w:rsidR="00F430DA" w:rsidP="0025542A" w:rsidRDefault="00F430DA" w14:paraId="432883E7" w14:textId="77777777">
            <w:pPr>
              <w:rPr>
                <w:rFonts w:cs="Calibri"/>
                <w:color w:val="FFFFFF"/>
              </w:rPr>
            </w:pPr>
            <w:r w:rsidRPr="00B252D0">
              <w:rPr>
                <w:rFonts w:cs="Calibri"/>
                <w:color w:val="FFFFFF"/>
              </w:rPr>
              <w:t>Aantal clubs</w:t>
            </w:r>
          </w:p>
        </w:tc>
        <w:tc>
          <w:tcPr>
            <w:tcW w:w="0" w:type="auto"/>
            <w:tcBorders>
              <w:top w:val="nil"/>
              <w:left w:val="nil"/>
              <w:bottom w:val="nil"/>
              <w:right w:val="nil"/>
            </w:tcBorders>
            <w:shd w:val="clear" w:color="000000" w:fill="DDEBF7"/>
            <w:vAlign w:val="center"/>
            <w:hideMark/>
          </w:tcPr>
          <w:p w:rsidRPr="00B252D0" w:rsidR="00F430DA" w:rsidP="0025542A" w:rsidRDefault="00F430DA" w14:paraId="045903F9" w14:textId="77777777">
            <w:pPr>
              <w:jc w:val="center"/>
              <w:rPr>
                <w:rFonts w:cs="Calibri"/>
              </w:rPr>
            </w:pPr>
            <w:r w:rsidRPr="00B252D0">
              <w:rPr>
                <w:rFonts w:cs="Calibri"/>
              </w:rPr>
              <w:t>12</w:t>
            </w:r>
          </w:p>
        </w:tc>
        <w:tc>
          <w:tcPr>
            <w:tcW w:w="0" w:type="auto"/>
            <w:tcBorders>
              <w:top w:val="nil"/>
              <w:left w:val="nil"/>
              <w:bottom w:val="nil"/>
              <w:right w:val="nil"/>
            </w:tcBorders>
            <w:shd w:val="clear" w:color="000000" w:fill="DDEBF7"/>
            <w:vAlign w:val="center"/>
            <w:hideMark/>
          </w:tcPr>
          <w:p w:rsidRPr="00B252D0" w:rsidR="00F430DA" w:rsidP="0025542A" w:rsidRDefault="00F430DA" w14:paraId="65FA0CC5" w14:textId="77777777">
            <w:pPr>
              <w:jc w:val="center"/>
              <w:rPr>
                <w:rFonts w:cs="Calibri"/>
              </w:rPr>
            </w:pPr>
            <w:r w:rsidRPr="00B252D0">
              <w:rPr>
                <w:rFonts w:cs="Calibri"/>
              </w:rPr>
              <w:t>11</w:t>
            </w:r>
          </w:p>
        </w:tc>
        <w:tc>
          <w:tcPr>
            <w:tcW w:w="0" w:type="auto"/>
            <w:tcBorders>
              <w:top w:val="nil"/>
              <w:left w:val="nil"/>
              <w:bottom w:val="nil"/>
              <w:right w:val="nil"/>
            </w:tcBorders>
            <w:shd w:val="clear" w:color="000000" w:fill="DDEBF7"/>
            <w:vAlign w:val="center"/>
            <w:hideMark/>
          </w:tcPr>
          <w:p w:rsidRPr="00B252D0" w:rsidR="00F430DA" w:rsidP="0025542A" w:rsidRDefault="00F430DA" w14:paraId="44C8CCF0" w14:textId="77777777">
            <w:pPr>
              <w:jc w:val="center"/>
              <w:rPr>
                <w:rFonts w:cs="Calibri"/>
              </w:rPr>
            </w:pPr>
            <w:r w:rsidRPr="00B252D0">
              <w:rPr>
                <w:rFonts w:cs="Calibri"/>
              </w:rPr>
              <w:t>10</w:t>
            </w:r>
          </w:p>
        </w:tc>
        <w:tc>
          <w:tcPr>
            <w:tcW w:w="0" w:type="auto"/>
            <w:tcBorders>
              <w:top w:val="nil"/>
              <w:left w:val="nil"/>
              <w:bottom w:val="nil"/>
              <w:right w:val="nil"/>
            </w:tcBorders>
            <w:shd w:val="clear" w:color="000000" w:fill="DDEBF7"/>
            <w:vAlign w:val="center"/>
            <w:hideMark/>
          </w:tcPr>
          <w:p w:rsidRPr="00B252D0" w:rsidR="00F430DA" w:rsidP="0025542A" w:rsidRDefault="00F430DA" w14:paraId="666AF830" w14:textId="77777777">
            <w:pPr>
              <w:jc w:val="center"/>
              <w:rPr>
                <w:rFonts w:cs="Calibri"/>
              </w:rPr>
            </w:pPr>
            <w:r w:rsidRPr="00B252D0">
              <w:rPr>
                <w:rFonts w:cs="Calibri"/>
              </w:rPr>
              <w:t>18</w:t>
            </w:r>
          </w:p>
        </w:tc>
        <w:tc>
          <w:tcPr>
            <w:tcW w:w="0" w:type="auto"/>
            <w:tcBorders>
              <w:top w:val="nil"/>
              <w:left w:val="nil"/>
              <w:bottom w:val="nil"/>
              <w:right w:val="nil"/>
            </w:tcBorders>
            <w:shd w:val="clear" w:color="000000" w:fill="DDEBF7"/>
            <w:vAlign w:val="center"/>
            <w:hideMark/>
          </w:tcPr>
          <w:p w:rsidRPr="00B252D0" w:rsidR="00F430DA" w:rsidP="0025542A" w:rsidRDefault="00F430DA" w14:paraId="30C043F2" w14:textId="77777777">
            <w:pPr>
              <w:jc w:val="center"/>
              <w:rPr>
                <w:rFonts w:cs="Calibri"/>
              </w:rPr>
            </w:pPr>
            <w:r w:rsidRPr="00B252D0">
              <w:rPr>
                <w:rFonts w:cs="Calibri"/>
              </w:rPr>
              <w:t>22</w:t>
            </w:r>
          </w:p>
        </w:tc>
        <w:tc>
          <w:tcPr>
            <w:tcW w:w="0" w:type="auto"/>
            <w:tcBorders>
              <w:top w:val="nil"/>
              <w:left w:val="nil"/>
              <w:bottom w:val="nil"/>
              <w:right w:val="nil"/>
            </w:tcBorders>
            <w:shd w:val="clear" w:color="000000" w:fill="DDEBF7"/>
            <w:vAlign w:val="center"/>
            <w:hideMark/>
          </w:tcPr>
          <w:p w:rsidRPr="00B252D0" w:rsidR="00F430DA" w:rsidP="0025542A" w:rsidRDefault="00F430DA" w14:paraId="5AFB7414" w14:textId="77777777">
            <w:pPr>
              <w:jc w:val="center"/>
              <w:rPr>
                <w:rFonts w:cs="Calibri"/>
              </w:rPr>
            </w:pPr>
            <w:r w:rsidRPr="00B252D0">
              <w:rPr>
                <w:rFonts w:cs="Calibri"/>
              </w:rPr>
              <w:t>24</w:t>
            </w:r>
          </w:p>
        </w:tc>
      </w:tr>
      <w:tr w:rsidRPr="00B252D0" w:rsidR="00F430DA" w:rsidTr="00CF05DB" w14:paraId="7BF0018A" w14:textId="77777777">
        <w:trPr>
          <w:trHeight w:val="365"/>
        </w:trPr>
        <w:tc>
          <w:tcPr>
            <w:tcW w:w="0" w:type="auto"/>
            <w:tcBorders>
              <w:top w:val="nil"/>
              <w:left w:val="nil"/>
              <w:bottom w:val="nil"/>
              <w:right w:val="nil"/>
            </w:tcBorders>
            <w:shd w:val="clear" w:color="000000" w:fill="4472C4"/>
            <w:vAlign w:val="center"/>
            <w:hideMark/>
          </w:tcPr>
          <w:p w:rsidRPr="00B252D0" w:rsidR="00F430DA" w:rsidP="0025542A" w:rsidRDefault="00F430DA" w14:paraId="6AFAFC64" w14:textId="77777777">
            <w:pPr>
              <w:rPr>
                <w:rFonts w:cs="Calibri"/>
                <w:color w:val="FFFFFF"/>
              </w:rPr>
            </w:pPr>
            <w:r w:rsidRPr="00B252D0">
              <w:rPr>
                <w:rFonts w:cs="Calibri"/>
                <w:color w:val="FFFFFF"/>
              </w:rPr>
              <w:t>Aantal provincies met club</w:t>
            </w:r>
          </w:p>
        </w:tc>
        <w:tc>
          <w:tcPr>
            <w:tcW w:w="0" w:type="auto"/>
            <w:tcBorders>
              <w:top w:val="nil"/>
              <w:left w:val="nil"/>
              <w:bottom w:val="nil"/>
              <w:right w:val="nil"/>
            </w:tcBorders>
            <w:shd w:val="clear" w:color="000000" w:fill="DDEBF7"/>
            <w:vAlign w:val="center"/>
            <w:hideMark/>
          </w:tcPr>
          <w:p w:rsidRPr="00B252D0" w:rsidR="00F430DA" w:rsidP="0025542A" w:rsidRDefault="00F430DA" w14:paraId="39B1798C" w14:textId="77777777">
            <w:pPr>
              <w:jc w:val="center"/>
              <w:rPr>
                <w:rFonts w:cs="Calibri"/>
              </w:rPr>
            </w:pPr>
            <w:r w:rsidRPr="00B252D0">
              <w:rPr>
                <w:rFonts w:cs="Calibri"/>
              </w:rPr>
              <w:t>4</w:t>
            </w:r>
          </w:p>
        </w:tc>
        <w:tc>
          <w:tcPr>
            <w:tcW w:w="0" w:type="auto"/>
            <w:tcBorders>
              <w:top w:val="nil"/>
              <w:left w:val="nil"/>
              <w:bottom w:val="nil"/>
              <w:right w:val="nil"/>
            </w:tcBorders>
            <w:shd w:val="clear" w:color="000000" w:fill="DDEBF7"/>
            <w:vAlign w:val="center"/>
            <w:hideMark/>
          </w:tcPr>
          <w:p w:rsidRPr="00B252D0" w:rsidR="00F430DA" w:rsidP="0025542A" w:rsidRDefault="00F430DA" w14:paraId="6890B504" w14:textId="77777777">
            <w:pPr>
              <w:jc w:val="center"/>
              <w:rPr>
                <w:rFonts w:cs="Calibri"/>
              </w:rPr>
            </w:pPr>
            <w:r w:rsidRPr="00B252D0">
              <w:rPr>
                <w:rFonts w:cs="Calibri"/>
              </w:rPr>
              <w:t>4</w:t>
            </w:r>
          </w:p>
        </w:tc>
        <w:tc>
          <w:tcPr>
            <w:tcW w:w="0" w:type="auto"/>
            <w:tcBorders>
              <w:top w:val="nil"/>
              <w:left w:val="nil"/>
              <w:bottom w:val="nil"/>
              <w:right w:val="nil"/>
            </w:tcBorders>
            <w:shd w:val="clear" w:color="000000" w:fill="DDEBF7"/>
            <w:vAlign w:val="center"/>
            <w:hideMark/>
          </w:tcPr>
          <w:p w:rsidRPr="00B252D0" w:rsidR="00F430DA" w:rsidP="0025542A" w:rsidRDefault="00F430DA" w14:paraId="127D4D65" w14:textId="77777777">
            <w:pPr>
              <w:jc w:val="center"/>
              <w:rPr>
                <w:rFonts w:cs="Calibri"/>
              </w:rPr>
            </w:pPr>
            <w:r w:rsidRPr="00B252D0">
              <w:rPr>
                <w:rFonts w:cs="Calibri"/>
              </w:rPr>
              <w:t>4</w:t>
            </w:r>
          </w:p>
        </w:tc>
        <w:tc>
          <w:tcPr>
            <w:tcW w:w="0" w:type="auto"/>
            <w:tcBorders>
              <w:top w:val="nil"/>
              <w:left w:val="nil"/>
              <w:bottom w:val="nil"/>
              <w:right w:val="nil"/>
            </w:tcBorders>
            <w:shd w:val="clear" w:color="000000" w:fill="DDEBF7"/>
            <w:vAlign w:val="center"/>
            <w:hideMark/>
          </w:tcPr>
          <w:p w:rsidRPr="00B252D0" w:rsidR="00F430DA" w:rsidP="0025542A" w:rsidRDefault="00F430DA" w14:paraId="6C0EE797" w14:textId="77777777">
            <w:pPr>
              <w:jc w:val="center"/>
              <w:rPr>
                <w:rFonts w:cs="Calibri"/>
              </w:rPr>
            </w:pPr>
            <w:r w:rsidRPr="00B252D0">
              <w:rPr>
                <w:rFonts w:cs="Calibri"/>
              </w:rPr>
              <w:t>5</w:t>
            </w:r>
          </w:p>
        </w:tc>
        <w:tc>
          <w:tcPr>
            <w:tcW w:w="0" w:type="auto"/>
            <w:tcBorders>
              <w:top w:val="nil"/>
              <w:left w:val="nil"/>
              <w:bottom w:val="nil"/>
              <w:right w:val="nil"/>
            </w:tcBorders>
            <w:shd w:val="clear" w:color="000000" w:fill="DDEBF7"/>
            <w:vAlign w:val="center"/>
            <w:hideMark/>
          </w:tcPr>
          <w:p w:rsidRPr="00B252D0" w:rsidR="00F430DA" w:rsidP="0025542A" w:rsidRDefault="00F430DA" w14:paraId="12D78C23" w14:textId="77777777">
            <w:pPr>
              <w:jc w:val="center"/>
              <w:rPr>
                <w:rFonts w:cs="Calibri"/>
              </w:rPr>
            </w:pPr>
            <w:r w:rsidRPr="00B252D0">
              <w:rPr>
                <w:rFonts w:cs="Calibri"/>
              </w:rPr>
              <w:t>4</w:t>
            </w:r>
          </w:p>
        </w:tc>
        <w:tc>
          <w:tcPr>
            <w:tcW w:w="0" w:type="auto"/>
            <w:tcBorders>
              <w:top w:val="nil"/>
              <w:left w:val="nil"/>
              <w:bottom w:val="nil"/>
              <w:right w:val="nil"/>
            </w:tcBorders>
            <w:shd w:val="clear" w:color="000000" w:fill="DDEBF7"/>
            <w:vAlign w:val="center"/>
            <w:hideMark/>
          </w:tcPr>
          <w:p w:rsidRPr="00B252D0" w:rsidR="00F430DA" w:rsidP="0025542A" w:rsidRDefault="00F430DA" w14:paraId="7227CCFD" w14:textId="77777777">
            <w:pPr>
              <w:jc w:val="center"/>
              <w:rPr>
                <w:rFonts w:cs="Calibri"/>
              </w:rPr>
            </w:pPr>
            <w:r w:rsidRPr="00B252D0">
              <w:rPr>
                <w:rFonts w:cs="Calibri"/>
              </w:rPr>
              <w:t>5</w:t>
            </w:r>
          </w:p>
        </w:tc>
      </w:tr>
      <w:tr w:rsidRPr="00B252D0" w:rsidR="00F430DA" w:rsidTr="00CF05DB" w14:paraId="4B4D6CFF" w14:textId="77777777">
        <w:trPr>
          <w:trHeight w:val="365"/>
        </w:trPr>
        <w:tc>
          <w:tcPr>
            <w:tcW w:w="0" w:type="auto"/>
            <w:tcBorders>
              <w:top w:val="nil"/>
              <w:left w:val="nil"/>
              <w:bottom w:val="nil"/>
              <w:right w:val="nil"/>
            </w:tcBorders>
            <w:shd w:val="clear" w:color="000000" w:fill="4472C4"/>
            <w:vAlign w:val="center"/>
            <w:hideMark/>
          </w:tcPr>
          <w:p w:rsidRPr="00B252D0" w:rsidR="00F430DA" w:rsidP="0025542A" w:rsidRDefault="00F430DA" w14:paraId="4178003F" w14:textId="77777777">
            <w:pPr>
              <w:rPr>
                <w:rFonts w:cs="Calibri"/>
                <w:color w:val="FFFFFF"/>
              </w:rPr>
            </w:pPr>
            <w:r w:rsidRPr="00B252D0">
              <w:rPr>
                <w:rFonts w:cs="Calibri"/>
                <w:color w:val="FFFFFF"/>
              </w:rPr>
              <w:t xml:space="preserve">Aantal leden </w:t>
            </w:r>
          </w:p>
        </w:tc>
        <w:tc>
          <w:tcPr>
            <w:tcW w:w="0" w:type="auto"/>
            <w:tcBorders>
              <w:top w:val="nil"/>
              <w:left w:val="nil"/>
              <w:bottom w:val="nil"/>
              <w:right w:val="nil"/>
            </w:tcBorders>
            <w:shd w:val="clear" w:color="000000" w:fill="DDEBF7"/>
            <w:vAlign w:val="center"/>
            <w:hideMark/>
          </w:tcPr>
          <w:p w:rsidRPr="00B252D0" w:rsidR="00F430DA" w:rsidP="0025542A" w:rsidRDefault="00F430DA" w14:paraId="33AE4721" w14:textId="77777777">
            <w:pPr>
              <w:jc w:val="center"/>
              <w:rPr>
                <w:rFonts w:cs="Calibri"/>
              </w:rPr>
            </w:pPr>
            <w:r w:rsidRPr="00B252D0">
              <w:rPr>
                <w:rFonts w:cs="Calibri"/>
              </w:rPr>
              <w:t>187</w:t>
            </w:r>
          </w:p>
        </w:tc>
        <w:tc>
          <w:tcPr>
            <w:tcW w:w="0" w:type="auto"/>
            <w:tcBorders>
              <w:top w:val="nil"/>
              <w:left w:val="nil"/>
              <w:bottom w:val="nil"/>
              <w:right w:val="nil"/>
            </w:tcBorders>
            <w:shd w:val="clear" w:color="000000" w:fill="DDEBF7"/>
            <w:vAlign w:val="center"/>
            <w:hideMark/>
          </w:tcPr>
          <w:p w:rsidRPr="00B252D0" w:rsidR="00F430DA" w:rsidP="0025542A" w:rsidRDefault="00F430DA" w14:paraId="3FEB9973" w14:textId="77777777">
            <w:pPr>
              <w:jc w:val="center"/>
              <w:rPr>
                <w:rFonts w:cs="Calibri"/>
              </w:rPr>
            </w:pPr>
            <w:r w:rsidRPr="00B252D0">
              <w:rPr>
                <w:rFonts w:cs="Calibri"/>
              </w:rPr>
              <w:t>194</w:t>
            </w:r>
          </w:p>
        </w:tc>
        <w:tc>
          <w:tcPr>
            <w:tcW w:w="0" w:type="auto"/>
            <w:tcBorders>
              <w:top w:val="nil"/>
              <w:left w:val="nil"/>
              <w:bottom w:val="nil"/>
              <w:right w:val="nil"/>
            </w:tcBorders>
            <w:shd w:val="clear" w:color="000000" w:fill="DDEBF7"/>
            <w:vAlign w:val="center"/>
            <w:hideMark/>
          </w:tcPr>
          <w:p w:rsidRPr="00B252D0" w:rsidR="00F430DA" w:rsidP="0025542A" w:rsidRDefault="00F430DA" w14:paraId="4C6AB029" w14:textId="77777777">
            <w:pPr>
              <w:jc w:val="center"/>
              <w:rPr>
                <w:rFonts w:cs="Calibri"/>
              </w:rPr>
            </w:pPr>
            <w:r w:rsidRPr="00B252D0">
              <w:rPr>
                <w:rFonts w:cs="Calibri"/>
              </w:rPr>
              <w:t>199</w:t>
            </w:r>
          </w:p>
        </w:tc>
        <w:tc>
          <w:tcPr>
            <w:tcW w:w="0" w:type="auto"/>
            <w:tcBorders>
              <w:top w:val="nil"/>
              <w:left w:val="nil"/>
              <w:bottom w:val="nil"/>
              <w:right w:val="nil"/>
            </w:tcBorders>
            <w:shd w:val="clear" w:color="000000" w:fill="DDEBF7"/>
            <w:vAlign w:val="center"/>
            <w:hideMark/>
          </w:tcPr>
          <w:p w:rsidRPr="00B252D0" w:rsidR="00F430DA" w:rsidP="0025542A" w:rsidRDefault="00F430DA" w14:paraId="33F4F780" w14:textId="77777777">
            <w:pPr>
              <w:jc w:val="center"/>
              <w:rPr>
                <w:rFonts w:cs="Calibri"/>
              </w:rPr>
            </w:pPr>
            <w:r w:rsidRPr="00B252D0">
              <w:rPr>
                <w:rFonts w:cs="Calibri"/>
              </w:rPr>
              <w:t>504</w:t>
            </w:r>
          </w:p>
        </w:tc>
        <w:tc>
          <w:tcPr>
            <w:tcW w:w="0" w:type="auto"/>
            <w:tcBorders>
              <w:top w:val="nil"/>
              <w:left w:val="nil"/>
              <w:bottom w:val="nil"/>
              <w:right w:val="nil"/>
            </w:tcBorders>
            <w:shd w:val="clear" w:color="000000" w:fill="DDEBF7"/>
            <w:vAlign w:val="center"/>
            <w:hideMark/>
          </w:tcPr>
          <w:p w:rsidRPr="00B252D0" w:rsidR="00F430DA" w:rsidP="0025542A" w:rsidRDefault="00F430DA" w14:paraId="57C7C4D6" w14:textId="77777777">
            <w:pPr>
              <w:jc w:val="center"/>
              <w:rPr>
                <w:rFonts w:cs="Calibri"/>
              </w:rPr>
            </w:pPr>
            <w:r w:rsidRPr="00B252D0">
              <w:rPr>
                <w:rFonts w:cs="Calibri"/>
              </w:rPr>
              <w:t>873</w:t>
            </w:r>
          </w:p>
        </w:tc>
        <w:tc>
          <w:tcPr>
            <w:tcW w:w="0" w:type="auto"/>
            <w:tcBorders>
              <w:top w:val="nil"/>
              <w:left w:val="nil"/>
              <w:bottom w:val="nil"/>
              <w:right w:val="nil"/>
            </w:tcBorders>
            <w:shd w:val="clear" w:color="000000" w:fill="DDEBF7"/>
            <w:vAlign w:val="center"/>
            <w:hideMark/>
          </w:tcPr>
          <w:p w:rsidRPr="00B252D0" w:rsidR="00F430DA" w:rsidP="0025542A" w:rsidRDefault="00F430DA" w14:paraId="25D72FB1" w14:textId="77777777">
            <w:pPr>
              <w:jc w:val="center"/>
              <w:rPr>
                <w:rFonts w:cs="Calibri"/>
              </w:rPr>
            </w:pPr>
            <w:r w:rsidRPr="00B252D0">
              <w:rPr>
                <w:rFonts w:cs="Calibri"/>
              </w:rPr>
              <w:t>946</w:t>
            </w:r>
          </w:p>
        </w:tc>
      </w:tr>
      <w:tr w:rsidRPr="00B252D0" w:rsidR="00F430DA" w:rsidTr="00CF05DB" w14:paraId="643CE0D9" w14:textId="77777777">
        <w:trPr>
          <w:trHeight w:val="365"/>
        </w:trPr>
        <w:tc>
          <w:tcPr>
            <w:tcW w:w="0" w:type="auto"/>
            <w:tcBorders>
              <w:top w:val="nil"/>
              <w:left w:val="nil"/>
              <w:bottom w:val="nil"/>
              <w:right w:val="nil"/>
            </w:tcBorders>
            <w:shd w:val="clear" w:color="000000" w:fill="4472C4"/>
            <w:vAlign w:val="center"/>
            <w:hideMark/>
          </w:tcPr>
          <w:p w:rsidRPr="00B252D0" w:rsidR="00F430DA" w:rsidP="0025542A" w:rsidRDefault="00F430DA" w14:paraId="745B485A" w14:textId="77777777">
            <w:pPr>
              <w:rPr>
                <w:rFonts w:cs="Calibri"/>
                <w:color w:val="FFFFFF"/>
              </w:rPr>
            </w:pPr>
            <w:r w:rsidRPr="00B252D0">
              <w:rPr>
                <w:rFonts w:cs="Calibri"/>
                <w:color w:val="FFFFFF"/>
              </w:rPr>
              <w:t>Aantal recreatieve leden</w:t>
            </w:r>
          </w:p>
        </w:tc>
        <w:tc>
          <w:tcPr>
            <w:tcW w:w="0" w:type="auto"/>
            <w:tcBorders>
              <w:top w:val="nil"/>
              <w:left w:val="nil"/>
              <w:bottom w:val="nil"/>
              <w:right w:val="nil"/>
            </w:tcBorders>
            <w:shd w:val="clear" w:color="000000" w:fill="DDEBF7"/>
            <w:vAlign w:val="center"/>
            <w:hideMark/>
          </w:tcPr>
          <w:p w:rsidRPr="00B252D0" w:rsidR="00F430DA" w:rsidP="0025542A" w:rsidRDefault="00F430DA" w14:paraId="6CF39D1A" w14:textId="77777777">
            <w:pPr>
              <w:jc w:val="center"/>
              <w:rPr>
                <w:rFonts w:cs="Calibri"/>
              </w:rPr>
            </w:pPr>
            <w:r w:rsidRPr="00B252D0">
              <w:rPr>
                <w:rFonts w:cs="Calibri"/>
              </w:rPr>
              <w:t>64</w:t>
            </w:r>
          </w:p>
        </w:tc>
        <w:tc>
          <w:tcPr>
            <w:tcW w:w="0" w:type="auto"/>
            <w:tcBorders>
              <w:top w:val="nil"/>
              <w:left w:val="nil"/>
              <w:bottom w:val="nil"/>
              <w:right w:val="nil"/>
            </w:tcBorders>
            <w:shd w:val="clear" w:color="000000" w:fill="DDEBF7"/>
            <w:vAlign w:val="center"/>
            <w:hideMark/>
          </w:tcPr>
          <w:p w:rsidRPr="00B252D0" w:rsidR="00F430DA" w:rsidP="0025542A" w:rsidRDefault="00F430DA" w14:paraId="58DEEAC0" w14:textId="77777777">
            <w:pPr>
              <w:jc w:val="center"/>
              <w:rPr>
                <w:rFonts w:cs="Calibri"/>
              </w:rPr>
            </w:pPr>
            <w:r w:rsidRPr="00B252D0">
              <w:rPr>
                <w:rFonts w:cs="Calibri"/>
              </w:rPr>
              <w:t>55</w:t>
            </w:r>
          </w:p>
        </w:tc>
        <w:tc>
          <w:tcPr>
            <w:tcW w:w="0" w:type="auto"/>
            <w:tcBorders>
              <w:top w:val="nil"/>
              <w:left w:val="nil"/>
              <w:bottom w:val="nil"/>
              <w:right w:val="nil"/>
            </w:tcBorders>
            <w:shd w:val="clear" w:color="000000" w:fill="DDEBF7"/>
            <w:vAlign w:val="center"/>
            <w:hideMark/>
          </w:tcPr>
          <w:p w:rsidRPr="00B252D0" w:rsidR="00F430DA" w:rsidP="0025542A" w:rsidRDefault="00F430DA" w14:paraId="7AE0AEC6" w14:textId="77777777">
            <w:pPr>
              <w:jc w:val="center"/>
              <w:rPr>
                <w:rFonts w:cs="Calibri"/>
              </w:rPr>
            </w:pPr>
            <w:r w:rsidRPr="00B252D0">
              <w:rPr>
                <w:rFonts w:cs="Calibri"/>
              </w:rPr>
              <w:t>52</w:t>
            </w:r>
          </w:p>
        </w:tc>
        <w:tc>
          <w:tcPr>
            <w:tcW w:w="0" w:type="auto"/>
            <w:tcBorders>
              <w:top w:val="nil"/>
              <w:left w:val="nil"/>
              <w:bottom w:val="nil"/>
              <w:right w:val="nil"/>
            </w:tcBorders>
            <w:shd w:val="clear" w:color="000000" w:fill="DDEBF7"/>
            <w:vAlign w:val="center"/>
            <w:hideMark/>
          </w:tcPr>
          <w:p w:rsidRPr="00B252D0" w:rsidR="00F430DA" w:rsidP="0025542A" w:rsidRDefault="00F430DA" w14:paraId="189DD8C5" w14:textId="77777777">
            <w:pPr>
              <w:jc w:val="center"/>
              <w:rPr>
                <w:rFonts w:cs="Calibri"/>
              </w:rPr>
            </w:pPr>
            <w:r w:rsidRPr="00B252D0">
              <w:rPr>
                <w:rFonts w:cs="Calibri"/>
              </w:rPr>
              <w:t>328</w:t>
            </w:r>
          </w:p>
        </w:tc>
        <w:tc>
          <w:tcPr>
            <w:tcW w:w="0" w:type="auto"/>
            <w:tcBorders>
              <w:top w:val="nil"/>
              <w:left w:val="nil"/>
              <w:bottom w:val="nil"/>
              <w:right w:val="nil"/>
            </w:tcBorders>
            <w:shd w:val="clear" w:color="000000" w:fill="DDEBF7"/>
            <w:vAlign w:val="center"/>
            <w:hideMark/>
          </w:tcPr>
          <w:p w:rsidRPr="00B252D0" w:rsidR="00F430DA" w:rsidP="0025542A" w:rsidRDefault="00F430DA" w14:paraId="7A91B456" w14:textId="77777777">
            <w:pPr>
              <w:jc w:val="center"/>
              <w:rPr>
                <w:rFonts w:cs="Calibri"/>
              </w:rPr>
            </w:pPr>
            <w:r w:rsidRPr="00B252D0">
              <w:rPr>
                <w:rFonts w:cs="Calibri"/>
              </w:rPr>
              <w:t>609</w:t>
            </w:r>
          </w:p>
        </w:tc>
        <w:tc>
          <w:tcPr>
            <w:tcW w:w="0" w:type="auto"/>
            <w:tcBorders>
              <w:top w:val="nil"/>
              <w:left w:val="nil"/>
              <w:bottom w:val="nil"/>
              <w:right w:val="nil"/>
            </w:tcBorders>
            <w:shd w:val="clear" w:color="000000" w:fill="DDEBF7"/>
            <w:vAlign w:val="center"/>
            <w:hideMark/>
          </w:tcPr>
          <w:p w:rsidRPr="00B252D0" w:rsidR="00F430DA" w:rsidP="0025542A" w:rsidRDefault="00F430DA" w14:paraId="42C03EFA" w14:textId="77777777">
            <w:pPr>
              <w:jc w:val="center"/>
              <w:rPr>
                <w:rFonts w:cs="Calibri"/>
              </w:rPr>
            </w:pPr>
            <w:r w:rsidRPr="00B252D0">
              <w:rPr>
                <w:rFonts w:cs="Calibri"/>
              </w:rPr>
              <w:t>631</w:t>
            </w:r>
          </w:p>
        </w:tc>
      </w:tr>
      <w:tr w:rsidRPr="00B252D0" w:rsidR="00F430DA" w:rsidTr="00CF05DB" w14:paraId="481A2B75" w14:textId="77777777">
        <w:trPr>
          <w:trHeight w:val="365"/>
        </w:trPr>
        <w:tc>
          <w:tcPr>
            <w:tcW w:w="0" w:type="auto"/>
            <w:tcBorders>
              <w:top w:val="nil"/>
              <w:left w:val="nil"/>
              <w:bottom w:val="nil"/>
              <w:right w:val="nil"/>
            </w:tcBorders>
            <w:shd w:val="clear" w:color="000000" w:fill="4472C4"/>
            <w:vAlign w:val="center"/>
            <w:hideMark/>
          </w:tcPr>
          <w:p w:rsidRPr="00B252D0" w:rsidR="00F430DA" w:rsidP="0025542A" w:rsidRDefault="00F430DA" w14:paraId="0E8AD17B" w14:textId="77777777">
            <w:pPr>
              <w:rPr>
                <w:rFonts w:cs="Calibri"/>
                <w:color w:val="FFFFFF"/>
              </w:rPr>
            </w:pPr>
            <w:r w:rsidRPr="00B252D0">
              <w:rPr>
                <w:rFonts w:cs="Calibri"/>
                <w:color w:val="FFFFFF"/>
              </w:rPr>
              <w:t>Aantal competitieve leden</w:t>
            </w:r>
          </w:p>
        </w:tc>
        <w:tc>
          <w:tcPr>
            <w:tcW w:w="0" w:type="auto"/>
            <w:tcBorders>
              <w:top w:val="nil"/>
              <w:left w:val="nil"/>
              <w:bottom w:val="nil"/>
              <w:right w:val="nil"/>
            </w:tcBorders>
            <w:shd w:val="clear" w:color="000000" w:fill="DDEBF7"/>
            <w:vAlign w:val="center"/>
            <w:hideMark/>
          </w:tcPr>
          <w:p w:rsidRPr="00B252D0" w:rsidR="00F430DA" w:rsidP="0025542A" w:rsidRDefault="00F430DA" w14:paraId="7E931DB1" w14:textId="77777777">
            <w:pPr>
              <w:jc w:val="center"/>
              <w:rPr>
                <w:rFonts w:cs="Calibri"/>
              </w:rPr>
            </w:pPr>
            <w:r w:rsidRPr="00B252D0">
              <w:rPr>
                <w:rFonts w:cs="Calibri"/>
              </w:rPr>
              <w:t>123</w:t>
            </w:r>
          </w:p>
        </w:tc>
        <w:tc>
          <w:tcPr>
            <w:tcW w:w="0" w:type="auto"/>
            <w:tcBorders>
              <w:top w:val="nil"/>
              <w:left w:val="nil"/>
              <w:bottom w:val="nil"/>
              <w:right w:val="nil"/>
            </w:tcBorders>
            <w:shd w:val="clear" w:color="000000" w:fill="DDEBF7"/>
            <w:vAlign w:val="center"/>
            <w:hideMark/>
          </w:tcPr>
          <w:p w:rsidRPr="00B252D0" w:rsidR="00F430DA" w:rsidP="0025542A" w:rsidRDefault="00F430DA" w14:paraId="6CE7107A" w14:textId="77777777">
            <w:pPr>
              <w:jc w:val="center"/>
              <w:rPr>
                <w:rFonts w:cs="Calibri"/>
              </w:rPr>
            </w:pPr>
            <w:r w:rsidRPr="00B252D0">
              <w:rPr>
                <w:rFonts w:cs="Calibri"/>
              </w:rPr>
              <w:t>139</w:t>
            </w:r>
          </w:p>
        </w:tc>
        <w:tc>
          <w:tcPr>
            <w:tcW w:w="0" w:type="auto"/>
            <w:tcBorders>
              <w:top w:val="nil"/>
              <w:left w:val="nil"/>
              <w:bottom w:val="nil"/>
              <w:right w:val="nil"/>
            </w:tcBorders>
            <w:shd w:val="clear" w:color="000000" w:fill="DDEBF7"/>
            <w:vAlign w:val="center"/>
            <w:hideMark/>
          </w:tcPr>
          <w:p w:rsidRPr="00B252D0" w:rsidR="00F430DA" w:rsidP="0025542A" w:rsidRDefault="00F430DA" w14:paraId="776FF7DA" w14:textId="77777777">
            <w:pPr>
              <w:jc w:val="center"/>
              <w:rPr>
                <w:rFonts w:cs="Calibri"/>
              </w:rPr>
            </w:pPr>
            <w:r w:rsidRPr="00B252D0">
              <w:rPr>
                <w:rFonts w:cs="Calibri"/>
              </w:rPr>
              <w:t>142</w:t>
            </w:r>
          </w:p>
        </w:tc>
        <w:tc>
          <w:tcPr>
            <w:tcW w:w="0" w:type="auto"/>
            <w:tcBorders>
              <w:top w:val="nil"/>
              <w:left w:val="nil"/>
              <w:bottom w:val="nil"/>
              <w:right w:val="nil"/>
            </w:tcBorders>
            <w:shd w:val="clear" w:color="000000" w:fill="DDEBF7"/>
            <w:vAlign w:val="center"/>
            <w:hideMark/>
          </w:tcPr>
          <w:p w:rsidRPr="00B252D0" w:rsidR="00F430DA" w:rsidP="0025542A" w:rsidRDefault="00F430DA" w14:paraId="1D8456D1" w14:textId="77777777">
            <w:pPr>
              <w:jc w:val="center"/>
              <w:rPr>
                <w:rFonts w:cs="Calibri"/>
              </w:rPr>
            </w:pPr>
            <w:r w:rsidRPr="00B252D0">
              <w:rPr>
                <w:rFonts w:cs="Calibri"/>
              </w:rPr>
              <w:t>176</w:t>
            </w:r>
          </w:p>
        </w:tc>
        <w:tc>
          <w:tcPr>
            <w:tcW w:w="0" w:type="auto"/>
            <w:tcBorders>
              <w:top w:val="nil"/>
              <w:left w:val="nil"/>
              <w:bottom w:val="nil"/>
              <w:right w:val="nil"/>
            </w:tcBorders>
            <w:shd w:val="clear" w:color="000000" w:fill="DDEBF7"/>
            <w:vAlign w:val="center"/>
            <w:hideMark/>
          </w:tcPr>
          <w:p w:rsidRPr="00B252D0" w:rsidR="00F430DA" w:rsidP="0025542A" w:rsidRDefault="00F430DA" w14:paraId="790343B3" w14:textId="77777777">
            <w:pPr>
              <w:jc w:val="center"/>
              <w:rPr>
                <w:rFonts w:cs="Calibri"/>
              </w:rPr>
            </w:pPr>
            <w:r w:rsidRPr="00B252D0">
              <w:rPr>
                <w:rFonts w:cs="Calibri"/>
              </w:rPr>
              <w:t>262</w:t>
            </w:r>
          </w:p>
        </w:tc>
        <w:tc>
          <w:tcPr>
            <w:tcW w:w="0" w:type="auto"/>
            <w:tcBorders>
              <w:top w:val="nil"/>
              <w:left w:val="nil"/>
              <w:bottom w:val="nil"/>
              <w:right w:val="nil"/>
            </w:tcBorders>
            <w:shd w:val="clear" w:color="000000" w:fill="DDEBF7"/>
            <w:vAlign w:val="center"/>
            <w:hideMark/>
          </w:tcPr>
          <w:p w:rsidRPr="00B252D0" w:rsidR="00F430DA" w:rsidP="0025542A" w:rsidRDefault="00F430DA" w14:paraId="0D491793" w14:textId="77777777">
            <w:pPr>
              <w:jc w:val="center"/>
              <w:rPr>
                <w:rFonts w:cs="Calibri"/>
              </w:rPr>
            </w:pPr>
            <w:r w:rsidRPr="00B252D0">
              <w:rPr>
                <w:rFonts w:cs="Calibri"/>
              </w:rPr>
              <w:t>315</w:t>
            </w:r>
          </w:p>
        </w:tc>
      </w:tr>
      <w:tr w:rsidRPr="00B252D0" w:rsidR="00F430DA" w:rsidTr="00CF05DB" w14:paraId="0BA3E4B5" w14:textId="77777777">
        <w:trPr>
          <w:trHeight w:val="365"/>
        </w:trPr>
        <w:tc>
          <w:tcPr>
            <w:tcW w:w="0" w:type="auto"/>
            <w:tcBorders>
              <w:top w:val="nil"/>
              <w:left w:val="nil"/>
              <w:bottom w:val="nil"/>
              <w:right w:val="nil"/>
            </w:tcBorders>
            <w:shd w:val="clear" w:color="000000" w:fill="4472C4"/>
            <w:vAlign w:val="center"/>
            <w:hideMark/>
          </w:tcPr>
          <w:p w:rsidRPr="00B252D0" w:rsidR="00F430DA" w:rsidP="0025542A" w:rsidRDefault="00F430DA" w14:paraId="2F02052A" w14:textId="77777777">
            <w:pPr>
              <w:rPr>
                <w:rFonts w:cs="Calibri"/>
                <w:color w:val="FFFFFF"/>
              </w:rPr>
            </w:pPr>
            <w:r w:rsidRPr="00B252D0">
              <w:rPr>
                <w:rFonts w:cs="Calibri"/>
                <w:color w:val="FFFFFF"/>
              </w:rPr>
              <w:t xml:space="preserve">% </w:t>
            </w:r>
            <w:proofErr w:type="spellStart"/>
            <w:r w:rsidRPr="00B252D0">
              <w:rPr>
                <w:rFonts w:cs="Calibri"/>
                <w:color w:val="FFFFFF"/>
              </w:rPr>
              <w:t>Comp</w:t>
            </w:r>
            <w:proofErr w:type="spellEnd"/>
            <w:r w:rsidRPr="00B252D0">
              <w:rPr>
                <w:rFonts w:cs="Calibri"/>
                <w:color w:val="FFFFFF"/>
              </w:rPr>
              <w:t xml:space="preserve"> leden</w:t>
            </w:r>
          </w:p>
        </w:tc>
        <w:tc>
          <w:tcPr>
            <w:tcW w:w="0" w:type="auto"/>
            <w:tcBorders>
              <w:top w:val="nil"/>
              <w:left w:val="nil"/>
              <w:bottom w:val="nil"/>
              <w:right w:val="nil"/>
            </w:tcBorders>
            <w:shd w:val="clear" w:color="000000" w:fill="DDEBF7"/>
            <w:vAlign w:val="center"/>
            <w:hideMark/>
          </w:tcPr>
          <w:p w:rsidRPr="00B252D0" w:rsidR="00F430DA" w:rsidP="0025542A" w:rsidRDefault="00F430DA" w14:paraId="7B8CF80B" w14:textId="77777777">
            <w:pPr>
              <w:jc w:val="center"/>
              <w:rPr>
                <w:rFonts w:cs="Calibri"/>
              </w:rPr>
            </w:pPr>
            <w:r w:rsidRPr="00B252D0">
              <w:rPr>
                <w:rFonts w:cs="Calibri"/>
              </w:rPr>
              <w:t>66%</w:t>
            </w:r>
          </w:p>
        </w:tc>
        <w:tc>
          <w:tcPr>
            <w:tcW w:w="0" w:type="auto"/>
            <w:tcBorders>
              <w:top w:val="nil"/>
              <w:left w:val="nil"/>
              <w:bottom w:val="nil"/>
              <w:right w:val="nil"/>
            </w:tcBorders>
            <w:shd w:val="clear" w:color="000000" w:fill="DDEBF7"/>
            <w:vAlign w:val="center"/>
            <w:hideMark/>
          </w:tcPr>
          <w:p w:rsidRPr="00B252D0" w:rsidR="00F430DA" w:rsidP="0025542A" w:rsidRDefault="00F430DA" w14:paraId="6A14AB64" w14:textId="77777777">
            <w:pPr>
              <w:jc w:val="center"/>
              <w:rPr>
                <w:rFonts w:cs="Calibri"/>
              </w:rPr>
            </w:pPr>
            <w:r w:rsidRPr="00B252D0">
              <w:rPr>
                <w:rFonts w:cs="Calibri"/>
              </w:rPr>
              <w:t>72%</w:t>
            </w:r>
          </w:p>
        </w:tc>
        <w:tc>
          <w:tcPr>
            <w:tcW w:w="0" w:type="auto"/>
            <w:tcBorders>
              <w:top w:val="nil"/>
              <w:left w:val="nil"/>
              <w:bottom w:val="nil"/>
              <w:right w:val="nil"/>
            </w:tcBorders>
            <w:shd w:val="clear" w:color="000000" w:fill="DDEBF7"/>
            <w:vAlign w:val="center"/>
            <w:hideMark/>
          </w:tcPr>
          <w:p w:rsidRPr="00B252D0" w:rsidR="00F430DA" w:rsidP="0025542A" w:rsidRDefault="00F430DA" w14:paraId="35FFFCA9" w14:textId="77777777">
            <w:pPr>
              <w:jc w:val="center"/>
              <w:rPr>
                <w:rFonts w:cs="Calibri"/>
              </w:rPr>
            </w:pPr>
            <w:r w:rsidRPr="00B252D0">
              <w:rPr>
                <w:rFonts w:cs="Calibri"/>
              </w:rPr>
              <w:t>71%</w:t>
            </w:r>
          </w:p>
        </w:tc>
        <w:tc>
          <w:tcPr>
            <w:tcW w:w="0" w:type="auto"/>
            <w:tcBorders>
              <w:top w:val="nil"/>
              <w:left w:val="nil"/>
              <w:bottom w:val="nil"/>
              <w:right w:val="nil"/>
            </w:tcBorders>
            <w:shd w:val="clear" w:color="000000" w:fill="DDEBF7"/>
            <w:vAlign w:val="center"/>
            <w:hideMark/>
          </w:tcPr>
          <w:p w:rsidRPr="00B252D0" w:rsidR="00F430DA" w:rsidP="0025542A" w:rsidRDefault="00F430DA" w14:paraId="388CB75C" w14:textId="77777777">
            <w:pPr>
              <w:jc w:val="center"/>
              <w:rPr>
                <w:rFonts w:cs="Calibri"/>
              </w:rPr>
            </w:pPr>
            <w:r w:rsidRPr="00B252D0">
              <w:rPr>
                <w:rFonts w:cs="Calibri"/>
              </w:rPr>
              <w:t>35%</w:t>
            </w:r>
          </w:p>
        </w:tc>
        <w:tc>
          <w:tcPr>
            <w:tcW w:w="0" w:type="auto"/>
            <w:tcBorders>
              <w:top w:val="nil"/>
              <w:left w:val="nil"/>
              <w:bottom w:val="nil"/>
              <w:right w:val="nil"/>
            </w:tcBorders>
            <w:shd w:val="clear" w:color="000000" w:fill="DDEBF7"/>
            <w:vAlign w:val="center"/>
            <w:hideMark/>
          </w:tcPr>
          <w:p w:rsidRPr="00B252D0" w:rsidR="00F430DA" w:rsidP="0025542A" w:rsidRDefault="00F430DA" w14:paraId="096327B5" w14:textId="77777777">
            <w:pPr>
              <w:jc w:val="center"/>
              <w:rPr>
                <w:rFonts w:cs="Calibri"/>
              </w:rPr>
            </w:pPr>
            <w:r w:rsidRPr="00B252D0">
              <w:rPr>
                <w:rFonts w:cs="Calibri"/>
              </w:rPr>
              <w:t>30%</w:t>
            </w:r>
          </w:p>
        </w:tc>
        <w:tc>
          <w:tcPr>
            <w:tcW w:w="0" w:type="auto"/>
            <w:tcBorders>
              <w:top w:val="nil"/>
              <w:left w:val="nil"/>
              <w:bottom w:val="nil"/>
              <w:right w:val="nil"/>
            </w:tcBorders>
            <w:shd w:val="clear" w:color="000000" w:fill="DDEBF7"/>
            <w:vAlign w:val="center"/>
            <w:hideMark/>
          </w:tcPr>
          <w:p w:rsidRPr="00B252D0" w:rsidR="00F430DA" w:rsidP="0025542A" w:rsidRDefault="00F430DA" w14:paraId="3BF6F1B8" w14:textId="77777777">
            <w:pPr>
              <w:jc w:val="center"/>
              <w:rPr>
                <w:rFonts w:cs="Calibri"/>
              </w:rPr>
            </w:pPr>
            <w:r w:rsidRPr="00B252D0">
              <w:rPr>
                <w:rFonts w:cs="Calibri"/>
              </w:rPr>
              <w:t>33%</w:t>
            </w:r>
          </w:p>
        </w:tc>
      </w:tr>
      <w:tr w:rsidRPr="00B252D0" w:rsidR="00F430DA" w:rsidTr="00CF05DB" w14:paraId="74121C17" w14:textId="77777777">
        <w:trPr>
          <w:trHeight w:val="365"/>
        </w:trPr>
        <w:tc>
          <w:tcPr>
            <w:tcW w:w="0" w:type="auto"/>
            <w:tcBorders>
              <w:top w:val="nil"/>
              <w:left w:val="nil"/>
              <w:bottom w:val="nil"/>
              <w:right w:val="nil"/>
            </w:tcBorders>
            <w:shd w:val="clear" w:color="000000" w:fill="4472C4"/>
            <w:vAlign w:val="center"/>
            <w:hideMark/>
          </w:tcPr>
          <w:p w:rsidRPr="00B252D0" w:rsidR="00F430DA" w:rsidP="0025542A" w:rsidRDefault="00F430DA" w14:paraId="2989A476" w14:textId="77777777">
            <w:pPr>
              <w:rPr>
                <w:rFonts w:cs="Calibri"/>
                <w:color w:val="FFFFFF"/>
              </w:rPr>
            </w:pPr>
            <w:r w:rsidRPr="00B252D0">
              <w:rPr>
                <w:rFonts w:cs="Calibri"/>
                <w:color w:val="FFFFFF"/>
              </w:rPr>
              <w:t xml:space="preserve">Toename aantal </w:t>
            </w:r>
            <w:proofErr w:type="spellStart"/>
            <w:r w:rsidRPr="00B252D0">
              <w:rPr>
                <w:rFonts w:cs="Calibri"/>
                <w:color w:val="FFFFFF"/>
              </w:rPr>
              <w:t>comp</w:t>
            </w:r>
            <w:proofErr w:type="spellEnd"/>
            <w:r w:rsidRPr="00B252D0">
              <w:rPr>
                <w:rFonts w:cs="Calibri"/>
                <w:color w:val="FFFFFF"/>
              </w:rPr>
              <w:t xml:space="preserve"> leden</w:t>
            </w:r>
          </w:p>
        </w:tc>
        <w:tc>
          <w:tcPr>
            <w:tcW w:w="0" w:type="auto"/>
            <w:tcBorders>
              <w:top w:val="nil"/>
              <w:left w:val="nil"/>
              <w:bottom w:val="nil"/>
              <w:right w:val="nil"/>
            </w:tcBorders>
            <w:shd w:val="clear" w:color="000000" w:fill="DDEBF7"/>
            <w:vAlign w:val="center"/>
            <w:hideMark/>
          </w:tcPr>
          <w:p w:rsidRPr="00B252D0" w:rsidR="00F430DA" w:rsidP="0025542A" w:rsidRDefault="00F430DA" w14:paraId="2076F8E5"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0F371B3F" w14:textId="77777777">
            <w:pPr>
              <w:jc w:val="center"/>
              <w:rPr>
                <w:rFonts w:cs="Calibri"/>
              </w:rPr>
            </w:pPr>
            <w:r w:rsidRPr="00B252D0">
              <w:rPr>
                <w:rFonts w:cs="Calibri"/>
              </w:rPr>
              <w:t>13%</w:t>
            </w:r>
          </w:p>
        </w:tc>
        <w:tc>
          <w:tcPr>
            <w:tcW w:w="0" w:type="auto"/>
            <w:tcBorders>
              <w:top w:val="nil"/>
              <w:left w:val="nil"/>
              <w:bottom w:val="nil"/>
              <w:right w:val="nil"/>
            </w:tcBorders>
            <w:shd w:val="clear" w:color="000000" w:fill="DDEBF7"/>
            <w:vAlign w:val="center"/>
            <w:hideMark/>
          </w:tcPr>
          <w:p w:rsidRPr="00B252D0" w:rsidR="00F430DA" w:rsidP="0025542A" w:rsidRDefault="00F430DA" w14:paraId="501D0040" w14:textId="77777777">
            <w:pPr>
              <w:jc w:val="center"/>
              <w:rPr>
                <w:rFonts w:cs="Calibri"/>
              </w:rPr>
            </w:pPr>
            <w:r w:rsidRPr="00B252D0">
              <w:rPr>
                <w:rFonts w:cs="Calibri"/>
              </w:rPr>
              <w:t>2%</w:t>
            </w:r>
          </w:p>
        </w:tc>
        <w:tc>
          <w:tcPr>
            <w:tcW w:w="0" w:type="auto"/>
            <w:tcBorders>
              <w:top w:val="nil"/>
              <w:left w:val="nil"/>
              <w:bottom w:val="nil"/>
              <w:right w:val="nil"/>
            </w:tcBorders>
            <w:shd w:val="clear" w:color="000000" w:fill="DDEBF7"/>
            <w:vAlign w:val="center"/>
            <w:hideMark/>
          </w:tcPr>
          <w:p w:rsidRPr="00B252D0" w:rsidR="00F430DA" w:rsidP="0025542A" w:rsidRDefault="00F430DA" w14:paraId="039F7238" w14:textId="77777777">
            <w:pPr>
              <w:jc w:val="center"/>
              <w:rPr>
                <w:rFonts w:cs="Calibri"/>
              </w:rPr>
            </w:pPr>
            <w:r w:rsidRPr="00B252D0">
              <w:rPr>
                <w:rFonts w:cs="Calibri"/>
              </w:rPr>
              <w:t>24%</w:t>
            </w:r>
          </w:p>
        </w:tc>
        <w:tc>
          <w:tcPr>
            <w:tcW w:w="0" w:type="auto"/>
            <w:tcBorders>
              <w:top w:val="nil"/>
              <w:left w:val="nil"/>
              <w:bottom w:val="nil"/>
              <w:right w:val="nil"/>
            </w:tcBorders>
            <w:shd w:val="clear" w:color="000000" w:fill="DDEBF7"/>
            <w:vAlign w:val="center"/>
            <w:hideMark/>
          </w:tcPr>
          <w:p w:rsidRPr="00B252D0" w:rsidR="00F430DA" w:rsidP="0025542A" w:rsidRDefault="00F430DA" w14:paraId="16ED6F17" w14:textId="77777777">
            <w:pPr>
              <w:jc w:val="center"/>
              <w:rPr>
                <w:rFonts w:cs="Calibri"/>
              </w:rPr>
            </w:pPr>
            <w:r w:rsidRPr="00B252D0">
              <w:rPr>
                <w:rFonts w:cs="Calibri"/>
              </w:rPr>
              <w:t>49%</w:t>
            </w:r>
          </w:p>
        </w:tc>
        <w:tc>
          <w:tcPr>
            <w:tcW w:w="0" w:type="auto"/>
            <w:tcBorders>
              <w:top w:val="nil"/>
              <w:left w:val="nil"/>
              <w:bottom w:val="nil"/>
              <w:right w:val="nil"/>
            </w:tcBorders>
            <w:shd w:val="clear" w:color="000000" w:fill="DDEBF7"/>
            <w:vAlign w:val="center"/>
            <w:hideMark/>
          </w:tcPr>
          <w:p w:rsidRPr="00B252D0" w:rsidR="00F430DA" w:rsidP="0025542A" w:rsidRDefault="00F430DA" w14:paraId="2DCB874B" w14:textId="77777777">
            <w:pPr>
              <w:jc w:val="center"/>
              <w:rPr>
                <w:rFonts w:cs="Calibri"/>
              </w:rPr>
            </w:pPr>
            <w:r w:rsidRPr="00B252D0">
              <w:rPr>
                <w:rFonts w:cs="Calibri"/>
              </w:rPr>
              <w:t>20%</w:t>
            </w:r>
          </w:p>
        </w:tc>
      </w:tr>
      <w:tr w:rsidRPr="00B252D0" w:rsidR="00F430DA" w:rsidTr="00CF05DB" w14:paraId="5F62B7A6" w14:textId="77777777">
        <w:trPr>
          <w:trHeight w:val="365"/>
        </w:trPr>
        <w:tc>
          <w:tcPr>
            <w:tcW w:w="0" w:type="auto"/>
            <w:tcBorders>
              <w:top w:val="nil"/>
              <w:left w:val="nil"/>
              <w:bottom w:val="nil"/>
              <w:right w:val="nil"/>
            </w:tcBorders>
            <w:shd w:val="clear" w:color="000000" w:fill="4472C4"/>
            <w:vAlign w:val="center"/>
            <w:hideMark/>
          </w:tcPr>
          <w:p w:rsidRPr="00B252D0" w:rsidR="00F430DA" w:rsidP="0025542A" w:rsidRDefault="00F430DA" w14:paraId="75CC8202" w14:textId="77777777">
            <w:pPr>
              <w:rPr>
                <w:rFonts w:cs="Calibri"/>
                <w:color w:val="FFFFFF"/>
              </w:rPr>
            </w:pPr>
            <w:r w:rsidRPr="00B252D0">
              <w:rPr>
                <w:rFonts w:cs="Calibri"/>
                <w:color w:val="FFFFFF"/>
              </w:rPr>
              <w:t>Toename aantal clubs</w:t>
            </w:r>
          </w:p>
        </w:tc>
        <w:tc>
          <w:tcPr>
            <w:tcW w:w="0" w:type="auto"/>
            <w:tcBorders>
              <w:top w:val="nil"/>
              <w:left w:val="nil"/>
              <w:bottom w:val="nil"/>
              <w:right w:val="nil"/>
            </w:tcBorders>
            <w:shd w:val="clear" w:color="000000" w:fill="DDEBF7"/>
            <w:vAlign w:val="center"/>
            <w:hideMark/>
          </w:tcPr>
          <w:p w:rsidRPr="00B252D0" w:rsidR="00F430DA" w:rsidP="0025542A" w:rsidRDefault="00F430DA" w14:paraId="41A4770B"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5D77C5A0" w14:textId="77777777">
            <w:pPr>
              <w:jc w:val="center"/>
              <w:rPr>
                <w:rFonts w:cs="Calibri"/>
              </w:rPr>
            </w:pPr>
            <w:r w:rsidRPr="00B252D0">
              <w:rPr>
                <w:rFonts w:cs="Calibri"/>
              </w:rPr>
              <w:t>-8%</w:t>
            </w:r>
          </w:p>
        </w:tc>
        <w:tc>
          <w:tcPr>
            <w:tcW w:w="0" w:type="auto"/>
            <w:tcBorders>
              <w:top w:val="nil"/>
              <w:left w:val="nil"/>
              <w:bottom w:val="nil"/>
              <w:right w:val="nil"/>
            </w:tcBorders>
            <w:shd w:val="clear" w:color="000000" w:fill="DDEBF7"/>
            <w:vAlign w:val="center"/>
            <w:hideMark/>
          </w:tcPr>
          <w:p w:rsidRPr="00B252D0" w:rsidR="00F430DA" w:rsidP="0025542A" w:rsidRDefault="00F430DA" w14:paraId="56E562CA" w14:textId="77777777">
            <w:pPr>
              <w:jc w:val="center"/>
              <w:rPr>
                <w:rFonts w:cs="Calibri"/>
              </w:rPr>
            </w:pPr>
            <w:r w:rsidRPr="00B252D0">
              <w:rPr>
                <w:rFonts w:cs="Calibri"/>
              </w:rPr>
              <w:t>-9%</w:t>
            </w:r>
          </w:p>
        </w:tc>
        <w:tc>
          <w:tcPr>
            <w:tcW w:w="0" w:type="auto"/>
            <w:tcBorders>
              <w:top w:val="nil"/>
              <w:left w:val="nil"/>
              <w:bottom w:val="nil"/>
              <w:right w:val="nil"/>
            </w:tcBorders>
            <w:shd w:val="clear" w:color="000000" w:fill="DDEBF7"/>
            <w:vAlign w:val="center"/>
            <w:hideMark/>
          </w:tcPr>
          <w:p w:rsidRPr="00B252D0" w:rsidR="00F430DA" w:rsidP="0025542A" w:rsidRDefault="00F430DA" w14:paraId="390BCD27" w14:textId="77777777">
            <w:pPr>
              <w:jc w:val="center"/>
              <w:rPr>
                <w:rFonts w:cs="Calibri"/>
              </w:rPr>
            </w:pPr>
            <w:r w:rsidRPr="00B252D0">
              <w:rPr>
                <w:rFonts w:cs="Calibri"/>
              </w:rPr>
              <w:t>80%</w:t>
            </w:r>
          </w:p>
        </w:tc>
        <w:tc>
          <w:tcPr>
            <w:tcW w:w="0" w:type="auto"/>
            <w:tcBorders>
              <w:top w:val="nil"/>
              <w:left w:val="nil"/>
              <w:bottom w:val="nil"/>
              <w:right w:val="nil"/>
            </w:tcBorders>
            <w:shd w:val="clear" w:color="000000" w:fill="DDEBF7"/>
            <w:vAlign w:val="center"/>
            <w:hideMark/>
          </w:tcPr>
          <w:p w:rsidRPr="00B252D0" w:rsidR="00F430DA" w:rsidP="0025542A" w:rsidRDefault="00F430DA" w14:paraId="14CA2EFB" w14:textId="77777777">
            <w:pPr>
              <w:jc w:val="center"/>
              <w:rPr>
                <w:rFonts w:cs="Calibri"/>
              </w:rPr>
            </w:pPr>
            <w:r w:rsidRPr="00B252D0">
              <w:rPr>
                <w:rFonts w:cs="Calibri"/>
              </w:rPr>
              <w:t>22%</w:t>
            </w:r>
          </w:p>
        </w:tc>
        <w:tc>
          <w:tcPr>
            <w:tcW w:w="0" w:type="auto"/>
            <w:tcBorders>
              <w:top w:val="nil"/>
              <w:left w:val="nil"/>
              <w:bottom w:val="nil"/>
              <w:right w:val="nil"/>
            </w:tcBorders>
            <w:shd w:val="clear" w:color="000000" w:fill="DDEBF7"/>
            <w:vAlign w:val="center"/>
            <w:hideMark/>
          </w:tcPr>
          <w:p w:rsidRPr="00B252D0" w:rsidR="00F430DA" w:rsidP="0025542A" w:rsidRDefault="00F430DA" w14:paraId="2B79168C" w14:textId="77777777">
            <w:pPr>
              <w:jc w:val="center"/>
              <w:rPr>
                <w:rFonts w:cs="Calibri"/>
              </w:rPr>
            </w:pPr>
            <w:r w:rsidRPr="00B252D0">
              <w:rPr>
                <w:rFonts w:cs="Calibri"/>
              </w:rPr>
              <w:t>9%</w:t>
            </w:r>
          </w:p>
        </w:tc>
      </w:tr>
      <w:tr w:rsidRPr="00B252D0" w:rsidR="00F430DA" w:rsidTr="00CF05DB" w14:paraId="5F3341FB" w14:textId="77777777">
        <w:trPr>
          <w:trHeight w:val="345"/>
        </w:trPr>
        <w:tc>
          <w:tcPr>
            <w:tcW w:w="0" w:type="auto"/>
            <w:tcBorders>
              <w:top w:val="nil"/>
              <w:left w:val="nil"/>
              <w:bottom w:val="nil"/>
              <w:right w:val="nil"/>
            </w:tcBorders>
            <w:shd w:val="clear" w:color="000000" w:fill="4472C4"/>
            <w:vAlign w:val="center"/>
            <w:hideMark/>
          </w:tcPr>
          <w:p w:rsidRPr="00B252D0" w:rsidR="00F430DA" w:rsidP="0025542A" w:rsidRDefault="00F430DA" w14:paraId="692C3D62" w14:textId="77777777">
            <w:pPr>
              <w:rPr>
                <w:rFonts w:cs="Calibri"/>
                <w:color w:val="FFFFFF"/>
              </w:rPr>
            </w:pPr>
            <w:r w:rsidRPr="00B252D0">
              <w:rPr>
                <w:rFonts w:cs="Calibri"/>
                <w:color w:val="FFFFFF"/>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613BCFE3"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4EA317E6"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61D8A3A0"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4F0A1F7E"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526713F7"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5775D9D9" w14:textId="77777777">
            <w:pPr>
              <w:jc w:val="center"/>
              <w:rPr>
                <w:rFonts w:cs="Calibri"/>
              </w:rPr>
            </w:pPr>
            <w:r w:rsidRPr="00B252D0">
              <w:rPr>
                <w:rFonts w:cs="Calibri"/>
              </w:rPr>
              <w:t> </w:t>
            </w:r>
          </w:p>
        </w:tc>
      </w:tr>
      <w:tr w:rsidRPr="00B252D0" w:rsidR="00F430DA" w:rsidTr="00CF05DB" w14:paraId="78F2D6FA" w14:textId="77777777">
        <w:trPr>
          <w:trHeight w:val="578"/>
        </w:trPr>
        <w:tc>
          <w:tcPr>
            <w:tcW w:w="0" w:type="auto"/>
            <w:tcBorders>
              <w:top w:val="nil"/>
              <w:left w:val="nil"/>
              <w:bottom w:val="nil"/>
              <w:right w:val="nil"/>
            </w:tcBorders>
            <w:shd w:val="clear" w:color="000000" w:fill="4472C4"/>
            <w:vAlign w:val="center"/>
            <w:hideMark/>
          </w:tcPr>
          <w:p w:rsidRPr="00B252D0" w:rsidR="00F430DA" w:rsidP="0025542A" w:rsidRDefault="00F430DA" w14:paraId="4C772674" w14:textId="77777777">
            <w:pPr>
              <w:rPr>
                <w:rFonts w:cs="Calibri"/>
                <w:color w:val="FFFFFF"/>
              </w:rPr>
            </w:pPr>
            <w:r w:rsidRPr="00B252D0">
              <w:rPr>
                <w:rFonts w:cs="Calibri"/>
                <w:color w:val="FFFFFF"/>
              </w:rPr>
              <w:t xml:space="preserve">Evolutie jeugdleden </w:t>
            </w:r>
            <w:proofErr w:type="spellStart"/>
            <w:r w:rsidRPr="00B252D0">
              <w:rPr>
                <w:rFonts w:cs="Calibri"/>
                <w:color w:val="FFFFFF"/>
              </w:rPr>
              <w:t>Comp</w:t>
            </w:r>
            <w:proofErr w:type="spellEnd"/>
            <w:r w:rsidRPr="00B252D0">
              <w:rPr>
                <w:rFonts w:cs="Calibri"/>
                <w:color w:val="FFFFFF"/>
              </w:rPr>
              <w:t>.</w:t>
            </w:r>
          </w:p>
        </w:tc>
        <w:tc>
          <w:tcPr>
            <w:tcW w:w="0" w:type="auto"/>
            <w:tcBorders>
              <w:top w:val="nil"/>
              <w:left w:val="nil"/>
              <w:bottom w:val="nil"/>
              <w:right w:val="nil"/>
            </w:tcBorders>
            <w:shd w:val="clear" w:color="000000" w:fill="4472C4"/>
            <w:vAlign w:val="center"/>
            <w:hideMark/>
          </w:tcPr>
          <w:p w:rsidRPr="00B252D0" w:rsidR="00F430DA" w:rsidP="0025542A" w:rsidRDefault="00F430DA" w14:paraId="120B1C0A" w14:textId="77777777">
            <w:pPr>
              <w:jc w:val="center"/>
              <w:rPr>
                <w:rFonts w:cs="Calibri"/>
                <w:color w:val="FFFFFF"/>
              </w:rPr>
            </w:pPr>
            <w:r w:rsidRPr="00B252D0">
              <w:rPr>
                <w:rFonts w:cs="Calibri"/>
                <w:color w:val="FFFFFF"/>
              </w:rPr>
              <w:t>2015</w:t>
            </w:r>
          </w:p>
        </w:tc>
        <w:tc>
          <w:tcPr>
            <w:tcW w:w="0" w:type="auto"/>
            <w:tcBorders>
              <w:top w:val="nil"/>
              <w:left w:val="nil"/>
              <w:bottom w:val="nil"/>
              <w:right w:val="nil"/>
            </w:tcBorders>
            <w:shd w:val="clear" w:color="000000" w:fill="4472C4"/>
            <w:vAlign w:val="center"/>
            <w:hideMark/>
          </w:tcPr>
          <w:p w:rsidRPr="00B252D0" w:rsidR="00F430DA" w:rsidP="0025542A" w:rsidRDefault="00F430DA" w14:paraId="4F3F74B0" w14:textId="77777777">
            <w:pPr>
              <w:jc w:val="center"/>
              <w:rPr>
                <w:rFonts w:cs="Calibri"/>
                <w:color w:val="FFFFFF"/>
              </w:rPr>
            </w:pPr>
            <w:r w:rsidRPr="00B252D0">
              <w:rPr>
                <w:rFonts w:cs="Calibri"/>
                <w:color w:val="FFFFFF"/>
              </w:rPr>
              <w:t>2016</w:t>
            </w:r>
          </w:p>
        </w:tc>
        <w:tc>
          <w:tcPr>
            <w:tcW w:w="0" w:type="auto"/>
            <w:tcBorders>
              <w:top w:val="nil"/>
              <w:left w:val="nil"/>
              <w:bottom w:val="nil"/>
              <w:right w:val="nil"/>
            </w:tcBorders>
            <w:shd w:val="clear" w:color="000000" w:fill="4472C4"/>
            <w:vAlign w:val="center"/>
            <w:hideMark/>
          </w:tcPr>
          <w:p w:rsidRPr="00B252D0" w:rsidR="00F430DA" w:rsidP="0025542A" w:rsidRDefault="00F430DA" w14:paraId="506C6199" w14:textId="77777777">
            <w:pPr>
              <w:jc w:val="center"/>
              <w:rPr>
                <w:rFonts w:cs="Calibri"/>
                <w:color w:val="FFFFFF"/>
              </w:rPr>
            </w:pPr>
            <w:r w:rsidRPr="00B252D0">
              <w:rPr>
                <w:rFonts w:cs="Calibri"/>
                <w:color w:val="FFFFFF"/>
              </w:rPr>
              <w:t>2017</w:t>
            </w:r>
          </w:p>
        </w:tc>
        <w:tc>
          <w:tcPr>
            <w:tcW w:w="0" w:type="auto"/>
            <w:tcBorders>
              <w:top w:val="nil"/>
              <w:left w:val="nil"/>
              <w:bottom w:val="nil"/>
              <w:right w:val="nil"/>
            </w:tcBorders>
            <w:shd w:val="clear" w:color="000000" w:fill="4472C4"/>
            <w:vAlign w:val="center"/>
            <w:hideMark/>
          </w:tcPr>
          <w:p w:rsidRPr="00B252D0" w:rsidR="00F430DA" w:rsidP="0025542A" w:rsidRDefault="00F430DA" w14:paraId="68E9065E" w14:textId="77777777">
            <w:pPr>
              <w:jc w:val="center"/>
              <w:rPr>
                <w:rFonts w:cs="Calibri"/>
                <w:color w:val="FFFFFF"/>
              </w:rPr>
            </w:pPr>
            <w:r w:rsidRPr="00B252D0">
              <w:rPr>
                <w:rFonts w:cs="Calibri"/>
                <w:color w:val="FFFFFF"/>
              </w:rPr>
              <w:t>aug/18</w:t>
            </w:r>
          </w:p>
        </w:tc>
        <w:tc>
          <w:tcPr>
            <w:tcW w:w="0" w:type="auto"/>
            <w:tcBorders>
              <w:top w:val="nil"/>
              <w:left w:val="nil"/>
              <w:bottom w:val="nil"/>
              <w:right w:val="nil"/>
            </w:tcBorders>
            <w:shd w:val="clear" w:color="000000" w:fill="4472C4"/>
            <w:vAlign w:val="center"/>
            <w:hideMark/>
          </w:tcPr>
          <w:p w:rsidRPr="00B252D0" w:rsidR="00F430DA" w:rsidP="0025542A" w:rsidRDefault="00F430DA" w14:paraId="4EA6318B" w14:textId="77777777">
            <w:pPr>
              <w:jc w:val="center"/>
              <w:rPr>
                <w:rFonts w:cs="Calibri"/>
                <w:color w:val="FFFFFF"/>
              </w:rPr>
            </w:pPr>
            <w:r w:rsidRPr="00B252D0">
              <w:rPr>
                <w:rFonts w:cs="Calibri"/>
                <w:color w:val="FFFFFF"/>
              </w:rPr>
              <w:t>aug/19</w:t>
            </w:r>
          </w:p>
        </w:tc>
        <w:tc>
          <w:tcPr>
            <w:tcW w:w="0" w:type="auto"/>
            <w:tcBorders>
              <w:top w:val="nil"/>
              <w:left w:val="nil"/>
              <w:bottom w:val="nil"/>
              <w:right w:val="nil"/>
            </w:tcBorders>
            <w:shd w:val="clear" w:color="000000" w:fill="4472C4"/>
            <w:vAlign w:val="center"/>
            <w:hideMark/>
          </w:tcPr>
          <w:p w:rsidRPr="00B252D0" w:rsidR="00F430DA" w:rsidP="0025542A" w:rsidRDefault="00F430DA" w14:paraId="58C782D4" w14:textId="77777777">
            <w:pPr>
              <w:jc w:val="center"/>
              <w:rPr>
                <w:rFonts w:cs="Calibri"/>
                <w:color w:val="FFFFFF"/>
              </w:rPr>
            </w:pPr>
            <w:r w:rsidRPr="00B252D0">
              <w:rPr>
                <w:rFonts w:cs="Calibri"/>
                <w:color w:val="FFFFFF"/>
              </w:rPr>
              <w:t>aug/20</w:t>
            </w:r>
          </w:p>
        </w:tc>
      </w:tr>
      <w:tr w:rsidRPr="00B252D0" w:rsidR="00F430DA" w:rsidTr="00CF05DB" w14:paraId="4570114B" w14:textId="77777777">
        <w:trPr>
          <w:trHeight w:val="303"/>
        </w:trPr>
        <w:tc>
          <w:tcPr>
            <w:tcW w:w="0" w:type="auto"/>
            <w:tcBorders>
              <w:top w:val="nil"/>
              <w:left w:val="nil"/>
              <w:bottom w:val="nil"/>
              <w:right w:val="nil"/>
            </w:tcBorders>
            <w:shd w:val="clear" w:color="000000" w:fill="4472C4"/>
            <w:vAlign w:val="center"/>
            <w:hideMark/>
          </w:tcPr>
          <w:p w:rsidRPr="00B252D0" w:rsidR="00F430DA" w:rsidP="0025542A" w:rsidRDefault="00F430DA" w14:paraId="172E3E77" w14:textId="77777777">
            <w:pPr>
              <w:rPr>
                <w:rFonts w:cs="Calibri"/>
                <w:color w:val="FFFFFF"/>
              </w:rPr>
            </w:pPr>
            <w:r w:rsidRPr="00B252D0">
              <w:rPr>
                <w:rFonts w:cs="Calibri"/>
                <w:color w:val="FFFFFF"/>
              </w:rPr>
              <w:t xml:space="preserve">Aantal </w:t>
            </w:r>
            <w:proofErr w:type="spellStart"/>
            <w:r w:rsidRPr="00B252D0">
              <w:rPr>
                <w:rFonts w:cs="Calibri"/>
                <w:color w:val="FFFFFF"/>
              </w:rPr>
              <w:t>comp</w:t>
            </w:r>
            <w:proofErr w:type="spellEnd"/>
            <w:r w:rsidRPr="00B252D0">
              <w:rPr>
                <w:rFonts w:cs="Calibri"/>
                <w:color w:val="FFFFFF"/>
              </w:rPr>
              <w:t xml:space="preserve"> leden 16-18j</w:t>
            </w:r>
          </w:p>
        </w:tc>
        <w:tc>
          <w:tcPr>
            <w:tcW w:w="0" w:type="auto"/>
            <w:tcBorders>
              <w:top w:val="nil"/>
              <w:left w:val="nil"/>
              <w:bottom w:val="nil"/>
              <w:right w:val="nil"/>
            </w:tcBorders>
            <w:shd w:val="clear" w:color="000000" w:fill="DDEBF7"/>
            <w:vAlign w:val="center"/>
            <w:hideMark/>
          </w:tcPr>
          <w:p w:rsidRPr="00B252D0" w:rsidR="00F430DA" w:rsidP="0025542A" w:rsidRDefault="00F430DA" w14:paraId="641F28A1"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1A669AAE" w14:textId="77777777">
            <w:pPr>
              <w:jc w:val="center"/>
              <w:rPr>
                <w:rFonts w:cs="Calibri"/>
              </w:rPr>
            </w:pPr>
            <w:r w:rsidRPr="00B252D0">
              <w:rPr>
                <w:rFonts w:cs="Calibri"/>
              </w:rPr>
              <w:t>6</w:t>
            </w:r>
          </w:p>
        </w:tc>
        <w:tc>
          <w:tcPr>
            <w:tcW w:w="0" w:type="auto"/>
            <w:tcBorders>
              <w:top w:val="nil"/>
              <w:left w:val="nil"/>
              <w:bottom w:val="nil"/>
              <w:right w:val="nil"/>
            </w:tcBorders>
            <w:shd w:val="clear" w:color="000000" w:fill="DDEBF7"/>
            <w:vAlign w:val="center"/>
            <w:hideMark/>
          </w:tcPr>
          <w:p w:rsidRPr="00B252D0" w:rsidR="00F430DA" w:rsidP="0025542A" w:rsidRDefault="00F430DA" w14:paraId="6D48D827" w14:textId="77777777">
            <w:pPr>
              <w:jc w:val="center"/>
              <w:rPr>
                <w:rFonts w:cs="Calibri"/>
              </w:rPr>
            </w:pPr>
            <w:r w:rsidRPr="00B252D0">
              <w:rPr>
                <w:rFonts w:cs="Calibri"/>
              </w:rPr>
              <w:t>1</w:t>
            </w:r>
          </w:p>
        </w:tc>
        <w:tc>
          <w:tcPr>
            <w:tcW w:w="0" w:type="auto"/>
            <w:tcBorders>
              <w:top w:val="nil"/>
              <w:left w:val="nil"/>
              <w:bottom w:val="nil"/>
              <w:right w:val="nil"/>
            </w:tcBorders>
            <w:shd w:val="clear" w:color="000000" w:fill="DDEBF7"/>
            <w:vAlign w:val="center"/>
            <w:hideMark/>
          </w:tcPr>
          <w:p w:rsidRPr="00B252D0" w:rsidR="00F430DA" w:rsidP="0025542A" w:rsidRDefault="00F430DA" w14:paraId="1E99534B" w14:textId="77777777">
            <w:pPr>
              <w:jc w:val="center"/>
              <w:rPr>
                <w:rFonts w:cs="Calibri"/>
              </w:rPr>
            </w:pPr>
            <w:r w:rsidRPr="00B252D0">
              <w:rPr>
                <w:rFonts w:cs="Calibri"/>
              </w:rPr>
              <w:t>6</w:t>
            </w:r>
          </w:p>
        </w:tc>
        <w:tc>
          <w:tcPr>
            <w:tcW w:w="0" w:type="auto"/>
            <w:tcBorders>
              <w:top w:val="nil"/>
              <w:left w:val="nil"/>
              <w:bottom w:val="nil"/>
              <w:right w:val="nil"/>
            </w:tcBorders>
            <w:shd w:val="clear" w:color="000000" w:fill="DDEBF7"/>
            <w:vAlign w:val="center"/>
            <w:hideMark/>
          </w:tcPr>
          <w:p w:rsidRPr="00B252D0" w:rsidR="00F430DA" w:rsidP="0025542A" w:rsidRDefault="00F430DA" w14:paraId="7B1D3949" w14:textId="77777777">
            <w:pPr>
              <w:jc w:val="center"/>
              <w:rPr>
                <w:rFonts w:cs="Calibri"/>
              </w:rPr>
            </w:pPr>
            <w:r w:rsidRPr="00B252D0">
              <w:rPr>
                <w:rFonts w:cs="Calibri"/>
              </w:rPr>
              <w:t>6</w:t>
            </w:r>
          </w:p>
        </w:tc>
        <w:tc>
          <w:tcPr>
            <w:tcW w:w="0" w:type="auto"/>
            <w:tcBorders>
              <w:top w:val="nil"/>
              <w:left w:val="nil"/>
              <w:bottom w:val="nil"/>
              <w:right w:val="nil"/>
            </w:tcBorders>
            <w:shd w:val="clear" w:color="000000" w:fill="DDEBF7"/>
            <w:vAlign w:val="center"/>
            <w:hideMark/>
          </w:tcPr>
          <w:p w:rsidRPr="00B252D0" w:rsidR="00F430DA" w:rsidP="0025542A" w:rsidRDefault="00F430DA" w14:paraId="2B2BABF1" w14:textId="77777777">
            <w:pPr>
              <w:jc w:val="center"/>
              <w:rPr>
                <w:rFonts w:cs="Calibri"/>
              </w:rPr>
            </w:pPr>
            <w:r w:rsidRPr="00B252D0">
              <w:rPr>
                <w:rFonts w:cs="Calibri"/>
              </w:rPr>
              <w:t>8</w:t>
            </w:r>
          </w:p>
        </w:tc>
      </w:tr>
      <w:tr w:rsidRPr="00B252D0" w:rsidR="00F430DA" w:rsidTr="00CF05DB" w14:paraId="678B4956" w14:textId="77777777">
        <w:trPr>
          <w:trHeight w:val="303"/>
        </w:trPr>
        <w:tc>
          <w:tcPr>
            <w:tcW w:w="0" w:type="auto"/>
            <w:tcBorders>
              <w:top w:val="nil"/>
              <w:left w:val="nil"/>
              <w:bottom w:val="nil"/>
              <w:right w:val="nil"/>
            </w:tcBorders>
            <w:shd w:val="clear" w:color="000000" w:fill="4472C4"/>
            <w:vAlign w:val="center"/>
            <w:hideMark/>
          </w:tcPr>
          <w:p w:rsidRPr="00B252D0" w:rsidR="00F430DA" w:rsidP="0025542A" w:rsidRDefault="00F430DA" w14:paraId="775454CB" w14:textId="77777777">
            <w:pPr>
              <w:rPr>
                <w:rFonts w:cs="Calibri"/>
                <w:color w:val="FFFFFF"/>
              </w:rPr>
            </w:pPr>
            <w:r w:rsidRPr="00B252D0">
              <w:rPr>
                <w:rFonts w:cs="Calibri"/>
                <w:color w:val="FFFFFF"/>
              </w:rPr>
              <w:t xml:space="preserve">Aantal </w:t>
            </w:r>
            <w:proofErr w:type="spellStart"/>
            <w:r w:rsidRPr="00B252D0">
              <w:rPr>
                <w:rFonts w:cs="Calibri"/>
                <w:color w:val="FFFFFF"/>
              </w:rPr>
              <w:t>comp</w:t>
            </w:r>
            <w:proofErr w:type="spellEnd"/>
            <w:r w:rsidRPr="00B252D0">
              <w:rPr>
                <w:rFonts w:cs="Calibri"/>
                <w:color w:val="FFFFFF"/>
              </w:rPr>
              <w:t xml:space="preserve"> leden </w:t>
            </w:r>
            <w:r>
              <w:rPr>
                <w:rFonts w:cs="Calibri"/>
                <w:color w:val="FFFFFF"/>
              </w:rPr>
              <w:t>U</w:t>
            </w:r>
            <w:r w:rsidRPr="00B252D0">
              <w:rPr>
                <w:rFonts w:cs="Calibri"/>
                <w:color w:val="FFFFFF"/>
              </w:rPr>
              <w:t>16</w:t>
            </w:r>
          </w:p>
        </w:tc>
        <w:tc>
          <w:tcPr>
            <w:tcW w:w="0" w:type="auto"/>
            <w:tcBorders>
              <w:top w:val="nil"/>
              <w:left w:val="nil"/>
              <w:bottom w:val="nil"/>
              <w:right w:val="nil"/>
            </w:tcBorders>
            <w:shd w:val="clear" w:color="000000" w:fill="DDEBF7"/>
            <w:vAlign w:val="center"/>
            <w:hideMark/>
          </w:tcPr>
          <w:p w:rsidRPr="00B252D0" w:rsidR="00F430DA" w:rsidP="0025542A" w:rsidRDefault="00F430DA" w14:paraId="7945D4D2"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07027DD8" w14:textId="77777777">
            <w:pPr>
              <w:jc w:val="center"/>
              <w:rPr>
                <w:rFonts w:cs="Calibri"/>
              </w:rPr>
            </w:pPr>
            <w:r w:rsidRPr="00B252D0">
              <w:rPr>
                <w:rFonts w:cs="Calibri"/>
              </w:rPr>
              <w:t>7</w:t>
            </w:r>
          </w:p>
        </w:tc>
        <w:tc>
          <w:tcPr>
            <w:tcW w:w="0" w:type="auto"/>
            <w:tcBorders>
              <w:top w:val="nil"/>
              <w:left w:val="nil"/>
              <w:bottom w:val="nil"/>
              <w:right w:val="nil"/>
            </w:tcBorders>
            <w:shd w:val="clear" w:color="000000" w:fill="DDEBF7"/>
            <w:vAlign w:val="center"/>
            <w:hideMark/>
          </w:tcPr>
          <w:p w:rsidRPr="00B252D0" w:rsidR="00F430DA" w:rsidP="0025542A" w:rsidRDefault="00F430DA" w14:paraId="05A27D32" w14:textId="77777777">
            <w:pPr>
              <w:jc w:val="center"/>
              <w:rPr>
                <w:rFonts w:cs="Calibri"/>
              </w:rPr>
            </w:pPr>
            <w:r w:rsidRPr="00B252D0">
              <w:rPr>
                <w:rFonts w:cs="Calibri"/>
              </w:rPr>
              <w:t>3</w:t>
            </w:r>
          </w:p>
        </w:tc>
        <w:tc>
          <w:tcPr>
            <w:tcW w:w="0" w:type="auto"/>
            <w:tcBorders>
              <w:top w:val="nil"/>
              <w:left w:val="nil"/>
              <w:bottom w:val="nil"/>
              <w:right w:val="nil"/>
            </w:tcBorders>
            <w:shd w:val="clear" w:color="000000" w:fill="DDEBF7"/>
            <w:vAlign w:val="center"/>
            <w:hideMark/>
          </w:tcPr>
          <w:p w:rsidRPr="00B252D0" w:rsidR="00F430DA" w:rsidP="0025542A" w:rsidRDefault="00F430DA" w14:paraId="45A9A3B5" w14:textId="77777777">
            <w:pPr>
              <w:jc w:val="center"/>
              <w:rPr>
                <w:rFonts w:cs="Calibri"/>
              </w:rPr>
            </w:pPr>
            <w:r w:rsidRPr="00B252D0">
              <w:rPr>
                <w:rFonts w:cs="Calibri"/>
              </w:rPr>
              <w:t>8</w:t>
            </w:r>
          </w:p>
        </w:tc>
        <w:tc>
          <w:tcPr>
            <w:tcW w:w="0" w:type="auto"/>
            <w:tcBorders>
              <w:top w:val="nil"/>
              <w:left w:val="nil"/>
              <w:bottom w:val="nil"/>
              <w:right w:val="nil"/>
            </w:tcBorders>
            <w:shd w:val="clear" w:color="000000" w:fill="DDEBF7"/>
            <w:vAlign w:val="center"/>
            <w:hideMark/>
          </w:tcPr>
          <w:p w:rsidRPr="00B252D0" w:rsidR="00F430DA" w:rsidP="0025542A" w:rsidRDefault="00F430DA" w14:paraId="17FA279B" w14:textId="77777777">
            <w:pPr>
              <w:jc w:val="center"/>
              <w:rPr>
                <w:rFonts w:cs="Calibri"/>
              </w:rPr>
            </w:pPr>
            <w:r w:rsidRPr="00B252D0">
              <w:rPr>
                <w:rFonts w:cs="Calibri"/>
              </w:rPr>
              <w:t>10</w:t>
            </w:r>
          </w:p>
        </w:tc>
        <w:tc>
          <w:tcPr>
            <w:tcW w:w="0" w:type="auto"/>
            <w:tcBorders>
              <w:top w:val="nil"/>
              <w:left w:val="nil"/>
              <w:bottom w:val="nil"/>
              <w:right w:val="nil"/>
            </w:tcBorders>
            <w:shd w:val="clear" w:color="000000" w:fill="DDEBF7"/>
            <w:vAlign w:val="center"/>
            <w:hideMark/>
          </w:tcPr>
          <w:p w:rsidRPr="00B252D0" w:rsidR="00F430DA" w:rsidP="0025542A" w:rsidRDefault="00F430DA" w14:paraId="72CE1868" w14:textId="77777777">
            <w:pPr>
              <w:jc w:val="center"/>
              <w:rPr>
                <w:rFonts w:cs="Calibri"/>
              </w:rPr>
            </w:pPr>
            <w:r w:rsidRPr="00B252D0">
              <w:rPr>
                <w:rFonts w:cs="Calibri"/>
              </w:rPr>
              <w:t>9</w:t>
            </w:r>
          </w:p>
        </w:tc>
      </w:tr>
      <w:tr w:rsidRPr="00B252D0" w:rsidR="00F430DA" w:rsidTr="00CF05DB" w14:paraId="09E5F644" w14:textId="77777777">
        <w:trPr>
          <w:trHeight w:val="303"/>
        </w:trPr>
        <w:tc>
          <w:tcPr>
            <w:tcW w:w="0" w:type="auto"/>
            <w:tcBorders>
              <w:top w:val="nil"/>
              <w:left w:val="nil"/>
              <w:bottom w:val="nil"/>
              <w:right w:val="nil"/>
            </w:tcBorders>
            <w:shd w:val="clear" w:color="000000" w:fill="4472C4"/>
            <w:vAlign w:val="center"/>
            <w:hideMark/>
          </w:tcPr>
          <w:p w:rsidRPr="00B252D0" w:rsidR="00F430DA" w:rsidP="0025542A" w:rsidRDefault="00F430DA" w14:paraId="6589564F" w14:textId="77777777">
            <w:pPr>
              <w:rPr>
                <w:rFonts w:cs="Calibri"/>
                <w:color w:val="FFFFFF"/>
              </w:rPr>
            </w:pPr>
            <w:r w:rsidRPr="00B252D0">
              <w:rPr>
                <w:rFonts w:cs="Calibri"/>
                <w:color w:val="FFFFFF"/>
              </w:rPr>
              <w:t xml:space="preserve">Aantal </w:t>
            </w:r>
            <w:proofErr w:type="spellStart"/>
            <w:r w:rsidRPr="00B252D0">
              <w:rPr>
                <w:rFonts w:cs="Calibri"/>
                <w:color w:val="FFFFFF"/>
              </w:rPr>
              <w:t>comp</w:t>
            </w:r>
            <w:proofErr w:type="spellEnd"/>
            <w:r w:rsidRPr="00B252D0">
              <w:rPr>
                <w:rFonts w:cs="Calibri"/>
                <w:color w:val="FFFFFF"/>
              </w:rPr>
              <w:t xml:space="preserve"> leden </w:t>
            </w:r>
            <w:r>
              <w:rPr>
                <w:rFonts w:cs="Calibri"/>
                <w:color w:val="FFFFFF"/>
              </w:rPr>
              <w:t>U</w:t>
            </w:r>
            <w:r w:rsidRPr="00B252D0">
              <w:rPr>
                <w:rFonts w:cs="Calibri"/>
                <w:color w:val="FFFFFF"/>
              </w:rPr>
              <w:t>18</w:t>
            </w:r>
          </w:p>
        </w:tc>
        <w:tc>
          <w:tcPr>
            <w:tcW w:w="0" w:type="auto"/>
            <w:tcBorders>
              <w:top w:val="nil"/>
              <w:left w:val="nil"/>
              <w:bottom w:val="nil"/>
              <w:right w:val="nil"/>
            </w:tcBorders>
            <w:shd w:val="clear" w:color="000000" w:fill="DDEBF7"/>
            <w:vAlign w:val="center"/>
            <w:hideMark/>
          </w:tcPr>
          <w:p w:rsidRPr="00B252D0" w:rsidR="00F430DA" w:rsidP="0025542A" w:rsidRDefault="00F430DA" w14:paraId="60C10E62"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69519ED7" w14:textId="77777777">
            <w:pPr>
              <w:jc w:val="center"/>
              <w:rPr>
                <w:rFonts w:cs="Calibri"/>
              </w:rPr>
            </w:pPr>
            <w:r w:rsidRPr="00B252D0">
              <w:rPr>
                <w:rFonts w:cs="Calibri"/>
              </w:rPr>
              <w:t>13</w:t>
            </w:r>
          </w:p>
        </w:tc>
        <w:tc>
          <w:tcPr>
            <w:tcW w:w="0" w:type="auto"/>
            <w:tcBorders>
              <w:top w:val="nil"/>
              <w:left w:val="nil"/>
              <w:bottom w:val="nil"/>
              <w:right w:val="nil"/>
            </w:tcBorders>
            <w:shd w:val="clear" w:color="000000" w:fill="DDEBF7"/>
            <w:vAlign w:val="center"/>
            <w:hideMark/>
          </w:tcPr>
          <w:p w:rsidRPr="00B252D0" w:rsidR="00F430DA" w:rsidP="0025542A" w:rsidRDefault="00F430DA" w14:paraId="7B4784C1" w14:textId="77777777">
            <w:pPr>
              <w:jc w:val="center"/>
              <w:rPr>
                <w:rFonts w:cs="Calibri"/>
              </w:rPr>
            </w:pPr>
            <w:r w:rsidRPr="00B252D0">
              <w:rPr>
                <w:rFonts w:cs="Calibri"/>
              </w:rPr>
              <w:t>4</w:t>
            </w:r>
          </w:p>
        </w:tc>
        <w:tc>
          <w:tcPr>
            <w:tcW w:w="0" w:type="auto"/>
            <w:tcBorders>
              <w:top w:val="nil"/>
              <w:left w:val="nil"/>
              <w:bottom w:val="nil"/>
              <w:right w:val="nil"/>
            </w:tcBorders>
            <w:shd w:val="clear" w:color="000000" w:fill="DDEBF7"/>
            <w:vAlign w:val="center"/>
            <w:hideMark/>
          </w:tcPr>
          <w:p w:rsidRPr="00B252D0" w:rsidR="00F430DA" w:rsidP="0025542A" w:rsidRDefault="00F430DA" w14:paraId="01BCDA7A" w14:textId="77777777">
            <w:pPr>
              <w:jc w:val="center"/>
              <w:rPr>
                <w:rFonts w:cs="Calibri"/>
              </w:rPr>
            </w:pPr>
            <w:r w:rsidRPr="00B252D0">
              <w:rPr>
                <w:rFonts w:cs="Calibri"/>
              </w:rPr>
              <w:t>14</w:t>
            </w:r>
          </w:p>
        </w:tc>
        <w:tc>
          <w:tcPr>
            <w:tcW w:w="0" w:type="auto"/>
            <w:tcBorders>
              <w:top w:val="nil"/>
              <w:left w:val="nil"/>
              <w:bottom w:val="nil"/>
              <w:right w:val="nil"/>
            </w:tcBorders>
            <w:shd w:val="clear" w:color="000000" w:fill="DDEBF7"/>
            <w:vAlign w:val="center"/>
            <w:hideMark/>
          </w:tcPr>
          <w:p w:rsidRPr="00B252D0" w:rsidR="00F430DA" w:rsidP="0025542A" w:rsidRDefault="00F430DA" w14:paraId="45161F43" w14:textId="77777777">
            <w:pPr>
              <w:jc w:val="center"/>
              <w:rPr>
                <w:rFonts w:cs="Calibri"/>
              </w:rPr>
            </w:pPr>
            <w:r w:rsidRPr="00B252D0">
              <w:rPr>
                <w:rFonts w:cs="Calibri"/>
              </w:rPr>
              <w:t>16</w:t>
            </w:r>
          </w:p>
        </w:tc>
        <w:tc>
          <w:tcPr>
            <w:tcW w:w="0" w:type="auto"/>
            <w:tcBorders>
              <w:top w:val="nil"/>
              <w:left w:val="nil"/>
              <w:bottom w:val="nil"/>
              <w:right w:val="nil"/>
            </w:tcBorders>
            <w:shd w:val="clear" w:color="000000" w:fill="DDEBF7"/>
            <w:vAlign w:val="center"/>
            <w:hideMark/>
          </w:tcPr>
          <w:p w:rsidRPr="00B252D0" w:rsidR="00F430DA" w:rsidP="0025542A" w:rsidRDefault="00F430DA" w14:paraId="7CBA15DF" w14:textId="77777777">
            <w:pPr>
              <w:jc w:val="center"/>
              <w:rPr>
                <w:rFonts w:cs="Calibri"/>
              </w:rPr>
            </w:pPr>
            <w:r w:rsidRPr="00B252D0">
              <w:rPr>
                <w:rFonts w:cs="Calibri"/>
              </w:rPr>
              <w:t>17</w:t>
            </w:r>
          </w:p>
        </w:tc>
      </w:tr>
      <w:tr w:rsidRPr="00B252D0" w:rsidR="00F430DA" w:rsidTr="00CF05DB" w14:paraId="5628A36E" w14:textId="77777777">
        <w:trPr>
          <w:trHeight w:val="303"/>
        </w:trPr>
        <w:tc>
          <w:tcPr>
            <w:tcW w:w="0" w:type="auto"/>
            <w:tcBorders>
              <w:top w:val="nil"/>
              <w:left w:val="nil"/>
              <w:bottom w:val="nil"/>
              <w:right w:val="nil"/>
            </w:tcBorders>
            <w:shd w:val="clear" w:color="000000" w:fill="4472C4"/>
            <w:vAlign w:val="center"/>
            <w:hideMark/>
          </w:tcPr>
          <w:p w:rsidRPr="00B252D0" w:rsidR="00F430DA" w:rsidP="0025542A" w:rsidRDefault="00F430DA" w14:paraId="562531B2" w14:textId="77777777">
            <w:pPr>
              <w:rPr>
                <w:rFonts w:cs="Calibri"/>
                <w:color w:val="FFFFFF"/>
              </w:rPr>
            </w:pPr>
            <w:r w:rsidRPr="00B252D0">
              <w:rPr>
                <w:rFonts w:cs="Calibri"/>
                <w:color w:val="FFFFFF"/>
              </w:rPr>
              <w:t xml:space="preserve">Aantal </w:t>
            </w:r>
            <w:proofErr w:type="spellStart"/>
            <w:r w:rsidRPr="00B252D0">
              <w:rPr>
                <w:rFonts w:cs="Calibri"/>
                <w:color w:val="FFFFFF"/>
              </w:rPr>
              <w:t>comp</w:t>
            </w:r>
            <w:proofErr w:type="spellEnd"/>
            <w:r w:rsidRPr="00B252D0">
              <w:rPr>
                <w:rFonts w:cs="Calibri"/>
                <w:color w:val="FFFFFF"/>
              </w:rPr>
              <w:t xml:space="preserve"> leden </w:t>
            </w:r>
            <w:r>
              <w:rPr>
                <w:rFonts w:cs="Calibri"/>
                <w:color w:val="FFFFFF"/>
              </w:rPr>
              <w:t>U</w:t>
            </w:r>
            <w:r w:rsidRPr="00B252D0">
              <w:rPr>
                <w:rFonts w:cs="Calibri"/>
                <w:color w:val="FFFFFF"/>
              </w:rPr>
              <w:t>23</w:t>
            </w:r>
          </w:p>
        </w:tc>
        <w:tc>
          <w:tcPr>
            <w:tcW w:w="0" w:type="auto"/>
            <w:tcBorders>
              <w:top w:val="nil"/>
              <w:left w:val="nil"/>
              <w:bottom w:val="nil"/>
              <w:right w:val="nil"/>
            </w:tcBorders>
            <w:shd w:val="clear" w:color="000000" w:fill="DDEBF7"/>
            <w:vAlign w:val="center"/>
            <w:hideMark/>
          </w:tcPr>
          <w:p w:rsidRPr="00B252D0" w:rsidR="00F430DA" w:rsidP="0025542A" w:rsidRDefault="00F430DA" w14:paraId="6BF04CD5"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7CC0790B" w14:textId="77777777">
            <w:pPr>
              <w:jc w:val="center"/>
              <w:rPr>
                <w:rFonts w:cs="Calibri"/>
              </w:rPr>
            </w:pPr>
            <w:r w:rsidRPr="00B252D0">
              <w:rPr>
                <w:rFonts w:cs="Calibri"/>
              </w:rPr>
              <w:t>43</w:t>
            </w:r>
          </w:p>
        </w:tc>
        <w:tc>
          <w:tcPr>
            <w:tcW w:w="0" w:type="auto"/>
            <w:tcBorders>
              <w:top w:val="nil"/>
              <w:left w:val="nil"/>
              <w:bottom w:val="nil"/>
              <w:right w:val="nil"/>
            </w:tcBorders>
            <w:shd w:val="clear" w:color="000000" w:fill="DDEBF7"/>
            <w:vAlign w:val="center"/>
            <w:hideMark/>
          </w:tcPr>
          <w:p w:rsidRPr="00B252D0" w:rsidR="00F430DA" w:rsidP="0025542A" w:rsidRDefault="00F430DA" w14:paraId="7EF089F6" w14:textId="77777777">
            <w:pPr>
              <w:jc w:val="center"/>
              <w:rPr>
                <w:rFonts w:cs="Calibri"/>
              </w:rPr>
            </w:pPr>
            <w:r w:rsidRPr="00B252D0">
              <w:rPr>
                <w:rFonts w:cs="Calibri"/>
              </w:rPr>
              <w:t>35</w:t>
            </w:r>
          </w:p>
        </w:tc>
        <w:tc>
          <w:tcPr>
            <w:tcW w:w="0" w:type="auto"/>
            <w:tcBorders>
              <w:top w:val="nil"/>
              <w:left w:val="nil"/>
              <w:bottom w:val="nil"/>
              <w:right w:val="nil"/>
            </w:tcBorders>
            <w:shd w:val="clear" w:color="000000" w:fill="DDEBF7"/>
            <w:vAlign w:val="center"/>
            <w:hideMark/>
          </w:tcPr>
          <w:p w:rsidRPr="00B252D0" w:rsidR="00F430DA" w:rsidP="0025542A" w:rsidRDefault="00F430DA" w14:paraId="6CE9A304" w14:textId="77777777">
            <w:pPr>
              <w:jc w:val="center"/>
              <w:rPr>
                <w:rFonts w:cs="Calibri"/>
              </w:rPr>
            </w:pPr>
            <w:r w:rsidRPr="00B252D0">
              <w:rPr>
                <w:rFonts w:cs="Calibri"/>
              </w:rPr>
              <w:t>58</w:t>
            </w:r>
          </w:p>
        </w:tc>
        <w:tc>
          <w:tcPr>
            <w:tcW w:w="0" w:type="auto"/>
            <w:tcBorders>
              <w:top w:val="nil"/>
              <w:left w:val="nil"/>
              <w:bottom w:val="nil"/>
              <w:right w:val="nil"/>
            </w:tcBorders>
            <w:shd w:val="clear" w:color="000000" w:fill="DDEBF7"/>
            <w:vAlign w:val="center"/>
            <w:hideMark/>
          </w:tcPr>
          <w:p w:rsidRPr="00B252D0" w:rsidR="00F430DA" w:rsidP="0025542A" w:rsidRDefault="00F430DA" w14:paraId="5A1FCC02" w14:textId="77777777">
            <w:pPr>
              <w:jc w:val="center"/>
              <w:rPr>
                <w:rFonts w:cs="Calibri"/>
              </w:rPr>
            </w:pPr>
            <w:r w:rsidRPr="00B252D0">
              <w:rPr>
                <w:rFonts w:cs="Calibri"/>
              </w:rPr>
              <w:t>81</w:t>
            </w:r>
          </w:p>
        </w:tc>
        <w:tc>
          <w:tcPr>
            <w:tcW w:w="0" w:type="auto"/>
            <w:tcBorders>
              <w:top w:val="nil"/>
              <w:left w:val="nil"/>
              <w:bottom w:val="nil"/>
              <w:right w:val="nil"/>
            </w:tcBorders>
            <w:shd w:val="clear" w:color="000000" w:fill="DDEBF7"/>
            <w:vAlign w:val="center"/>
            <w:hideMark/>
          </w:tcPr>
          <w:p w:rsidRPr="00B252D0" w:rsidR="00F430DA" w:rsidP="0025542A" w:rsidRDefault="00F430DA" w14:paraId="10E256CD" w14:textId="77777777">
            <w:pPr>
              <w:jc w:val="center"/>
              <w:rPr>
                <w:rFonts w:cs="Calibri"/>
              </w:rPr>
            </w:pPr>
            <w:r w:rsidRPr="00B252D0">
              <w:rPr>
                <w:rFonts w:cs="Calibri"/>
              </w:rPr>
              <w:t>92</w:t>
            </w:r>
          </w:p>
        </w:tc>
      </w:tr>
      <w:tr w:rsidRPr="00B252D0" w:rsidR="00F430DA" w:rsidTr="00CF05DB" w14:paraId="38B81BA7" w14:textId="77777777">
        <w:trPr>
          <w:trHeight w:val="303"/>
        </w:trPr>
        <w:tc>
          <w:tcPr>
            <w:tcW w:w="0" w:type="auto"/>
            <w:tcBorders>
              <w:top w:val="nil"/>
              <w:left w:val="nil"/>
              <w:bottom w:val="nil"/>
              <w:right w:val="nil"/>
            </w:tcBorders>
            <w:shd w:val="clear" w:color="000000" w:fill="4472C4"/>
            <w:vAlign w:val="center"/>
            <w:hideMark/>
          </w:tcPr>
          <w:p w:rsidRPr="00B252D0" w:rsidR="00F430DA" w:rsidP="0025542A" w:rsidRDefault="00F430DA" w14:paraId="70128C33" w14:textId="77777777">
            <w:pPr>
              <w:rPr>
                <w:rFonts w:cs="Calibri"/>
                <w:color w:val="FFFFFF"/>
              </w:rPr>
            </w:pPr>
            <w:r w:rsidRPr="00B252D0">
              <w:rPr>
                <w:rFonts w:cs="Calibri"/>
                <w:color w:val="FFFFFF"/>
              </w:rPr>
              <w:t xml:space="preserve">% </w:t>
            </w:r>
            <w:proofErr w:type="spellStart"/>
            <w:r w:rsidRPr="00B252D0">
              <w:rPr>
                <w:rFonts w:cs="Calibri"/>
                <w:color w:val="FFFFFF"/>
              </w:rPr>
              <w:t>comp</w:t>
            </w:r>
            <w:proofErr w:type="spellEnd"/>
            <w:r w:rsidRPr="00B252D0">
              <w:rPr>
                <w:rFonts w:cs="Calibri"/>
                <w:color w:val="FFFFFF"/>
              </w:rPr>
              <w:t xml:space="preserve"> leden </w:t>
            </w:r>
            <w:r>
              <w:rPr>
                <w:rFonts w:cs="Calibri"/>
                <w:color w:val="FFFFFF"/>
              </w:rPr>
              <w:t>U</w:t>
            </w:r>
            <w:r w:rsidRPr="00B252D0">
              <w:rPr>
                <w:rFonts w:cs="Calibri"/>
                <w:color w:val="FFFFFF"/>
              </w:rPr>
              <w:t>18</w:t>
            </w:r>
          </w:p>
        </w:tc>
        <w:tc>
          <w:tcPr>
            <w:tcW w:w="0" w:type="auto"/>
            <w:tcBorders>
              <w:top w:val="nil"/>
              <w:left w:val="nil"/>
              <w:bottom w:val="nil"/>
              <w:right w:val="nil"/>
            </w:tcBorders>
            <w:shd w:val="clear" w:color="000000" w:fill="DDEBF7"/>
            <w:vAlign w:val="center"/>
            <w:hideMark/>
          </w:tcPr>
          <w:p w:rsidRPr="00B252D0" w:rsidR="00F430DA" w:rsidP="0025542A" w:rsidRDefault="00F430DA" w14:paraId="1299672F"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221823DC" w14:textId="77777777">
            <w:pPr>
              <w:jc w:val="center"/>
              <w:rPr>
                <w:rFonts w:cs="Calibri"/>
              </w:rPr>
            </w:pPr>
            <w:r w:rsidRPr="00B252D0">
              <w:rPr>
                <w:rFonts w:cs="Calibri"/>
              </w:rPr>
              <w:t>9%</w:t>
            </w:r>
          </w:p>
        </w:tc>
        <w:tc>
          <w:tcPr>
            <w:tcW w:w="0" w:type="auto"/>
            <w:tcBorders>
              <w:top w:val="nil"/>
              <w:left w:val="nil"/>
              <w:bottom w:val="nil"/>
              <w:right w:val="nil"/>
            </w:tcBorders>
            <w:shd w:val="clear" w:color="000000" w:fill="DDEBF7"/>
            <w:vAlign w:val="center"/>
            <w:hideMark/>
          </w:tcPr>
          <w:p w:rsidRPr="00B252D0" w:rsidR="00F430DA" w:rsidP="0025542A" w:rsidRDefault="00F430DA" w14:paraId="132461BA" w14:textId="77777777">
            <w:pPr>
              <w:jc w:val="center"/>
              <w:rPr>
                <w:rFonts w:cs="Calibri"/>
              </w:rPr>
            </w:pPr>
            <w:r w:rsidRPr="00B252D0">
              <w:rPr>
                <w:rFonts w:cs="Calibri"/>
              </w:rPr>
              <w:t>3%</w:t>
            </w:r>
          </w:p>
        </w:tc>
        <w:tc>
          <w:tcPr>
            <w:tcW w:w="0" w:type="auto"/>
            <w:tcBorders>
              <w:top w:val="nil"/>
              <w:left w:val="nil"/>
              <w:bottom w:val="nil"/>
              <w:right w:val="nil"/>
            </w:tcBorders>
            <w:shd w:val="clear" w:color="000000" w:fill="DDEBF7"/>
            <w:vAlign w:val="center"/>
            <w:hideMark/>
          </w:tcPr>
          <w:p w:rsidRPr="00B252D0" w:rsidR="00F430DA" w:rsidP="0025542A" w:rsidRDefault="00F430DA" w14:paraId="75C5D5E3" w14:textId="77777777">
            <w:pPr>
              <w:jc w:val="center"/>
              <w:rPr>
                <w:rFonts w:cs="Calibri"/>
              </w:rPr>
            </w:pPr>
            <w:r w:rsidRPr="00B252D0">
              <w:rPr>
                <w:rFonts w:cs="Calibri"/>
              </w:rPr>
              <w:t>8%</w:t>
            </w:r>
          </w:p>
        </w:tc>
        <w:tc>
          <w:tcPr>
            <w:tcW w:w="0" w:type="auto"/>
            <w:tcBorders>
              <w:top w:val="nil"/>
              <w:left w:val="nil"/>
              <w:bottom w:val="nil"/>
              <w:right w:val="nil"/>
            </w:tcBorders>
            <w:shd w:val="clear" w:color="000000" w:fill="DDEBF7"/>
            <w:vAlign w:val="center"/>
            <w:hideMark/>
          </w:tcPr>
          <w:p w:rsidRPr="00B252D0" w:rsidR="00F430DA" w:rsidP="0025542A" w:rsidRDefault="00F430DA" w14:paraId="41AB63F2" w14:textId="77777777">
            <w:pPr>
              <w:jc w:val="center"/>
              <w:rPr>
                <w:rFonts w:cs="Calibri"/>
              </w:rPr>
            </w:pPr>
            <w:r w:rsidRPr="00B252D0">
              <w:rPr>
                <w:rFonts w:cs="Calibri"/>
              </w:rPr>
              <w:t>6%</w:t>
            </w:r>
          </w:p>
        </w:tc>
        <w:tc>
          <w:tcPr>
            <w:tcW w:w="0" w:type="auto"/>
            <w:tcBorders>
              <w:top w:val="nil"/>
              <w:left w:val="nil"/>
              <w:bottom w:val="nil"/>
              <w:right w:val="nil"/>
            </w:tcBorders>
            <w:shd w:val="clear" w:color="000000" w:fill="DDEBF7"/>
            <w:vAlign w:val="center"/>
            <w:hideMark/>
          </w:tcPr>
          <w:p w:rsidRPr="00B252D0" w:rsidR="00F430DA" w:rsidP="0025542A" w:rsidRDefault="00F430DA" w14:paraId="672605C4" w14:textId="77777777">
            <w:pPr>
              <w:jc w:val="center"/>
              <w:rPr>
                <w:rFonts w:cs="Calibri"/>
              </w:rPr>
            </w:pPr>
            <w:r w:rsidRPr="00B252D0">
              <w:rPr>
                <w:rFonts w:cs="Calibri"/>
              </w:rPr>
              <w:t>5%</w:t>
            </w:r>
          </w:p>
        </w:tc>
      </w:tr>
      <w:tr w:rsidRPr="00B252D0" w:rsidR="00F430DA" w:rsidTr="00CF05DB" w14:paraId="125C4FD6" w14:textId="77777777">
        <w:trPr>
          <w:trHeight w:val="365"/>
        </w:trPr>
        <w:tc>
          <w:tcPr>
            <w:tcW w:w="0" w:type="auto"/>
            <w:tcBorders>
              <w:top w:val="nil"/>
              <w:left w:val="nil"/>
              <w:bottom w:val="nil"/>
              <w:right w:val="nil"/>
            </w:tcBorders>
            <w:shd w:val="clear" w:color="000000" w:fill="4472C4"/>
            <w:vAlign w:val="center"/>
            <w:hideMark/>
          </w:tcPr>
          <w:p w:rsidRPr="00B252D0" w:rsidR="00F430DA" w:rsidP="0025542A" w:rsidRDefault="00F430DA" w14:paraId="0A099B48" w14:textId="77777777">
            <w:pPr>
              <w:rPr>
                <w:rFonts w:cs="Calibri"/>
                <w:color w:val="FFFFFF"/>
              </w:rPr>
            </w:pPr>
            <w:r w:rsidRPr="00B252D0">
              <w:rPr>
                <w:rFonts w:cs="Calibri"/>
                <w:color w:val="FFFFFF"/>
              </w:rPr>
              <w:t xml:space="preserve">% </w:t>
            </w:r>
            <w:proofErr w:type="spellStart"/>
            <w:r w:rsidRPr="00B252D0">
              <w:rPr>
                <w:rFonts w:cs="Calibri"/>
                <w:color w:val="FFFFFF"/>
              </w:rPr>
              <w:t>comp</w:t>
            </w:r>
            <w:proofErr w:type="spellEnd"/>
            <w:r w:rsidRPr="00B252D0">
              <w:rPr>
                <w:rFonts w:cs="Calibri"/>
                <w:color w:val="FFFFFF"/>
              </w:rPr>
              <w:t xml:space="preserve"> leden </w:t>
            </w:r>
            <w:r>
              <w:rPr>
                <w:rFonts w:cs="Calibri"/>
                <w:color w:val="FFFFFF"/>
              </w:rPr>
              <w:t>U</w:t>
            </w:r>
            <w:r w:rsidRPr="00B252D0">
              <w:rPr>
                <w:rFonts w:cs="Calibri"/>
                <w:color w:val="FFFFFF"/>
              </w:rPr>
              <w:t>23</w:t>
            </w:r>
          </w:p>
        </w:tc>
        <w:tc>
          <w:tcPr>
            <w:tcW w:w="0" w:type="auto"/>
            <w:tcBorders>
              <w:top w:val="nil"/>
              <w:left w:val="nil"/>
              <w:bottom w:val="nil"/>
              <w:right w:val="nil"/>
            </w:tcBorders>
            <w:shd w:val="clear" w:color="000000" w:fill="DDEBF7"/>
            <w:vAlign w:val="center"/>
            <w:hideMark/>
          </w:tcPr>
          <w:p w:rsidRPr="00B252D0" w:rsidR="00F430DA" w:rsidP="0025542A" w:rsidRDefault="00F430DA" w14:paraId="2D96C2D1"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0BBCA578" w14:textId="77777777">
            <w:pPr>
              <w:jc w:val="center"/>
              <w:rPr>
                <w:rFonts w:cs="Calibri"/>
              </w:rPr>
            </w:pPr>
            <w:r w:rsidRPr="00B252D0">
              <w:rPr>
                <w:rFonts w:cs="Calibri"/>
              </w:rPr>
              <w:t>31%</w:t>
            </w:r>
          </w:p>
        </w:tc>
        <w:tc>
          <w:tcPr>
            <w:tcW w:w="0" w:type="auto"/>
            <w:tcBorders>
              <w:top w:val="nil"/>
              <w:left w:val="nil"/>
              <w:bottom w:val="nil"/>
              <w:right w:val="nil"/>
            </w:tcBorders>
            <w:shd w:val="clear" w:color="000000" w:fill="DDEBF7"/>
            <w:vAlign w:val="center"/>
            <w:hideMark/>
          </w:tcPr>
          <w:p w:rsidRPr="00B252D0" w:rsidR="00F430DA" w:rsidP="0025542A" w:rsidRDefault="00F430DA" w14:paraId="5F24A264" w14:textId="77777777">
            <w:pPr>
              <w:jc w:val="center"/>
              <w:rPr>
                <w:rFonts w:cs="Calibri"/>
              </w:rPr>
            </w:pPr>
            <w:r w:rsidRPr="00B252D0">
              <w:rPr>
                <w:rFonts w:cs="Calibri"/>
              </w:rPr>
              <w:t>25%</w:t>
            </w:r>
          </w:p>
        </w:tc>
        <w:tc>
          <w:tcPr>
            <w:tcW w:w="0" w:type="auto"/>
            <w:tcBorders>
              <w:top w:val="nil"/>
              <w:left w:val="nil"/>
              <w:bottom w:val="nil"/>
              <w:right w:val="nil"/>
            </w:tcBorders>
            <w:shd w:val="clear" w:color="000000" w:fill="DDEBF7"/>
            <w:vAlign w:val="center"/>
            <w:hideMark/>
          </w:tcPr>
          <w:p w:rsidRPr="00B252D0" w:rsidR="00F430DA" w:rsidP="0025542A" w:rsidRDefault="00F430DA" w14:paraId="1B76C034" w14:textId="77777777">
            <w:pPr>
              <w:jc w:val="center"/>
              <w:rPr>
                <w:rFonts w:cs="Calibri"/>
              </w:rPr>
            </w:pPr>
            <w:r w:rsidRPr="00B252D0">
              <w:rPr>
                <w:rFonts w:cs="Calibri"/>
              </w:rPr>
              <w:t>33%</w:t>
            </w:r>
          </w:p>
        </w:tc>
        <w:tc>
          <w:tcPr>
            <w:tcW w:w="0" w:type="auto"/>
            <w:tcBorders>
              <w:top w:val="nil"/>
              <w:left w:val="nil"/>
              <w:bottom w:val="nil"/>
              <w:right w:val="nil"/>
            </w:tcBorders>
            <w:shd w:val="clear" w:color="000000" w:fill="DDEBF7"/>
            <w:vAlign w:val="center"/>
            <w:hideMark/>
          </w:tcPr>
          <w:p w:rsidRPr="00B252D0" w:rsidR="00F430DA" w:rsidP="0025542A" w:rsidRDefault="00F430DA" w14:paraId="35B8579E" w14:textId="77777777">
            <w:pPr>
              <w:jc w:val="center"/>
              <w:rPr>
                <w:rFonts w:cs="Calibri"/>
              </w:rPr>
            </w:pPr>
            <w:r w:rsidRPr="00B252D0">
              <w:rPr>
                <w:rFonts w:cs="Calibri"/>
              </w:rPr>
              <w:t>31%</w:t>
            </w:r>
          </w:p>
        </w:tc>
        <w:tc>
          <w:tcPr>
            <w:tcW w:w="0" w:type="auto"/>
            <w:tcBorders>
              <w:top w:val="nil"/>
              <w:left w:val="nil"/>
              <w:bottom w:val="nil"/>
              <w:right w:val="nil"/>
            </w:tcBorders>
            <w:shd w:val="clear" w:color="000000" w:fill="DDEBF7"/>
            <w:vAlign w:val="center"/>
            <w:hideMark/>
          </w:tcPr>
          <w:p w:rsidRPr="00B252D0" w:rsidR="00F430DA" w:rsidP="0025542A" w:rsidRDefault="00F430DA" w14:paraId="7C06223C" w14:textId="77777777">
            <w:pPr>
              <w:jc w:val="center"/>
              <w:rPr>
                <w:rFonts w:cs="Calibri"/>
              </w:rPr>
            </w:pPr>
            <w:r w:rsidRPr="00B252D0">
              <w:rPr>
                <w:rFonts w:cs="Calibri"/>
              </w:rPr>
              <w:t>29%</w:t>
            </w:r>
          </w:p>
        </w:tc>
      </w:tr>
      <w:tr w:rsidRPr="00B252D0" w:rsidR="00F430DA" w:rsidTr="00CF05DB" w14:paraId="32028E03" w14:textId="77777777">
        <w:trPr>
          <w:trHeight w:val="345"/>
        </w:trPr>
        <w:tc>
          <w:tcPr>
            <w:tcW w:w="0" w:type="auto"/>
            <w:tcBorders>
              <w:top w:val="nil"/>
              <w:left w:val="nil"/>
              <w:bottom w:val="nil"/>
              <w:right w:val="nil"/>
            </w:tcBorders>
            <w:shd w:val="clear" w:color="000000" w:fill="4472C4"/>
            <w:vAlign w:val="center"/>
            <w:hideMark/>
          </w:tcPr>
          <w:p w:rsidRPr="00B252D0" w:rsidR="00F430DA" w:rsidP="0025542A" w:rsidRDefault="00F430DA" w14:paraId="7A6F77EA" w14:textId="77777777">
            <w:pPr>
              <w:rPr>
                <w:rFonts w:cs="Calibri"/>
                <w:color w:val="FFFFFF"/>
              </w:rPr>
            </w:pPr>
            <w:r w:rsidRPr="00B252D0">
              <w:rPr>
                <w:rFonts w:cs="Calibri"/>
                <w:color w:val="FFFFFF"/>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21584E89"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53C9A16E"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7942D39F"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13BD72BA"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65E6F5B3"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686CD3B4" w14:textId="77777777">
            <w:pPr>
              <w:jc w:val="center"/>
              <w:rPr>
                <w:rFonts w:cs="Calibri"/>
              </w:rPr>
            </w:pPr>
            <w:r w:rsidRPr="00B252D0">
              <w:rPr>
                <w:rFonts w:cs="Calibri"/>
              </w:rPr>
              <w:t> </w:t>
            </w:r>
          </w:p>
        </w:tc>
      </w:tr>
      <w:tr w:rsidRPr="00B252D0" w:rsidR="00F430DA" w:rsidTr="00CF05DB" w14:paraId="3C0B6628" w14:textId="77777777">
        <w:trPr>
          <w:trHeight w:val="487"/>
        </w:trPr>
        <w:tc>
          <w:tcPr>
            <w:tcW w:w="0" w:type="auto"/>
            <w:tcBorders>
              <w:top w:val="nil"/>
              <w:left w:val="nil"/>
              <w:bottom w:val="nil"/>
              <w:right w:val="nil"/>
            </w:tcBorders>
            <w:shd w:val="clear" w:color="000000" w:fill="4472C4"/>
            <w:vAlign w:val="center"/>
            <w:hideMark/>
          </w:tcPr>
          <w:p w:rsidRPr="00B252D0" w:rsidR="00F430DA" w:rsidP="0025542A" w:rsidRDefault="00F430DA" w14:paraId="270ED8F7" w14:textId="77777777">
            <w:pPr>
              <w:rPr>
                <w:rFonts w:cs="Calibri"/>
                <w:color w:val="FFFFFF"/>
              </w:rPr>
            </w:pPr>
            <w:r w:rsidRPr="00B252D0">
              <w:rPr>
                <w:rFonts w:cs="Calibri"/>
                <w:color w:val="FFFFFF"/>
              </w:rPr>
              <w:t>Evolutie bevolkingsgroepen</w:t>
            </w:r>
          </w:p>
        </w:tc>
        <w:tc>
          <w:tcPr>
            <w:tcW w:w="0" w:type="auto"/>
            <w:tcBorders>
              <w:top w:val="nil"/>
              <w:left w:val="nil"/>
              <w:bottom w:val="nil"/>
              <w:right w:val="nil"/>
            </w:tcBorders>
            <w:shd w:val="clear" w:color="000000" w:fill="4472C4"/>
            <w:vAlign w:val="center"/>
            <w:hideMark/>
          </w:tcPr>
          <w:p w:rsidRPr="00B252D0" w:rsidR="00F430DA" w:rsidP="0025542A" w:rsidRDefault="00F430DA" w14:paraId="7FA64754" w14:textId="77777777">
            <w:pPr>
              <w:jc w:val="center"/>
              <w:rPr>
                <w:rFonts w:cs="Calibri"/>
                <w:color w:val="FFFFFF"/>
              </w:rPr>
            </w:pPr>
            <w:r w:rsidRPr="00B252D0">
              <w:rPr>
                <w:rFonts w:cs="Calibri"/>
                <w:color w:val="FFFFFF"/>
              </w:rPr>
              <w:t>2015</w:t>
            </w:r>
          </w:p>
        </w:tc>
        <w:tc>
          <w:tcPr>
            <w:tcW w:w="0" w:type="auto"/>
            <w:tcBorders>
              <w:top w:val="nil"/>
              <w:left w:val="nil"/>
              <w:bottom w:val="nil"/>
              <w:right w:val="nil"/>
            </w:tcBorders>
            <w:shd w:val="clear" w:color="000000" w:fill="4472C4"/>
            <w:vAlign w:val="center"/>
            <w:hideMark/>
          </w:tcPr>
          <w:p w:rsidRPr="00B252D0" w:rsidR="00F430DA" w:rsidP="0025542A" w:rsidRDefault="00F430DA" w14:paraId="290B6C49" w14:textId="77777777">
            <w:pPr>
              <w:jc w:val="center"/>
              <w:rPr>
                <w:rFonts w:cs="Calibri"/>
                <w:color w:val="FFFFFF"/>
              </w:rPr>
            </w:pPr>
            <w:r w:rsidRPr="00B252D0">
              <w:rPr>
                <w:rFonts w:cs="Calibri"/>
                <w:color w:val="FFFFFF"/>
              </w:rPr>
              <w:t>2016</w:t>
            </w:r>
          </w:p>
        </w:tc>
        <w:tc>
          <w:tcPr>
            <w:tcW w:w="0" w:type="auto"/>
            <w:tcBorders>
              <w:top w:val="nil"/>
              <w:left w:val="nil"/>
              <w:bottom w:val="nil"/>
              <w:right w:val="nil"/>
            </w:tcBorders>
            <w:shd w:val="clear" w:color="000000" w:fill="4472C4"/>
            <w:vAlign w:val="center"/>
            <w:hideMark/>
          </w:tcPr>
          <w:p w:rsidRPr="00B252D0" w:rsidR="00F430DA" w:rsidP="0025542A" w:rsidRDefault="00F430DA" w14:paraId="3645EF48" w14:textId="77777777">
            <w:pPr>
              <w:jc w:val="center"/>
              <w:rPr>
                <w:rFonts w:cs="Calibri"/>
                <w:color w:val="FFFFFF"/>
              </w:rPr>
            </w:pPr>
            <w:r w:rsidRPr="00B252D0">
              <w:rPr>
                <w:rFonts w:cs="Calibri"/>
                <w:color w:val="FFFFFF"/>
              </w:rPr>
              <w:t>2017</w:t>
            </w:r>
          </w:p>
        </w:tc>
        <w:tc>
          <w:tcPr>
            <w:tcW w:w="0" w:type="auto"/>
            <w:tcBorders>
              <w:top w:val="nil"/>
              <w:left w:val="nil"/>
              <w:bottom w:val="nil"/>
              <w:right w:val="nil"/>
            </w:tcBorders>
            <w:shd w:val="clear" w:color="000000" w:fill="4472C4"/>
            <w:vAlign w:val="center"/>
            <w:hideMark/>
          </w:tcPr>
          <w:p w:rsidRPr="00B252D0" w:rsidR="00F430DA" w:rsidP="0025542A" w:rsidRDefault="00F430DA" w14:paraId="33F970ED" w14:textId="77777777">
            <w:pPr>
              <w:jc w:val="center"/>
              <w:rPr>
                <w:rFonts w:cs="Calibri"/>
                <w:color w:val="FFFFFF"/>
              </w:rPr>
            </w:pPr>
            <w:r w:rsidRPr="00B252D0">
              <w:rPr>
                <w:rFonts w:cs="Calibri"/>
                <w:color w:val="FFFFFF"/>
              </w:rPr>
              <w:t>aug/18</w:t>
            </w:r>
          </w:p>
        </w:tc>
        <w:tc>
          <w:tcPr>
            <w:tcW w:w="0" w:type="auto"/>
            <w:tcBorders>
              <w:top w:val="nil"/>
              <w:left w:val="nil"/>
              <w:bottom w:val="nil"/>
              <w:right w:val="nil"/>
            </w:tcBorders>
            <w:shd w:val="clear" w:color="000000" w:fill="4472C4"/>
            <w:vAlign w:val="center"/>
            <w:hideMark/>
          </w:tcPr>
          <w:p w:rsidRPr="00B252D0" w:rsidR="00F430DA" w:rsidP="0025542A" w:rsidRDefault="00F430DA" w14:paraId="036E10CA" w14:textId="77777777">
            <w:pPr>
              <w:jc w:val="center"/>
              <w:rPr>
                <w:rFonts w:cs="Calibri"/>
                <w:color w:val="FFFFFF"/>
              </w:rPr>
            </w:pPr>
            <w:r w:rsidRPr="00B252D0">
              <w:rPr>
                <w:rFonts w:cs="Calibri"/>
                <w:color w:val="FFFFFF"/>
              </w:rPr>
              <w:t>aug/19</w:t>
            </w:r>
          </w:p>
        </w:tc>
        <w:tc>
          <w:tcPr>
            <w:tcW w:w="0" w:type="auto"/>
            <w:tcBorders>
              <w:top w:val="nil"/>
              <w:left w:val="nil"/>
              <w:bottom w:val="nil"/>
              <w:right w:val="nil"/>
            </w:tcBorders>
            <w:shd w:val="clear" w:color="000000" w:fill="4472C4"/>
            <w:vAlign w:val="center"/>
            <w:hideMark/>
          </w:tcPr>
          <w:p w:rsidRPr="00B252D0" w:rsidR="00F430DA" w:rsidP="0025542A" w:rsidRDefault="00F430DA" w14:paraId="3086BCF2" w14:textId="77777777">
            <w:pPr>
              <w:jc w:val="center"/>
              <w:rPr>
                <w:rFonts w:cs="Calibri"/>
                <w:color w:val="FFFFFF"/>
              </w:rPr>
            </w:pPr>
            <w:r w:rsidRPr="00B252D0">
              <w:rPr>
                <w:rFonts w:cs="Calibri"/>
                <w:color w:val="FFFFFF"/>
              </w:rPr>
              <w:t>aug/20</w:t>
            </w:r>
          </w:p>
        </w:tc>
      </w:tr>
      <w:tr w:rsidRPr="00B252D0" w:rsidR="00F430DA" w:rsidTr="00CF05DB" w14:paraId="64210881" w14:textId="77777777">
        <w:trPr>
          <w:trHeight w:val="365"/>
        </w:trPr>
        <w:tc>
          <w:tcPr>
            <w:tcW w:w="0" w:type="auto"/>
            <w:tcBorders>
              <w:top w:val="nil"/>
              <w:left w:val="nil"/>
              <w:bottom w:val="nil"/>
              <w:right w:val="nil"/>
            </w:tcBorders>
            <w:shd w:val="clear" w:color="000000" w:fill="4472C4"/>
            <w:vAlign w:val="center"/>
            <w:hideMark/>
          </w:tcPr>
          <w:p w:rsidRPr="00B252D0" w:rsidR="00F430DA" w:rsidP="0025542A" w:rsidRDefault="00F430DA" w14:paraId="1C5AE8FF" w14:textId="77777777">
            <w:pPr>
              <w:rPr>
                <w:rFonts w:cs="Calibri"/>
                <w:color w:val="FFFFFF"/>
              </w:rPr>
            </w:pPr>
            <w:r w:rsidRPr="00B252D0">
              <w:rPr>
                <w:rFonts w:cs="Calibri"/>
                <w:color w:val="FFFFFF"/>
              </w:rPr>
              <w:t>Aantal dames</w:t>
            </w:r>
          </w:p>
        </w:tc>
        <w:tc>
          <w:tcPr>
            <w:tcW w:w="0" w:type="auto"/>
            <w:tcBorders>
              <w:top w:val="nil"/>
              <w:left w:val="nil"/>
              <w:bottom w:val="nil"/>
              <w:right w:val="nil"/>
            </w:tcBorders>
            <w:shd w:val="clear" w:color="000000" w:fill="DDEBF7"/>
            <w:vAlign w:val="center"/>
            <w:hideMark/>
          </w:tcPr>
          <w:p w:rsidRPr="00B252D0" w:rsidR="00F430DA" w:rsidP="0025542A" w:rsidRDefault="00F430DA" w14:paraId="66A937A8" w14:textId="77777777">
            <w:pPr>
              <w:jc w:val="center"/>
              <w:rPr>
                <w:rFonts w:cs="Calibri"/>
              </w:rPr>
            </w:pPr>
            <w:r w:rsidRPr="00B252D0">
              <w:rPr>
                <w:rFonts w:cs="Calibri"/>
              </w:rPr>
              <w:t>26</w:t>
            </w:r>
          </w:p>
        </w:tc>
        <w:tc>
          <w:tcPr>
            <w:tcW w:w="0" w:type="auto"/>
            <w:tcBorders>
              <w:top w:val="nil"/>
              <w:left w:val="nil"/>
              <w:bottom w:val="nil"/>
              <w:right w:val="nil"/>
            </w:tcBorders>
            <w:shd w:val="clear" w:color="000000" w:fill="DDEBF7"/>
            <w:vAlign w:val="center"/>
            <w:hideMark/>
          </w:tcPr>
          <w:p w:rsidRPr="00B252D0" w:rsidR="00F430DA" w:rsidP="0025542A" w:rsidRDefault="00F430DA" w14:paraId="04C90AA4" w14:textId="77777777">
            <w:pPr>
              <w:jc w:val="center"/>
              <w:rPr>
                <w:rFonts w:cs="Calibri"/>
              </w:rPr>
            </w:pPr>
            <w:r w:rsidRPr="00B252D0">
              <w:rPr>
                <w:rFonts w:cs="Calibri"/>
              </w:rPr>
              <w:t>42</w:t>
            </w:r>
          </w:p>
        </w:tc>
        <w:tc>
          <w:tcPr>
            <w:tcW w:w="0" w:type="auto"/>
            <w:tcBorders>
              <w:top w:val="nil"/>
              <w:left w:val="nil"/>
              <w:bottom w:val="nil"/>
              <w:right w:val="nil"/>
            </w:tcBorders>
            <w:shd w:val="clear" w:color="000000" w:fill="DDEBF7"/>
            <w:vAlign w:val="center"/>
            <w:hideMark/>
          </w:tcPr>
          <w:p w:rsidRPr="00B252D0" w:rsidR="00F430DA" w:rsidP="0025542A" w:rsidRDefault="00F430DA" w14:paraId="2FA9EA8E" w14:textId="77777777">
            <w:pPr>
              <w:jc w:val="center"/>
              <w:rPr>
                <w:rFonts w:cs="Calibri"/>
              </w:rPr>
            </w:pPr>
            <w:r w:rsidRPr="00B252D0">
              <w:rPr>
                <w:rFonts w:cs="Calibri"/>
              </w:rPr>
              <w:t>27</w:t>
            </w:r>
          </w:p>
        </w:tc>
        <w:tc>
          <w:tcPr>
            <w:tcW w:w="0" w:type="auto"/>
            <w:tcBorders>
              <w:top w:val="nil"/>
              <w:left w:val="nil"/>
              <w:bottom w:val="nil"/>
              <w:right w:val="nil"/>
            </w:tcBorders>
            <w:shd w:val="clear" w:color="000000" w:fill="DDEBF7"/>
            <w:vAlign w:val="center"/>
            <w:hideMark/>
          </w:tcPr>
          <w:p w:rsidRPr="00B252D0" w:rsidR="00F430DA" w:rsidP="0025542A" w:rsidRDefault="00F430DA" w14:paraId="24980D2C" w14:textId="77777777">
            <w:pPr>
              <w:jc w:val="center"/>
              <w:rPr>
                <w:rFonts w:cs="Calibri"/>
              </w:rPr>
            </w:pPr>
            <w:r w:rsidRPr="00B252D0">
              <w:rPr>
                <w:rFonts w:cs="Calibri"/>
              </w:rPr>
              <w:t>142</w:t>
            </w:r>
          </w:p>
        </w:tc>
        <w:tc>
          <w:tcPr>
            <w:tcW w:w="0" w:type="auto"/>
            <w:tcBorders>
              <w:top w:val="nil"/>
              <w:left w:val="nil"/>
              <w:bottom w:val="nil"/>
              <w:right w:val="nil"/>
            </w:tcBorders>
            <w:shd w:val="clear" w:color="000000" w:fill="DDEBF7"/>
            <w:vAlign w:val="center"/>
            <w:hideMark/>
          </w:tcPr>
          <w:p w:rsidRPr="00B252D0" w:rsidR="00F430DA" w:rsidP="0025542A" w:rsidRDefault="00F430DA" w14:paraId="783E24AD" w14:textId="77777777">
            <w:pPr>
              <w:jc w:val="center"/>
              <w:rPr>
                <w:rFonts w:cs="Calibri"/>
              </w:rPr>
            </w:pPr>
            <w:r w:rsidRPr="00B252D0">
              <w:rPr>
                <w:rFonts w:cs="Calibri"/>
              </w:rPr>
              <w:t>294</w:t>
            </w:r>
          </w:p>
        </w:tc>
        <w:tc>
          <w:tcPr>
            <w:tcW w:w="0" w:type="auto"/>
            <w:tcBorders>
              <w:top w:val="nil"/>
              <w:left w:val="nil"/>
              <w:bottom w:val="nil"/>
              <w:right w:val="nil"/>
            </w:tcBorders>
            <w:shd w:val="clear" w:color="000000" w:fill="DDEBF7"/>
            <w:vAlign w:val="center"/>
            <w:hideMark/>
          </w:tcPr>
          <w:p w:rsidRPr="00B252D0" w:rsidR="00F430DA" w:rsidP="0025542A" w:rsidRDefault="00F430DA" w14:paraId="0311FCEF" w14:textId="77777777">
            <w:pPr>
              <w:jc w:val="center"/>
              <w:rPr>
                <w:rFonts w:cs="Calibri"/>
              </w:rPr>
            </w:pPr>
            <w:r w:rsidRPr="00B252D0">
              <w:rPr>
                <w:rFonts w:cs="Calibri"/>
              </w:rPr>
              <w:t>309</w:t>
            </w:r>
          </w:p>
        </w:tc>
      </w:tr>
      <w:tr w:rsidRPr="00B252D0" w:rsidR="00F430DA" w:rsidTr="00CF05DB" w14:paraId="7E81114A" w14:textId="77777777">
        <w:trPr>
          <w:trHeight w:val="365"/>
        </w:trPr>
        <w:tc>
          <w:tcPr>
            <w:tcW w:w="0" w:type="auto"/>
            <w:tcBorders>
              <w:top w:val="nil"/>
              <w:left w:val="nil"/>
              <w:bottom w:val="nil"/>
              <w:right w:val="nil"/>
            </w:tcBorders>
            <w:shd w:val="clear" w:color="000000" w:fill="4472C4"/>
            <w:vAlign w:val="center"/>
            <w:hideMark/>
          </w:tcPr>
          <w:p w:rsidRPr="00B252D0" w:rsidR="00F430DA" w:rsidP="0025542A" w:rsidRDefault="00F430DA" w14:paraId="62503918" w14:textId="77777777">
            <w:pPr>
              <w:rPr>
                <w:rFonts w:cs="Calibri"/>
                <w:color w:val="FFFFFF"/>
              </w:rPr>
            </w:pPr>
            <w:r w:rsidRPr="00B252D0">
              <w:rPr>
                <w:rFonts w:cs="Calibri"/>
                <w:color w:val="FFFFFF"/>
              </w:rPr>
              <w:t xml:space="preserve">Aantal dames </w:t>
            </w:r>
            <w:proofErr w:type="spellStart"/>
            <w:r w:rsidRPr="00B252D0">
              <w:rPr>
                <w:rFonts w:cs="Calibri"/>
                <w:color w:val="FFFFFF"/>
              </w:rPr>
              <w:t>comp</w:t>
            </w:r>
            <w:proofErr w:type="spellEnd"/>
          </w:p>
        </w:tc>
        <w:tc>
          <w:tcPr>
            <w:tcW w:w="0" w:type="auto"/>
            <w:tcBorders>
              <w:top w:val="nil"/>
              <w:left w:val="nil"/>
              <w:bottom w:val="nil"/>
              <w:right w:val="nil"/>
            </w:tcBorders>
            <w:shd w:val="clear" w:color="000000" w:fill="DDEBF7"/>
            <w:vAlign w:val="center"/>
            <w:hideMark/>
          </w:tcPr>
          <w:p w:rsidRPr="00B252D0" w:rsidR="00F430DA" w:rsidP="0025542A" w:rsidRDefault="00F430DA" w14:paraId="3AAB44B5"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57779850"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221B169F"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043F9846" w14:textId="77777777">
            <w:pPr>
              <w:jc w:val="center"/>
              <w:rPr>
                <w:rFonts w:cs="Calibri"/>
              </w:rPr>
            </w:pPr>
            <w:r w:rsidRPr="00B252D0">
              <w:rPr>
                <w:rFonts w:cs="Calibri"/>
              </w:rPr>
              <w:t>34</w:t>
            </w:r>
          </w:p>
        </w:tc>
        <w:tc>
          <w:tcPr>
            <w:tcW w:w="0" w:type="auto"/>
            <w:tcBorders>
              <w:top w:val="nil"/>
              <w:left w:val="nil"/>
              <w:bottom w:val="nil"/>
              <w:right w:val="nil"/>
            </w:tcBorders>
            <w:shd w:val="clear" w:color="000000" w:fill="DDEBF7"/>
            <w:vAlign w:val="center"/>
            <w:hideMark/>
          </w:tcPr>
          <w:p w:rsidRPr="00B252D0" w:rsidR="00F430DA" w:rsidP="0025542A" w:rsidRDefault="00F430DA" w14:paraId="16C165FC" w14:textId="77777777">
            <w:pPr>
              <w:jc w:val="center"/>
              <w:rPr>
                <w:rFonts w:cs="Calibri"/>
              </w:rPr>
            </w:pPr>
            <w:r w:rsidRPr="00B252D0">
              <w:rPr>
                <w:rFonts w:cs="Calibri"/>
              </w:rPr>
              <w:t>59</w:t>
            </w:r>
          </w:p>
        </w:tc>
        <w:tc>
          <w:tcPr>
            <w:tcW w:w="0" w:type="auto"/>
            <w:tcBorders>
              <w:top w:val="nil"/>
              <w:left w:val="nil"/>
              <w:bottom w:val="nil"/>
              <w:right w:val="nil"/>
            </w:tcBorders>
            <w:shd w:val="clear" w:color="000000" w:fill="DDEBF7"/>
            <w:vAlign w:val="center"/>
            <w:hideMark/>
          </w:tcPr>
          <w:p w:rsidRPr="00B252D0" w:rsidR="00F430DA" w:rsidP="0025542A" w:rsidRDefault="00F430DA" w14:paraId="14724300" w14:textId="77777777">
            <w:pPr>
              <w:jc w:val="center"/>
              <w:rPr>
                <w:rFonts w:cs="Calibri"/>
              </w:rPr>
            </w:pPr>
            <w:r w:rsidRPr="00B252D0">
              <w:rPr>
                <w:rFonts w:cs="Calibri"/>
              </w:rPr>
              <w:t>66</w:t>
            </w:r>
          </w:p>
        </w:tc>
      </w:tr>
      <w:tr w:rsidRPr="00B252D0" w:rsidR="00F430DA" w:rsidTr="00CF05DB" w14:paraId="6C8DBAE8" w14:textId="77777777">
        <w:trPr>
          <w:trHeight w:val="365"/>
        </w:trPr>
        <w:tc>
          <w:tcPr>
            <w:tcW w:w="0" w:type="auto"/>
            <w:tcBorders>
              <w:top w:val="nil"/>
              <w:left w:val="nil"/>
              <w:bottom w:val="nil"/>
              <w:right w:val="nil"/>
            </w:tcBorders>
            <w:shd w:val="clear" w:color="000000" w:fill="4472C4"/>
            <w:vAlign w:val="center"/>
            <w:hideMark/>
          </w:tcPr>
          <w:p w:rsidRPr="00B252D0" w:rsidR="00F430DA" w:rsidP="0025542A" w:rsidRDefault="00F430DA" w14:paraId="38815039" w14:textId="77777777">
            <w:pPr>
              <w:rPr>
                <w:rFonts w:cs="Calibri"/>
                <w:color w:val="FFFFFF"/>
              </w:rPr>
            </w:pPr>
            <w:r w:rsidRPr="00B252D0">
              <w:rPr>
                <w:rFonts w:cs="Calibri"/>
                <w:color w:val="FFFFFF"/>
              </w:rPr>
              <w:t>Aantal niet-Belgen</w:t>
            </w:r>
          </w:p>
        </w:tc>
        <w:tc>
          <w:tcPr>
            <w:tcW w:w="0" w:type="auto"/>
            <w:tcBorders>
              <w:top w:val="nil"/>
              <w:left w:val="nil"/>
              <w:bottom w:val="nil"/>
              <w:right w:val="nil"/>
            </w:tcBorders>
            <w:shd w:val="clear" w:color="000000" w:fill="DDEBF7"/>
            <w:vAlign w:val="center"/>
            <w:hideMark/>
          </w:tcPr>
          <w:p w:rsidRPr="00B252D0" w:rsidR="00F430DA" w:rsidP="0025542A" w:rsidRDefault="00F430DA" w14:paraId="53EF7CCA" w14:textId="77777777">
            <w:pPr>
              <w:jc w:val="center"/>
              <w:rPr>
                <w:rFonts w:cs="Calibri"/>
              </w:rPr>
            </w:pPr>
            <w:r w:rsidRPr="00B252D0">
              <w:rPr>
                <w:rFonts w:cs="Calibri"/>
              </w:rPr>
              <w:t>9</w:t>
            </w:r>
          </w:p>
        </w:tc>
        <w:tc>
          <w:tcPr>
            <w:tcW w:w="0" w:type="auto"/>
            <w:tcBorders>
              <w:top w:val="nil"/>
              <w:left w:val="nil"/>
              <w:bottom w:val="nil"/>
              <w:right w:val="nil"/>
            </w:tcBorders>
            <w:shd w:val="clear" w:color="000000" w:fill="DDEBF7"/>
            <w:vAlign w:val="center"/>
            <w:hideMark/>
          </w:tcPr>
          <w:p w:rsidRPr="00B252D0" w:rsidR="00F430DA" w:rsidP="0025542A" w:rsidRDefault="00F430DA" w14:paraId="2593224F" w14:textId="77777777">
            <w:pPr>
              <w:jc w:val="center"/>
              <w:rPr>
                <w:rFonts w:cs="Calibri"/>
              </w:rPr>
            </w:pPr>
            <w:r w:rsidRPr="00B252D0">
              <w:rPr>
                <w:rFonts w:cs="Calibri"/>
              </w:rPr>
              <w:t>16</w:t>
            </w:r>
          </w:p>
        </w:tc>
        <w:tc>
          <w:tcPr>
            <w:tcW w:w="0" w:type="auto"/>
            <w:tcBorders>
              <w:top w:val="nil"/>
              <w:left w:val="nil"/>
              <w:bottom w:val="nil"/>
              <w:right w:val="nil"/>
            </w:tcBorders>
            <w:shd w:val="clear" w:color="000000" w:fill="DDEBF7"/>
            <w:vAlign w:val="center"/>
            <w:hideMark/>
          </w:tcPr>
          <w:p w:rsidRPr="00B252D0" w:rsidR="00F430DA" w:rsidP="0025542A" w:rsidRDefault="00F430DA" w14:paraId="1897EAC5" w14:textId="77777777">
            <w:pPr>
              <w:jc w:val="center"/>
              <w:rPr>
                <w:rFonts w:cs="Calibri"/>
              </w:rPr>
            </w:pPr>
            <w:r w:rsidRPr="00B252D0">
              <w:rPr>
                <w:rFonts w:cs="Calibri"/>
              </w:rPr>
              <w:t>12</w:t>
            </w:r>
          </w:p>
        </w:tc>
        <w:tc>
          <w:tcPr>
            <w:tcW w:w="0" w:type="auto"/>
            <w:tcBorders>
              <w:top w:val="nil"/>
              <w:left w:val="nil"/>
              <w:bottom w:val="nil"/>
              <w:right w:val="nil"/>
            </w:tcBorders>
            <w:shd w:val="clear" w:color="000000" w:fill="DDEBF7"/>
            <w:vAlign w:val="center"/>
            <w:hideMark/>
          </w:tcPr>
          <w:p w:rsidRPr="00B252D0" w:rsidR="00F430DA" w:rsidP="0025542A" w:rsidRDefault="00F430DA" w14:paraId="171658A4" w14:textId="77777777">
            <w:pPr>
              <w:jc w:val="center"/>
              <w:rPr>
                <w:rFonts w:cs="Calibri"/>
              </w:rPr>
            </w:pPr>
            <w:r w:rsidRPr="00B252D0">
              <w:rPr>
                <w:rFonts w:cs="Calibri"/>
              </w:rPr>
              <w:t>9</w:t>
            </w:r>
          </w:p>
        </w:tc>
        <w:tc>
          <w:tcPr>
            <w:tcW w:w="0" w:type="auto"/>
            <w:tcBorders>
              <w:top w:val="nil"/>
              <w:left w:val="nil"/>
              <w:bottom w:val="nil"/>
              <w:right w:val="nil"/>
            </w:tcBorders>
            <w:shd w:val="clear" w:color="000000" w:fill="DDEBF7"/>
            <w:vAlign w:val="center"/>
            <w:hideMark/>
          </w:tcPr>
          <w:p w:rsidRPr="00B252D0" w:rsidR="00F430DA" w:rsidP="0025542A" w:rsidRDefault="00F430DA" w14:paraId="4F535395" w14:textId="77777777">
            <w:pPr>
              <w:jc w:val="center"/>
              <w:rPr>
                <w:rFonts w:cs="Calibri"/>
              </w:rPr>
            </w:pPr>
            <w:r w:rsidRPr="00B252D0">
              <w:rPr>
                <w:rFonts w:cs="Calibri"/>
              </w:rPr>
              <w:t>17</w:t>
            </w:r>
          </w:p>
        </w:tc>
        <w:tc>
          <w:tcPr>
            <w:tcW w:w="0" w:type="auto"/>
            <w:tcBorders>
              <w:top w:val="nil"/>
              <w:left w:val="nil"/>
              <w:bottom w:val="nil"/>
              <w:right w:val="nil"/>
            </w:tcBorders>
            <w:shd w:val="clear" w:color="000000" w:fill="DDEBF7"/>
            <w:vAlign w:val="center"/>
            <w:hideMark/>
          </w:tcPr>
          <w:p w:rsidRPr="00B252D0" w:rsidR="00F430DA" w:rsidP="0025542A" w:rsidRDefault="00F430DA" w14:paraId="4ABA6A52" w14:textId="77777777">
            <w:pPr>
              <w:jc w:val="center"/>
              <w:rPr>
                <w:rFonts w:cs="Calibri"/>
              </w:rPr>
            </w:pPr>
            <w:r w:rsidRPr="00B252D0">
              <w:rPr>
                <w:rFonts w:cs="Calibri"/>
              </w:rPr>
              <w:t>12</w:t>
            </w:r>
          </w:p>
        </w:tc>
      </w:tr>
      <w:tr w:rsidRPr="00B252D0" w:rsidR="00F430DA" w:rsidTr="00CF05DB" w14:paraId="48113592" w14:textId="77777777">
        <w:trPr>
          <w:trHeight w:val="365"/>
        </w:trPr>
        <w:tc>
          <w:tcPr>
            <w:tcW w:w="0" w:type="auto"/>
            <w:tcBorders>
              <w:top w:val="nil"/>
              <w:left w:val="nil"/>
              <w:bottom w:val="nil"/>
              <w:right w:val="nil"/>
            </w:tcBorders>
            <w:shd w:val="clear" w:color="000000" w:fill="4472C4"/>
            <w:vAlign w:val="center"/>
            <w:hideMark/>
          </w:tcPr>
          <w:p w:rsidRPr="00B252D0" w:rsidR="00F430DA" w:rsidP="0025542A" w:rsidRDefault="00F430DA" w14:paraId="14483E6F" w14:textId="77777777">
            <w:pPr>
              <w:rPr>
                <w:rFonts w:cs="Calibri"/>
                <w:color w:val="FFFFFF"/>
              </w:rPr>
            </w:pPr>
            <w:r w:rsidRPr="00B252D0">
              <w:rPr>
                <w:rFonts w:cs="Calibri"/>
                <w:color w:val="FFFFFF"/>
              </w:rPr>
              <w:t>% dames</w:t>
            </w:r>
          </w:p>
        </w:tc>
        <w:tc>
          <w:tcPr>
            <w:tcW w:w="0" w:type="auto"/>
            <w:tcBorders>
              <w:top w:val="nil"/>
              <w:left w:val="nil"/>
              <w:bottom w:val="nil"/>
              <w:right w:val="nil"/>
            </w:tcBorders>
            <w:shd w:val="clear" w:color="000000" w:fill="DDEBF7"/>
            <w:vAlign w:val="center"/>
            <w:hideMark/>
          </w:tcPr>
          <w:p w:rsidRPr="00B252D0" w:rsidR="00F430DA" w:rsidP="0025542A" w:rsidRDefault="00F430DA" w14:paraId="328FEE62" w14:textId="77777777">
            <w:pPr>
              <w:jc w:val="center"/>
              <w:rPr>
                <w:rFonts w:cs="Calibri"/>
              </w:rPr>
            </w:pPr>
            <w:r w:rsidRPr="00B252D0">
              <w:rPr>
                <w:rFonts w:cs="Calibri"/>
              </w:rPr>
              <w:t>14%</w:t>
            </w:r>
          </w:p>
        </w:tc>
        <w:tc>
          <w:tcPr>
            <w:tcW w:w="0" w:type="auto"/>
            <w:tcBorders>
              <w:top w:val="nil"/>
              <w:left w:val="nil"/>
              <w:bottom w:val="nil"/>
              <w:right w:val="nil"/>
            </w:tcBorders>
            <w:shd w:val="clear" w:color="000000" w:fill="DDEBF7"/>
            <w:vAlign w:val="center"/>
            <w:hideMark/>
          </w:tcPr>
          <w:p w:rsidRPr="00B252D0" w:rsidR="00F430DA" w:rsidP="0025542A" w:rsidRDefault="00F430DA" w14:paraId="56B8F912" w14:textId="77777777">
            <w:pPr>
              <w:jc w:val="center"/>
              <w:rPr>
                <w:rFonts w:cs="Calibri"/>
              </w:rPr>
            </w:pPr>
            <w:r w:rsidRPr="00B252D0">
              <w:rPr>
                <w:rFonts w:cs="Calibri"/>
              </w:rPr>
              <w:t>22%</w:t>
            </w:r>
          </w:p>
        </w:tc>
        <w:tc>
          <w:tcPr>
            <w:tcW w:w="0" w:type="auto"/>
            <w:tcBorders>
              <w:top w:val="nil"/>
              <w:left w:val="nil"/>
              <w:bottom w:val="nil"/>
              <w:right w:val="nil"/>
            </w:tcBorders>
            <w:shd w:val="clear" w:color="000000" w:fill="DDEBF7"/>
            <w:vAlign w:val="center"/>
            <w:hideMark/>
          </w:tcPr>
          <w:p w:rsidRPr="00B252D0" w:rsidR="00F430DA" w:rsidP="0025542A" w:rsidRDefault="00F430DA" w14:paraId="11380EB8" w14:textId="77777777">
            <w:pPr>
              <w:jc w:val="center"/>
              <w:rPr>
                <w:rFonts w:cs="Calibri"/>
              </w:rPr>
            </w:pPr>
            <w:r w:rsidRPr="00B252D0">
              <w:rPr>
                <w:rFonts w:cs="Calibri"/>
              </w:rPr>
              <w:t>14%</w:t>
            </w:r>
          </w:p>
        </w:tc>
        <w:tc>
          <w:tcPr>
            <w:tcW w:w="0" w:type="auto"/>
            <w:tcBorders>
              <w:top w:val="nil"/>
              <w:left w:val="nil"/>
              <w:bottom w:val="nil"/>
              <w:right w:val="nil"/>
            </w:tcBorders>
            <w:shd w:val="clear" w:color="000000" w:fill="DDEBF7"/>
            <w:vAlign w:val="center"/>
            <w:hideMark/>
          </w:tcPr>
          <w:p w:rsidRPr="00B252D0" w:rsidR="00F430DA" w:rsidP="0025542A" w:rsidRDefault="00F430DA" w14:paraId="2E9960E4" w14:textId="77777777">
            <w:pPr>
              <w:jc w:val="center"/>
              <w:rPr>
                <w:rFonts w:cs="Calibri"/>
              </w:rPr>
            </w:pPr>
            <w:r w:rsidRPr="00B252D0">
              <w:rPr>
                <w:rFonts w:cs="Calibri"/>
              </w:rPr>
              <w:t>28%</w:t>
            </w:r>
          </w:p>
        </w:tc>
        <w:tc>
          <w:tcPr>
            <w:tcW w:w="0" w:type="auto"/>
            <w:tcBorders>
              <w:top w:val="nil"/>
              <w:left w:val="nil"/>
              <w:bottom w:val="nil"/>
              <w:right w:val="nil"/>
            </w:tcBorders>
            <w:shd w:val="clear" w:color="000000" w:fill="DDEBF7"/>
            <w:vAlign w:val="center"/>
            <w:hideMark/>
          </w:tcPr>
          <w:p w:rsidRPr="00B252D0" w:rsidR="00F430DA" w:rsidP="0025542A" w:rsidRDefault="00F430DA" w14:paraId="4D26DF92" w14:textId="77777777">
            <w:pPr>
              <w:jc w:val="center"/>
              <w:rPr>
                <w:rFonts w:cs="Calibri"/>
              </w:rPr>
            </w:pPr>
            <w:r w:rsidRPr="00B252D0">
              <w:rPr>
                <w:rFonts w:cs="Calibri"/>
              </w:rPr>
              <w:t>34%</w:t>
            </w:r>
          </w:p>
        </w:tc>
        <w:tc>
          <w:tcPr>
            <w:tcW w:w="0" w:type="auto"/>
            <w:tcBorders>
              <w:top w:val="nil"/>
              <w:left w:val="nil"/>
              <w:bottom w:val="nil"/>
              <w:right w:val="nil"/>
            </w:tcBorders>
            <w:shd w:val="clear" w:color="000000" w:fill="DDEBF7"/>
            <w:vAlign w:val="center"/>
            <w:hideMark/>
          </w:tcPr>
          <w:p w:rsidRPr="00B252D0" w:rsidR="00F430DA" w:rsidP="0025542A" w:rsidRDefault="00F430DA" w14:paraId="675BCE96" w14:textId="77777777">
            <w:pPr>
              <w:jc w:val="center"/>
              <w:rPr>
                <w:rFonts w:cs="Calibri"/>
              </w:rPr>
            </w:pPr>
            <w:r w:rsidRPr="00B252D0">
              <w:rPr>
                <w:rFonts w:cs="Calibri"/>
              </w:rPr>
              <w:t>33%</w:t>
            </w:r>
          </w:p>
        </w:tc>
      </w:tr>
      <w:tr w:rsidRPr="00B252D0" w:rsidR="00F430DA" w:rsidTr="00CF05DB" w14:paraId="161D803E" w14:textId="77777777">
        <w:trPr>
          <w:trHeight w:val="365"/>
        </w:trPr>
        <w:tc>
          <w:tcPr>
            <w:tcW w:w="0" w:type="auto"/>
            <w:tcBorders>
              <w:top w:val="nil"/>
              <w:left w:val="nil"/>
              <w:bottom w:val="nil"/>
              <w:right w:val="nil"/>
            </w:tcBorders>
            <w:shd w:val="clear" w:color="000000" w:fill="4472C4"/>
            <w:vAlign w:val="center"/>
            <w:hideMark/>
          </w:tcPr>
          <w:p w:rsidRPr="00B252D0" w:rsidR="00F430DA" w:rsidP="0025542A" w:rsidRDefault="00F430DA" w14:paraId="5740FD27" w14:textId="77777777">
            <w:pPr>
              <w:rPr>
                <w:rFonts w:cs="Calibri"/>
                <w:color w:val="FFFFFF"/>
              </w:rPr>
            </w:pPr>
            <w:r w:rsidRPr="00B252D0">
              <w:rPr>
                <w:rFonts w:cs="Calibri"/>
                <w:color w:val="FFFFFF"/>
              </w:rPr>
              <w:t xml:space="preserve">% dames in </w:t>
            </w:r>
            <w:proofErr w:type="spellStart"/>
            <w:r w:rsidRPr="00B252D0">
              <w:rPr>
                <w:rFonts w:cs="Calibri"/>
                <w:color w:val="FFFFFF"/>
              </w:rPr>
              <w:t>comp</w:t>
            </w:r>
            <w:proofErr w:type="spellEnd"/>
          </w:p>
        </w:tc>
        <w:tc>
          <w:tcPr>
            <w:tcW w:w="0" w:type="auto"/>
            <w:tcBorders>
              <w:top w:val="nil"/>
              <w:left w:val="nil"/>
              <w:bottom w:val="nil"/>
              <w:right w:val="nil"/>
            </w:tcBorders>
            <w:shd w:val="clear" w:color="000000" w:fill="DDEBF7"/>
            <w:vAlign w:val="center"/>
            <w:hideMark/>
          </w:tcPr>
          <w:p w:rsidRPr="00B252D0" w:rsidR="00F430DA" w:rsidP="0025542A" w:rsidRDefault="00F430DA" w14:paraId="733C9635"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765B75AC"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2DBE4298" w14:textId="77777777">
            <w:pPr>
              <w:jc w:val="center"/>
              <w:rPr>
                <w:rFonts w:cs="Calibri"/>
              </w:rPr>
            </w:pPr>
            <w:r w:rsidRPr="00B252D0">
              <w:rPr>
                <w:rFonts w:cs="Calibri"/>
              </w:rPr>
              <w:t> </w:t>
            </w:r>
          </w:p>
        </w:tc>
        <w:tc>
          <w:tcPr>
            <w:tcW w:w="0" w:type="auto"/>
            <w:tcBorders>
              <w:top w:val="nil"/>
              <w:left w:val="nil"/>
              <w:bottom w:val="nil"/>
              <w:right w:val="nil"/>
            </w:tcBorders>
            <w:shd w:val="clear" w:color="000000" w:fill="DDEBF7"/>
            <w:vAlign w:val="center"/>
            <w:hideMark/>
          </w:tcPr>
          <w:p w:rsidRPr="00B252D0" w:rsidR="00F430DA" w:rsidP="0025542A" w:rsidRDefault="00F430DA" w14:paraId="770D857A" w14:textId="77777777">
            <w:pPr>
              <w:jc w:val="center"/>
              <w:rPr>
                <w:rFonts w:cs="Calibri"/>
              </w:rPr>
            </w:pPr>
            <w:r w:rsidRPr="00B252D0">
              <w:rPr>
                <w:rFonts w:cs="Calibri"/>
              </w:rPr>
              <w:t>19%</w:t>
            </w:r>
          </w:p>
        </w:tc>
        <w:tc>
          <w:tcPr>
            <w:tcW w:w="0" w:type="auto"/>
            <w:tcBorders>
              <w:top w:val="nil"/>
              <w:left w:val="nil"/>
              <w:bottom w:val="nil"/>
              <w:right w:val="nil"/>
            </w:tcBorders>
            <w:shd w:val="clear" w:color="000000" w:fill="DDEBF7"/>
            <w:vAlign w:val="center"/>
            <w:hideMark/>
          </w:tcPr>
          <w:p w:rsidRPr="00B252D0" w:rsidR="00F430DA" w:rsidP="0025542A" w:rsidRDefault="00F430DA" w14:paraId="5CC6855E" w14:textId="77777777">
            <w:pPr>
              <w:jc w:val="center"/>
              <w:rPr>
                <w:rFonts w:cs="Calibri"/>
              </w:rPr>
            </w:pPr>
            <w:r w:rsidRPr="00B252D0">
              <w:rPr>
                <w:rFonts w:cs="Calibri"/>
              </w:rPr>
              <w:t>23%</w:t>
            </w:r>
          </w:p>
        </w:tc>
        <w:tc>
          <w:tcPr>
            <w:tcW w:w="0" w:type="auto"/>
            <w:tcBorders>
              <w:top w:val="nil"/>
              <w:left w:val="nil"/>
              <w:bottom w:val="nil"/>
              <w:right w:val="nil"/>
            </w:tcBorders>
            <w:shd w:val="clear" w:color="000000" w:fill="DDEBF7"/>
            <w:vAlign w:val="center"/>
            <w:hideMark/>
          </w:tcPr>
          <w:p w:rsidRPr="00B252D0" w:rsidR="00F430DA" w:rsidP="0025542A" w:rsidRDefault="00F430DA" w14:paraId="46F73E4A" w14:textId="77777777">
            <w:pPr>
              <w:jc w:val="center"/>
              <w:rPr>
                <w:rFonts w:cs="Calibri"/>
              </w:rPr>
            </w:pPr>
            <w:r w:rsidRPr="00B252D0">
              <w:rPr>
                <w:rFonts w:cs="Calibri"/>
              </w:rPr>
              <w:t>21%</w:t>
            </w:r>
          </w:p>
        </w:tc>
      </w:tr>
      <w:tr w:rsidRPr="00B252D0" w:rsidR="00F430DA" w:rsidTr="00CF05DB" w14:paraId="7CBE2793" w14:textId="77777777">
        <w:trPr>
          <w:trHeight w:val="365"/>
        </w:trPr>
        <w:tc>
          <w:tcPr>
            <w:tcW w:w="0" w:type="auto"/>
            <w:tcBorders>
              <w:top w:val="nil"/>
              <w:left w:val="nil"/>
              <w:bottom w:val="nil"/>
              <w:right w:val="nil"/>
            </w:tcBorders>
            <w:shd w:val="clear" w:color="000000" w:fill="4472C4"/>
            <w:vAlign w:val="center"/>
            <w:hideMark/>
          </w:tcPr>
          <w:p w:rsidRPr="00B252D0" w:rsidR="00F430DA" w:rsidP="0025542A" w:rsidRDefault="00F430DA" w14:paraId="04CD7875" w14:textId="77777777">
            <w:pPr>
              <w:rPr>
                <w:rFonts w:cs="Calibri"/>
                <w:color w:val="FFFFFF"/>
              </w:rPr>
            </w:pPr>
            <w:r w:rsidRPr="00B252D0">
              <w:rPr>
                <w:rFonts w:cs="Calibri"/>
                <w:color w:val="FFFFFF"/>
              </w:rPr>
              <w:t>% niet-Belgen</w:t>
            </w:r>
          </w:p>
        </w:tc>
        <w:tc>
          <w:tcPr>
            <w:tcW w:w="0" w:type="auto"/>
            <w:tcBorders>
              <w:top w:val="nil"/>
              <w:left w:val="nil"/>
              <w:bottom w:val="nil"/>
              <w:right w:val="nil"/>
            </w:tcBorders>
            <w:shd w:val="clear" w:color="000000" w:fill="DDEBF7"/>
            <w:vAlign w:val="center"/>
            <w:hideMark/>
          </w:tcPr>
          <w:p w:rsidRPr="00B252D0" w:rsidR="00F430DA" w:rsidP="0025542A" w:rsidRDefault="00F430DA" w14:paraId="5992E13E" w14:textId="77777777">
            <w:pPr>
              <w:jc w:val="center"/>
              <w:rPr>
                <w:rFonts w:cs="Calibri"/>
              </w:rPr>
            </w:pPr>
            <w:r w:rsidRPr="00B252D0">
              <w:rPr>
                <w:rFonts w:cs="Calibri"/>
              </w:rPr>
              <w:t>5%</w:t>
            </w:r>
          </w:p>
        </w:tc>
        <w:tc>
          <w:tcPr>
            <w:tcW w:w="0" w:type="auto"/>
            <w:tcBorders>
              <w:top w:val="nil"/>
              <w:left w:val="nil"/>
              <w:bottom w:val="nil"/>
              <w:right w:val="nil"/>
            </w:tcBorders>
            <w:shd w:val="clear" w:color="000000" w:fill="DDEBF7"/>
            <w:vAlign w:val="center"/>
            <w:hideMark/>
          </w:tcPr>
          <w:p w:rsidRPr="00B252D0" w:rsidR="00F430DA" w:rsidP="0025542A" w:rsidRDefault="00F430DA" w14:paraId="72D7DEF6" w14:textId="77777777">
            <w:pPr>
              <w:jc w:val="center"/>
              <w:rPr>
                <w:rFonts w:cs="Calibri"/>
              </w:rPr>
            </w:pPr>
            <w:r w:rsidRPr="00B252D0">
              <w:rPr>
                <w:rFonts w:cs="Calibri"/>
              </w:rPr>
              <w:t>8%</w:t>
            </w:r>
          </w:p>
        </w:tc>
        <w:tc>
          <w:tcPr>
            <w:tcW w:w="0" w:type="auto"/>
            <w:tcBorders>
              <w:top w:val="nil"/>
              <w:left w:val="nil"/>
              <w:bottom w:val="nil"/>
              <w:right w:val="nil"/>
            </w:tcBorders>
            <w:shd w:val="clear" w:color="000000" w:fill="DDEBF7"/>
            <w:vAlign w:val="center"/>
            <w:hideMark/>
          </w:tcPr>
          <w:p w:rsidRPr="00B252D0" w:rsidR="00F430DA" w:rsidP="0025542A" w:rsidRDefault="00F430DA" w14:paraId="5E918298" w14:textId="77777777">
            <w:pPr>
              <w:jc w:val="center"/>
              <w:rPr>
                <w:rFonts w:cs="Calibri"/>
              </w:rPr>
            </w:pPr>
            <w:r w:rsidRPr="00B252D0">
              <w:rPr>
                <w:rFonts w:cs="Calibri"/>
              </w:rPr>
              <w:t>6%</w:t>
            </w:r>
          </w:p>
        </w:tc>
        <w:tc>
          <w:tcPr>
            <w:tcW w:w="0" w:type="auto"/>
            <w:tcBorders>
              <w:top w:val="nil"/>
              <w:left w:val="nil"/>
              <w:bottom w:val="nil"/>
              <w:right w:val="nil"/>
            </w:tcBorders>
            <w:shd w:val="clear" w:color="000000" w:fill="DDEBF7"/>
            <w:vAlign w:val="center"/>
            <w:hideMark/>
          </w:tcPr>
          <w:p w:rsidRPr="00B252D0" w:rsidR="00F430DA" w:rsidP="0025542A" w:rsidRDefault="00F430DA" w14:paraId="0F4BEB8C" w14:textId="77777777">
            <w:pPr>
              <w:jc w:val="center"/>
              <w:rPr>
                <w:rFonts w:cs="Calibri"/>
              </w:rPr>
            </w:pPr>
            <w:r w:rsidRPr="00B252D0">
              <w:rPr>
                <w:rFonts w:cs="Calibri"/>
              </w:rPr>
              <w:t>2%</w:t>
            </w:r>
          </w:p>
        </w:tc>
        <w:tc>
          <w:tcPr>
            <w:tcW w:w="0" w:type="auto"/>
            <w:tcBorders>
              <w:top w:val="nil"/>
              <w:left w:val="nil"/>
              <w:bottom w:val="nil"/>
              <w:right w:val="nil"/>
            </w:tcBorders>
            <w:shd w:val="clear" w:color="000000" w:fill="DDEBF7"/>
            <w:vAlign w:val="center"/>
            <w:hideMark/>
          </w:tcPr>
          <w:p w:rsidRPr="00B252D0" w:rsidR="00F430DA" w:rsidP="0025542A" w:rsidRDefault="00F430DA" w14:paraId="6E9803AB" w14:textId="77777777">
            <w:pPr>
              <w:jc w:val="center"/>
              <w:rPr>
                <w:rFonts w:cs="Calibri"/>
              </w:rPr>
            </w:pPr>
            <w:r w:rsidRPr="00B252D0">
              <w:rPr>
                <w:rFonts w:cs="Calibri"/>
              </w:rPr>
              <w:t>2%</w:t>
            </w:r>
          </w:p>
        </w:tc>
        <w:tc>
          <w:tcPr>
            <w:tcW w:w="0" w:type="auto"/>
            <w:tcBorders>
              <w:top w:val="nil"/>
              <w:left w:val="nil"/>
              <w:bottom w:val="nil"/>
              <w:right w:val="nil"/>
            </w:tcBorders>
            <w:shd w:val="clear" w:color="000000" w:fill="DDEBF7"/>
            <w:vAlign w:val="center"/>
            <w:hideMark/>
          </w:tcPr>
          <w:p w:rsidRPr="00B252D0" w:rsidR="00F430DA" w:rsidP="0025542A" w:rsidRDefault="00F430DA" w14:paraId="58D19E99" w14:textId="77777777">
            <w:pPr>
              <w:jc w:val="center"/>
              <w:rPr>
                <w:rFonts w:cs="Calibri"/>
              </w:rPr>
            </w:pPr>
            <w:r w:rsidRPr="00B252D0">
              <w:rPr>
                <w:rFonts w:cs="Calibri"/>
              </w:rPr>
              <w:t>1%</w:t>
            </w:r>
          </w:p>
        </w:tc>
      </w:tr>
    </w:tbl>
    <w:p w:rsidR="00F430DA" w:rsidP="00F430DA" w:rsidRDefault="00F430DA" w14:paraId="260123FF" w14:textId="77777777"/>
    <w:p w:rsidR="00F430DA" w:rsidP="00F430DA" w:rsidRDefault="00F430DA" w14:paraId="14CEAF34" w14:textId="77777777">
      <w:r>
        <w:rPr>
          <w:noProof/>
          <w:lang w:val="en-US" w:eastAsia="en-US"/>
        </w:rPr>
        <w:drawing>
          <wp:inline distT="0" distB="0" distL="0" distR="0" wp14:anchorId="77D1DD7E" wp14:editId="492B21E9">
            <wp:extent cx="4572000" cy="2340000"/>
            <wp:effectExtent l="0" t="0" r="12700" b="9525"/>
            <wp:docPr id="11" name="Grafiek 11">
              <a:extLst xmlns:a="http://schemas.openxmlformats.org/drawingml/2006/main">
                <a:ext uri="{FF2B5EF4-FFF2-40B4-BE49-F238E27FC236}">
                  <a16:creationId xmlns:a16="http://schemas.microsoft.com/office/drawing/2014/main" id="{07E84E1C-1E35-B84B-84EE-CEB62CB17D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30DA" w:rsidP="00F430DA" w:rsidRDefault="00F430DA" w14:paraId="58240EE5" w14:textId="77777777"/>
    <w:p w:rsidR="00F430DA" w:rsidP="00F430DA" w:rsidRDefault="00F430DA" w14:paraId="7A5C3916" w14:textId="77777777">
      <w:r>
        <w:rPr>
          <w:noProof/>
          <w:lang w:val="en-US" w:eastAsia="en-US"/>
        </w:rPr>
        <w:drawing>
          <wp:inline distT="0" distB="0" distL="0" distR="0" wp14:anchorId="16C0BA4B" wp14:editId="7AB79021">
            <wp:extent cx="4572000" cy="2340000"/>
            <wp:effectExtent l="0" t="0" r="12700" b="9525"/>
            <wp:docPr id="3" name="Grafiek 3">
              <a:extLst xmlns:a="http://schemas.openxmlformats.org/drawingml/2006/main">
                <a:ext uri="{FF2B5EF4-FFF2-40B4-BE49-F238E27FC236}">
                  <a16:creationId xmlns:a16="http://schemas.microsoft.com/office/drawing/2014/main" id="{9C3FFF37-158B-D344-A812-0E44471440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30DA" w:rsidP="00F430DA" w:rsidRDefault="00F430DA" w14:paraId="3F06EF49" w14:textId="77777777"/>
    <w:p w:rsidR="00F430DA" w:rsidP="00F430DA" w:rsidRDefault="00F430DA" w14:paraId="0816ABC0" w14:textId="77777777">
      <w:r>
        <w:rPr>
          <w:noProof/>
          <w:lang w:val="en-US" w:eastAsia="en-US"/>
        </w:rPr>
        <w:drawing>
          <wp:inline distT="0" distB="0" distL="0" distR="0" wp14:anchorId="6F214DBA" wp14:editId="6BAFCFA1">
            <wp:extent cx="4572000" cy="2340000"/>
            <wp:effectExtent l="0" t="0" r="12700" b="9525"/>
            <wp:docPr id="4" name="Grafiek 4">
              <a:extLst xmlns:a="http://schemas.openxmlformats.org/drawingml/2006/main">
                <a:ext uri="{FF2B5EF4-FFF2-40B4-BE49-F238E27FC236}">
                  <a16:creationId xmlns:a16="http://schemas.microsoft.com/office/drawing/2014/main" id="{046E9507-061C-6A42-94A6-4B6F6B46FC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30DA" w:rsidP="00F430DA" w:rsidRDefault="00F430DA" w14:paraId="68C78B43" w14:textId="77777777"/>
    <w:p w:rsidR="00F430DA" w:rsidP="00F430DA" w:rsidRDefault="00F430DA" w14:paraId="4A36711D" w14:textId="77777777"/>
    <w:p w:rsidR="00F430DA" w:rsidP="00F430DA" w:rsidRDefault="00F430DA" w14:paraId="259E5555" w14:textId="77777777"/>
    <w:p w:rsidR="00F430DA" w:rsidP="00F430DA" w:rsidRDefault="00F430DA" w14:paraId="463C51A8" w14:textId="77777777"/>
    <w:p w:rsidR="00F430DA" w:rsidP="00F430DA" w:rsidRDefault="00F430DA" w14:paraId="13156137" w14:textId="77777777"/>
    <w:tbl>
      <w:tblPr>
        <w:tblW w:w="9606" w:type="dxa"/>
        <w:tblCellMar>
          <w:left w:w="70" w:type="dxa"/>
          <w:right w:w="70" w:type="dxa"/>
        </w:tblCellMar>
        <w:tblLook w:val="04A0" w:firstRow="1" w:lastRow="0" w:firstColumn="1" w:lastColumn="0" w:noHBand="0" w:noVBand="1"/>
      </w:tblPr>
      <w:tblGrid>
        <w:gridCol w:w="4180"/>
        <w:gridCol w:w="827"/>
        <w:gridCol w:w="827"/>
        <w:gridCol w:w="827"/>
        <w:gridCol w:w="827"/>
        <w:gridCol w:w="1059"/>
        <w:gridCol w:w="1059"/>
      </w:tblGrid>
      <w:tr w:rsidRPr="00E03543" w:rsidR="00F430DA" w:rsidTr="00CF05DB" w14:paraId="341C2B31" w14:textId="77777777">
        <w:trPr>
          <w:trHeight w:val="318"/>
        </w:trPr>
        <w:tc>
          <w:tcPr>
            <w:tcW w:w="0" w:type="auto"/>
            <w:gridSpan w:val="7"/>
            <w:tcBorders>
              <w:top w:val="nil"/>
              <w:left w:val="nil"/>
              <w:bottom w:val="nil"/>
              <w:right w:val="nil"/>
            </w:tcBorders>
            <w:shd w:val="clear" w:color="000000" w:fill="4472C4"/>
            <w:noWrap/>
            <w:vAlign w:val="center"/>
            <w:hideMark/>
          </w:tcPr>
          <w:p w:rsidRPr="00E03543" w:rsidR="00F430DA" w:rsidP="0025542A" w:rsidRDefault="00F430DA" w14:paraId="363F43E3" w14:textId="77777777">
            <w:pPr>
              <w:rPr>
                <w:rFonts w:cs="Calibri"/>
                <w:color w:val="FFFFFF"/>
              </w:rPr>
            </w:pPr>
            <w:r w:rsidRPr="00E03543">
              <w:rPr>
                <w:rFonts w:cs="Calibri"/>
                <w:color w:val="FFFFFF"/>
              </w:rPr>
              <w:lastRenderedPageBreak/>
              <w:t>Evolutie aangesloten VGPF scheidsrechters</w:t>
            </w:r>
          </w:p>
        </w:tc>
      </w:tr>
      <w:tr w:rsidRPr="00E03543" w:rsidR="00F430DA" w:rsidTr="00CF05DB" w14:paraId="21E2EBC6" w14:textId="77777777">
        <w:trPr>
          <w:trHeight w:val="343"/>
        </w:trPr>
        <w:tc>
          <w:tcPr>
            <w:tcW w:w="0" w:type="auto"/>
            <w:tcBorders>
              <w:top w:val="nil"/>
              <w:left w:val="nil"/>
              <w:bottom w:val="nil"/>
              <w:right w:val="nil"/>
            </w:tcBorders>
            <w:shd w:val="clear" w:color="000000" w:fill="4472C4"/>
            <w:vAlign w:val="center"/>
            <w:hideMark/>
          </w:tcPr>
          <w:p w:rsidRPr="00E03543" w:rsidR="00F430DA" w:rsidP="0025542A" w:rsidRDefault="00F430DA" w14:paraId="37B1B478" w14:textId="77777777">
            <w:pPr>
              <w:rPr>
                <w:rFonts w:cs="Calibri"/>
              </w:rPr>
            </w:pPr>
            <w:r w:rsidRPr="00E03543">
              <w:rPr>
                <w:rFonts w:cs="Calibri"/>
              </w:rPr>
              <w:t> </w:t>
            </w:r>
          </w:p>
        </w:tc>
        <w:tc>
          <w:tcPr>
            <w:tcW w:w="0" w:type="auto"/>
            <w:tcBorders>
              <w:top w:val="nil"/>
              <w:left w:val="nil"/>
              <w:bottom w:val="nil"/>
              <w:right w:val="nil"/>
            </w:tcBorders>
            <w:shd w:val="clear" w:color="000000" w:fill="4472C4"/>
            <w:vAlign w:val="center"/>
            <w:hideMark/>
          </w:tcPr>
          <w:p w:rsidRPr="00E03543" w:rsidR="00F430DA" w:rsidP="0025542A" w:rsidRDefault="00F430DA" w14:paraId="376525E1" w14:textId="77777777">
            <w:pPr>
              <w:jc w:val="center"/>
              <w:rPr>
                <w:rFonts w:cs="Calibri"/>
                <w:color w:val="FFFFFF"/>
              </w:rPr>
            </w:pPr>
            <w:r w:rsidRPr="00E03543">
              <w:rPr>
                <w:rFonts w:cs="Calibri"/>
                <w:color w:val="FFFFFF"/>
              </w:rPr>
              <w:t>2015</w:t>
            </w:r>
          </w:p>
        </w:tc>
        <w:tc>
          <w:tcPr>
            <w:tcW w:w="0" w:type="auto"/>
            <w:tcBorders>
              <w:top w:val="nil"/>
              <w:left w:val="nil"/>
              <w:bottom w:val="nil"/>
              <w:right w:val="nil"/>
            </w:tcBorders>
            <w:shd w:val="clear" w:color="000000" w:fill="4472C4"/>
            <w:vAlign w:val="center"/>
            <w:hideMark/>
          </w:tcPr>
          <w:p w:rsidRPr="00E03543" w:rsidR="00F430DA" w:rsidP="0025542A" w:rsidRDefault="00F430DA" w14:paraId="3E6AEAC0" w14:textId="77777777">
            <w:pPr>
              <w:jc w:val="center"/>
              <w:rPr>
                <w:rFonts w:cs="Calibri"/>
                <w:color w:val="FFFFFF"/>
              </w:rPr>
            </w:pPr>
            <w:r w:rsidRPr="00E03543">
              <w:rPr>
                <w:rFonts w:cs="Calibri"/>
                <w:color w:val="FFFFFF"/>
              </w:rPr>
              <w:t>2016</w:t>
            </w:r>
          </w:p>
        </w:tc>
        <w:tc>
          <w:tcPr>
            <w:tcW w:w="0" w:type="auto"/>
            <w:tcBorders>
              <w:top w:val="nil"/>
              <w:left w:val="nil"/>
              <w:bottom w:val="nil"/>
              <w:right w:val="nil"/>
            </w:tcBorders>
            <w:shd w:val="clear" w:color="000000" w:fill="4472C4"/>
            <w:vAlign w:val="center"/>
            <w:hideMark/>
          </w:tcPr>
          <w:p w:rsidRPr="00E03543" w:rsidR="00F430DA" w:rsidP="0025542A" w:rsidRDefault="00F430DA" w14:paraId="26BCA291" w14:textId="77777777">
            <w:pPr>
              <w:jc w:val="center"/>
              <w:rPr>
                <w:rFonts w:cs="Calibri"/>
                <w:color w:val="FFFFFF"/>
              </w:rPr>
            </w:pPr>
            <w:r w:rsidRPr="00E03543">
              <w:rPr>
                <w:rFonts w:cs="Calibri"/>
                <w:color w:val="FFFFFF"/>
              </w:rPr>
              <w:t>2017</w:t>
            </w:r>
          </w:p>
        </w:tc>
        <w:tc>
          <w:tcPr>
            <w:tcW w:w="0" w:type="auto"/>
            <w:tcBorders>
              <w:top w:val="nil"/>
              <w:left w:val="nil"/>
              <w:bottom w:val="nil"/>
              <w:right w:val="nil"/>
            </w:tcBorders>
            <w:shd w:val="clear" w:color="000000" w:fill="4472C4"/>
            <w:vAlign w:val="center"/>
            <w:hideMark/>
          </w:tcPr>
          <w:p w:rsidRPr="00E03543" w:rsidR="00F430DA" w:rsidP="0025542A" w:rsidRDefault="00F430DA" w14:paraId="2DB54DD9" w14:textId="77777777">
            <w:pPr>
              <w:jc w:val="center"/>
              <w:rPr>
                <w:rFonts w:cs="Calibri"/>
                <w:color w:val="FFFFFF"/>
              </w:rPr>
            </w:pPr>
            <w:r w:rsidRPr="00E03543">
              <w:rPr>
                <w:rFonts w:cs="Calibri"/>
                <w:color w:val="FFFFFF"/>
              </w:rPr>
              <w:t>2018</w:t>
            </w:r>
          </w:p>
        </w:tc>
        <w:tc>
          <w:tcPr>
            <w:tcW w:w="0" w:type="auto"/>
            <w:tcBorders>
              <w:top w:val="nil"/>
              <w:left w:val="nil"/>
              <w:bottom w:val="nil"/>
              <w:right w:val="nil"/>
            </w:tcBorders>
            <w:shd w:val="clear" w:color="000000" w:fill="4472C4"/>
            <w:vAlign w:val="center"/>
            <w:hideMark/>
          </w:tcPr>
          <w:p w:rsidRPr="00E03543" w:rsidR="00F430DA" w:rsidP="0025542A" w:rsidRDefault="00F430DA" w14:paraId="1F784803" w14:textId="77777777">
            <w:pPr>
              <w:jc w:val="center"/>
              <w:rPr>
                <w:rFonts w:cs="Calibri"/>
                <w:color w:val="FFFFFF"/>
              </w:rPr>
            </w:pPr>
            <w:r w:rsidRPr="00E03543">
              <w:rPr>
                <w:rFonts w:cs="Calibri"/>
                <w:color w:val="FFFFFF"/>
              </w:rPr>
              <w:t>aug/19</w:t>
            </w:r>
          </w:p>
        </w:tc>
        <w:tc>
          <w:tcPr>
            <w:tcW w:w="0" w:type="auto"/>
            <w:tcBorders>
              <w:top w:val="nil"/>
              <w:left w:val="nil"/>
              <w:bottom w:val="nil"/>
              <w:right w:val="nil"/>
            </w:tcBorders>
            <w:shd w:val="clear" w:color="000000" w:fill="4472C4"/>
            <w:vAlign w:val="center"/>
            <w:hideMark/>
          </w:tcPr>
          <w:p w:rsidRPr="00E03543" w:rsidR="00F430DA" w:rsidP="0025542A" w:rsidRDefault="00F430DA" w14:paraId="646F6E2F" w14:textId="77777777">
            <w:pPr>
              <w:jc w:val="center"/>
              <w:rPr>
                <w:rFonts w:cs="Calibri"/>
                <w:color w:val="FFFFFF"/>
              </w:rPr>
            </w:pPr>
            <w:r w:rsidRPr="00E03543">
              <w:rPr>
                <w:rFonts w:cs="Calibri"/>
                <w:color w:val="FFFFFF"/>
              </w:rPr>
              <w:t>aug/20</w:t>
            </w:r>
          </w:p>
        </w:tc>
      </w:tr>
      <w:tr w:rsidRPr="00E03543" w:rsidR="00F430DA" w:rsidTr="00CF05DB" w14:paraId="016BDA1B" w14:textId="77777777">
        <w:trPr>
          <w:trHeight w:val="363"/>
        </w:trPr>
        <w:tc>
          <w:tcPr>
            <w:tcW w:w="0" w:type="auto"/>
            <w:tcBorders>
              <w:top w:val="nil"/>
              <w:left w:val="nil"/>
              <w:bottom w:val="nil"/>
              <w:right w:val="nil"/>
            </w:tcBorders>
            <w:shd w:val="clear" w:color="000000" w:fill="4472C4"/>
            <w:vAlign w:val="center"/>
            <w:hideMark/>
          </w:tcPr>
          <w:p w:rsidRPr="00E03543" w:rsidR="00F430DA" w:rsidP="0025542A" w:rsidRDefault="00F430DA" w14:paraId="197BD796" w14:textId="77777777">
            <w:pPr>
              <w:rPr>
                <w:rFonts w:cs="Calibri"/>
                <w:color w:val="FFFFFF"/>
              </w:rPr>
            </w:pPr>
            <w:r w:rsidRPr="00E03543">
              <w:rPr>
                <w:rFonts w:cs="Calibri"/>
                <w:color w:val="FFFFFF"/>
              </w:rPr>
              <w:t>Scheidsrechters Gewichtheffen</w:t>
            </w:r>
          </w:p>
        </w:tc>
        <w:tc>
          <w:tcPr>
            <w:tcW w:w="0" w:type="auto"/>
            <w:tcBorders>
              <w:top w:val="nil"/>
              <w:left w:val="nil"/>
              <w:bottom w:val="nil"/>
              <w:right w:val="nil"/>
            </w:tcBorders>
            <w:shd w:val="clear" w:color="000000" w:fill="DDEBF7"/>
            <w:vAlign w:val="center"/>
            <w:hideMark/>
          </w:tcPr>
          <w:p w:rsidRPr="00E03543" w:rsidR="00F430DA" w:rsidP="0025542A" w:rsidRDefault="00F430DA" w14:paraId="3F0A4200" w14:textId="77777777">
            <w:pPr>
              <w:jc w:val="center"/>
              <w:rPr>
                <w:rFonts w:cs="Calibri"/>
              </w:rPr>
            </w:pPr>
            <w:r w:rsidRPr="00E03543">
              <w:rPr>
                <w:rFonts w:cs="Calibri"/>
              </w:rPr>
              <w:t>7</w:t>
            </w:r>
          </w:p>
        </w:tc>
        <w:tc>
          <w:tcPr>
            <w:tcW w:w="0" w:type="auto"/>
            <w:tcBorders>
              <w:top w:val="nil"/>
              <w:left w:val="nil"/>
              <w:bottom w:val="nil"/>
              <w:right w:val="nil"/>
            </w:tcBorders>
            <w:shd w:val="clear" w:color="000000" w:fill="DDEBF7"/>
            <w:vAlign w:val="center"/>
            <w:hideMark/>
          </w:tcPr>
          <w:p w:rsidRPr="00E03543" w:rsidR="00F430DA" w:rsidP="0025542A" w:rsidRDefault="00F430DA" w14:paraId="0792CFCC" w14:textId="77777777">
            <w:pPr>
              <w:jc w:val="center"/>
              <w:rPr>
                <w:rFonts w:cs="Calibri"/>
              </w:rPr>
            </w:pPr>
            <w:r w:rsidRPr="00E03543">
              <w:rPr>
                <w:rFonts w:cs="Calibri"/>
              </w:rPr>
              <w:t>8</w:t>
            </w:r>
          </w:p>
        </w:tc>
        <w:tc>
          <w:tcPr>
            <w:tcW w:w="0" w:type="auto"/>
            <w:tcBorders>
              <w:top w:val="nil"/>
              <w:left w:val="nil"/>
              <w:bottom w:val="nil"/>
              <w:right w:val="nil"/>
            </w:tcBorders>
            <w:shd w:val="clear" w:color="000000" w:fill="DDEBF7"/>
            <w:vAlign w:val="center"/>
            <w:hideMark/>
          </w:tcPr>
          <w:p w:rsidRPr="00E03543" w:rsidR="00F430DA" w:rsidP="0025542A" w:rsidRDefault="00F430DA" w14:paraId="263A77C3" w14:textId="77777777">
            <w:pPr>
              <w:jc w:val="center"/>
              <w:rPr>
                <w:rFonts w:cs="Calibri"/>
              </w:rPr>
            </w:pPr>
            <w:r w:rsidRPr="00E03543">
              <w:rPr>
                <w:rFonts w:cs="Calibri"/>
              </w:rPr>
              <w:t>8</w:t>
            </w:r>
          </w:p>
        </w:tc>
        <w:tc>
          <w:tcPr>
            <w:tcW w:w="0" w:type="auto"/>
            <w:tcBorders>
              <w:top w:val="nil"/>
              <w:left w:val="nil"/>
              <w:bottom w:val="nil"/>
              <w:right w:val="nil"/>
            </w:tcBorders>
            <w:shd w:val="clear" w:color="000000" w:fill="DDEBF7"/>
            <w:vAlign w:val="center"/>
            <w:hideMark/>
          </w:tcPr>
          <w:p w:rsidRPr="00E03543" w:rsidR="00F430DA" w:rsidP="0025542A" w:rsidRDefault="00F430DA" w14:paraId="2C114597" w14:textId="77777777">
            <w:pPr>
              <w:jc w:val="center"/>
              <w:rPr>
                <w:rFonts w:cs="Calibri"/>
              </w:rPr>
            </w:pPr>
            <w:r w:rsidRPr="00E03543">
              <w:rPr>
                <w:rFonts w:cs="Calibri"/>
              </w:rPr>
              <w:t>8</w:t>
            </w:r>
          </w:p>
        </w:tc>
        <w:tc>
          <w:tcPr>
            <w:tcW w:w="0" w:type="auto"/>
            <w:tcBorders>
              <w:top w:val="nil"/>
              <w:left w:val="nil"/>
              <w:bottom w:val="nil"/>
              <w:right w:val="nil"/>
            </w:tcBorders>
            <w:shd w:val="clear" w:color="000000" w:fill="DDEBF7"/>
            <w:vAlign w:val="center"/>
            <w:hideMark/>
          </w:tcPr>
          <w:p w:rsidRPr="00E03543" w:rsidR="00F430DA" w:rsidP="0025542A" w:rsidRDefault="00F430DA" w14:paraId="2DA76BDA" w14:textId="77777777">
            <w:pPr>
              <w:jc w:val="center"/>
              <w:rPr>
                <w:rFonts w:cs="Calibri"/>
              </w:rPr>
            </w:pPr>
            <w:r w:rsidRPr="00E03543">
              <w:rPr>
                <w:rFonts w:cs="Calibri"/>
              </w:rPr>
              <w:t>14</w:t>
            </w:r>
          </w:p>
        </w:tc>
        <w:tc>
          <w:tcPr>
            <w:tcW w:w="0" w:type="auto"/>
            <w:tcBorders>
              <w:top w:val="nil"/>
              <w:left w:val="nil"/>
              <w:bottom w:val="nil"/>
              <w:right w:val="nil"/>
            </w:tcBorders>
            <w:shd w:val="clear" w:color="000000" w:fill="DDEBF7"/>
            <w:vAlign w:val="center"/>
            <w:hideMark/>
          </w:tcPr>
          <w:p w:rsidRPr="00E03543" w:rsidR="00F430DA" w:rsidP="0025542A" w:rsidRDefault="00F430DA" w14:paraId="0AE1544E" w14:textId="77777777">
            <w:pPr>
              <w:jc w:val="center"/>
              <w:rPr>
                <w:rFonts w:cs="Calibri"/>
              </w:rPr>
            </w:pPr>
            <w:r w:rsidRPr="00E03543">
              <w:rPr>
                <w:rFonts w:cs="Calibri"/>
              </w:rPr>
              <w:t>13</w:t>
            </w:r>
          </w:p>
        </w:tc>
      </w:tr>
      <w:tr w:rsidRPr="00E03543" w:rsidR="00F430DA" w:rsidTr="00CF05DB" w14:paraId="2808530F" w14:textId="77777777">
        <w:trPr>
          <w:trHeight w:val="363"/>
        </w:trPr>
        <w:tc>
          <w:tcPr>
            <w:tcW w:w="0" w:type="auto"/>
            <w:tcBorders>
              <w:top w:val="nil"/>
              <w:left w:val="nil"/>
              <w:bottom w:val="nil"/>
              <w:right w:val="nil"/>
            </w:tcBorders>
            <w:shd w:val="clear" w:color="000000" w:fill="4472C4"/>
            <w:vAlign w:val="center"/>
            <w:hideMark/>
          </w:tcPr>
          <w:p w:rsidRPr="00E03543" w:rsidR="00F430DA" w:rsidP="0025542A" w:rsidRDefault="00F430DA" w14:paraId="219ADFE7" w14:textId="77777777">
            <w:pPr>
              <w:rPr>
                <w:rFonts w:cs="Calibri"/>
                <w:color w:val="FFFFFF"/>
              </w:rPr>
            </w:pPr>
            <w:r w:rsidRPr="00E03543">
              <w:rPr>
                <w:rFonts w:cs="Calibri"/>
                <w:color w:val="FFFFFF"/>
              </w:rPr>
              <w:t>Scheidsrechters Powerlifting</w:t>
            </w:r>
          </w:p>
        </w:tc>
        <w:tc>
          <w:tcPr>
            <w:tcW w:w="0" w:type="auto"/>
            <w:tcBorders>
              <w:top w:val="nil"/>
              <w:left w:val="nil"/>
              <w:bottom w:val="nil"/>
              <w:right w:val="nil"/>
            </w:tcBorders>
            <w:shd w:val="clear" w:color="000000" w:fill="DDEBF7"/>
            <w:vAlign w:val="center"/>
            <w:hideMark/>
          </w:tcPr>
          <w:p w:rsidRPr="00E03543" w:rsidR="00F430DA" w:rsidP="0025542A" w:rsidRDefault="00F430DA" w14:paraId="4D8C6D32" w14:textId="77777777">
            <w:pPr>
              <w:jc w:val="center"/>
              <w:rPr>
                <w:rFonts w:cs="Calibri"/>
              </w:rPr>
            </w:pPr>
            <w:r w:rsidRPr="00E03543">
              <w:rPr>
                <w:rFonts w:cs="Calibri"/>
              </w:rPr>
              <w:t>7</w:t>
            </w:r>
          </w:p>
        </w:tc>
        <w:tc>
          <w:tcPr>
            <w:tcW w:w="0" w:type="auto"/>
            <w:tcBorders>
              <w:top w:val="nil"/>
              <w:left w:val="nil"/>
              <w:bottom w:val="nil"/>
              <w:right w:val="nil"/>
            </w:tcBorders>
            <w:shd w:val="clear" w:color="000000" w:fill="DDEBF7"/>
            <w:vAlign w:val="center"/>
            <w:hideMark/>
          </w:tcPr>
          <w:p w:rsidRPr="00E03543" w:rsidR="00F430DA" w:rsidP="0025542A" w:rsidRDefault="00F430DA" w14:paraId="1F45F90F" w14:textId="77777777">
            <w:pPr>
              <w:jc w:val="center"/>
              <w:rPr>
                <w:rFonts w:cs="Calibri"/>
              </w:rPr>
            </w:pPr>
            <w:r w:rsidRPr="00E03543">
              <w:rPr>
                <w:rFonts w:cs="Calibri"/>
              </w:rPr>
              <w:t>7</w:t>
            </w:r>
          </w:p>
        </w:tc>
        <w:tc>
          <w:tcPr>
            <w:tcW w:w="0" w:type="auto"/>
            <w:tcBorders>
              <w:top w:val="nil"/>
              <w:left w:val="nil"/>
              <w:bottom w:val="nil"/>
              <w:right w:val="nil"/>
            </w:tcBorders>
            <w:shd w:val="clear" w:color="000000" w:fill="DDEBF7"/>
            <w:vAlign w:val="center"/>
            <w:hideMark/>
          </w:tcPr>
          <w:p w:rsidRPr="00E03543" w:rsidR="00F430DA" w:rsidP="0025542A" w:rsidRDefault="00F430DA" w14:paraId="5A70872B" w14:textId="77777777">
            <w:pPr>
              <w:jc w:val="center"/>
              <w:rPr>
                <w:rFonts w:cs="Calibri"/>
              </w:rPr>
            </w:pPr>
            <w:r w:rsidRPr="00E03543">
              <w:rPr>
                <w:rFonts w:cs="Calibri"/>
              </w:rPr>
              <w:t>7</w:t>
            </w:r>
          </w:p>
        </w:tc>
        <w:tc>
          <w:tcPr>
            <w:tcW w:w="0" w:type="auto"/>
            <w:tcBorders>
              <w:top w:val="nil"/>
              <w:left w:val="nil"/>
              <w:bottom w:val="nil"/>
              <w:right w:val="nil"/>
            </w:tcBorders>
            <w:shd w:val="clear" w:color="000000" w:fill="DDEBF7"/>
            <w:vAlign w:val="center"/>
            <w:hideMark/>
          </w:tcPr>
          <w:p w:rsidRPr="00E03543" w:rsidR="00F430DA" w:rsidP="0025542A" w:rsidRDefault="00F430DA" w14:paraId="29FE6AD8" w14:textId="77777777">
            <w:pPr>
              <w:jc w:val="center"/>
              <w:rPr>
                <w:rFonts w:cs="Calibri"/>
              </w:rPr>
            </w:pPr>
            <w:r w:rsidRPr="00E03543">
              <w:rPr>
                <w:rFonts w:cs="Calibri"/>
              </w:rPr>
              <w:t>6</w:t>
            </w:r>
          </w:p>
        </w:tc>
        <w:tc>
          <w:tcPr>
            <w:tcW w:w="0" w:type="auto"/>
            <w:tcBorders>
              <w:top w:val="nil"/>
              <w:left w:val="nil"/>
              <w:bottom w:val="nil"/>
              <w:right w:val="nil"/>
            </w:tcBorders>
            <w:shd w:val="clear" w:color="000000" w:fill="DDEBF7"/>
            <w:vAlign w:val="center"/>
            <w:hideMark/>
          </w:tcPr>
          <w:p w:rsidRPr="00E03543" w:rsidR="00F430DA" w:rsidP="0025542A" w:rsidRDefault="00F430DA" w14:paraId="20559B5D" w14:textId="77777777">
            <w:pPr>
              <w:jc w:val="center"/>
              <w:rPr>
                <w:rFonts w:cs="Calibri"/>
              </w:rPr>
            </w:pPr>
            <w:r w:rsidRPr="00E03543">
              <w:rPr>
                <w:rFonts w:cs="Calibri"/>
              </w:rPr>
              <w:t>7</w:t>
            </w:r>
          </w:p>
        </w:tc>
        <w:tc>
          <w:tcPr>
            <w:tcW w:w="0" w:type="auto"/>
            <w:tcBorders>
              <w:top w:val="nil"/>
              <w:left w:val="nil"/>
              <w:bottom w:val="nil"/>
              <w:right w:val="nil"/>
            </w:tcBorders>
            <w:shd w:val="clear" w:color="000000" w:fill="DDEBF7"/>
            <w:vAlign w:val="center"/>
            <w:hideMark/>
          </w:tcPr>
          <w:p w:rsidRPr="00E03543" w:rsidR="00F430DA" w:rsidP="0025542A" w:rsidRDefault="00F430DA" w14:paraId="0F360FC9" w14:textId="77777777">
            <w:pPr>
              <w:jc w:val="center"/>
              <w:rPr>
                <w:rFonts w:cs="Calibri"/>
              </w:rPr>
            </w:pPr>
            <w:r w:rsidRPr="00E03543">
              <w:rPr>
                <w:rFonts w:cs="Calibri"/>
              </w:rPr>
              <w:t>9</w:t>
            </w:r>
          </w:p>
        </w:tc>
      </w:tr>
    </w:tbl>
    <w:p w:rsidR="00F430DA" w:rsidP="00F430DA" w:rsidRDefault="00F430DA" w14:paraId="62673366" w14:textId="77777777"/>
    <w:p w:rsidR="00F430DA" w:rsidP="00F430DA" w:rsidRDefault="00F430DA" w14:paraId="2C2BBECD" w14:textId="77777777">
      <w:r>
        <w:rPr>
          <w:noProof/>
          <w:lang w:val="en-US" w:eastAsia="en-US"/>
        </w:rPr>
        <w:drawing>
          <wp:inline distT="0" distB="0" distL="0" distR="0" wp14:anchorId="52BD4574" wp14:editId="421E579F">
            <wp:extent cx="4572000" cy="2340000"/>
            <wp:effectExtent l="0" t="0" r="12700" b="9525"/>
            <wp:docPr id="6" name="Grafiek 6">
              <a:extLst xmlns:a="http://schemas.openxmlformats.org/drawingml/2006/main">
                <a:ext uri="{FF2B5EF4-FFF2-40B4-BE49-F238E27FC236}">
                  <a16:creationId xmlns:a16="http://schemas.microsoft.com/office/drawing/2014/main" id="{6C80014E-E3BA-1940-9F06-4625612859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430DA" w:rsidP="00F430DA" w:rsidRDefault="00F430DA" w14:paraId="254383C9" w14:textId="77777777"/>
    <w:tbl>
      <w:tblPr>
        <w:tblW w:w="9696" w:type="dxa"/>
        <w:tblCellMar>
          <w:left w:w="70" w:type="dxa"/>
          <w:right w:w="70" w:type="dxa"/>
        </w:tblCellMar>
        <w:tblLook w:val="04A0" w:firstRow="1" w:lastRow="0" w:firstColumn="1" w:lastColumn="0" w:noHBand="0" w:noVBand="1"/>
      </w:tblPr>
      <w:tblGrid>
        <w:gridCol w:w="3542"/>
        <w:gridCol w:w="1403"/>
        <w:gridCol w:w="1403"/>
        <w:gridCol w:w="837"/>
        <w:gridCol w:w="837"/>
        <w:gridCol w:w="837"/>
        <w:gridCol w:w="837"/>
      </w:tblGrid>
      <w:tr w:rsidRPr="00CA532F" w:rsidR="00F430DA" w:rsidTr="0025542A" w14:paraId="60883DBC" w14:textId="77777777">
        <w:trPr>
          <w:trHeight w:val="332"/>
        </w:trPr>
        <w:tc>
          <w:tcPr>
            <w:tcW w:w="0" w:type="auto"/>
            <w:gridSpan w:val="3"/>
            <w:tcBorders>
              <w:top w:val="nil"/>
              <w:left w:val="nil"/>
              <w:bottom w:val="nil"/>
              <w:right w:val="nil"/>
            </w:tcBorders>
            <w:shd w:val="clear" w:color="000000" w:fill="4472C4"/>
            <w:vAlign w:val="center"/>
            <w:hideMark/>
          </w:tcPr>
          <w:p w:rsidRPr="00CA532F" w:rsidR="00F430DA" w:rsidP="0025542A" w:rsidRDefault="00F430DA" w14:paraId="2A236A2C" w14:textId="77777777">
            <w:pPr>
              <w:rPr>
                <w:rFonts w:cs="Calibri"/>
                <w:color w:val="FFFFFF"/>
              </w:rPr>
            </w:pPr>
            <w:r w:rsidRPr="00CA532F">
              <w:rPr>
                <w:rFonts w:cs="Calibri"/>
                <w:color w:val="FFFFFF"/>
              </w:rPr>
              <w:t>Evolutie organisatie wedstrijden door de VGPF</w:t>
            </w:r>
          </w:p>
        </w:tc>
        <w:tc>
          <w:tcPr>
            <w:tcW w:w="0" w:type="auto"/>
            <w:tcBorders>
              <w:top w:val="nil"/>
              <w:left w:val="nil"/>
              <w:bottom w:val="nil"/>
              <w:right w:val="nil"/>
            </w:tcBorders>
            <w:shd w:val="clear" w:color="000000" w:fill="4472C4"/>
            <w:vAlign w:val="center"/>
            <w:hideMark/>
          </w:tcPr>
          <w:p w:rsidRPr="00CA532F" w:rsidR="00F430DA" w:rsidP="0025542A" w:rsidRDefault="00F430DA" w14:paraId="2BACDDA5" w14:textId="77777777">
            <w:pPr>
              <w:rPr>
                <w:rFonts w:cs="Calibri"/>
              </w:rPr>
            </w:pPr>
            <w:r w:rsidRPr="00CA532F">
              <w:rPr>
                <w:rFonts w:cs="Calibri"/>
              </w:rPr>
              <w:t> </w:t>
            </w:r>
          </w:p>
        </w:tc>
        <w:tc>
          <w:tcPr>
            <w:tcW w:w="0" w:type="auto"/>
            <w:tcBorders>
              <w:top w:val="nil"/>
              <w:left w:val="nil"/>
              <w:bottom w:val="nil"/>
              <w:right w:val="nil"/>
            </w:tcBorders>
            <w:shd w:val="clear" w:color="000000" w:fill="4472C4"/>
            <w:vAlign w:val="center"/>
            <w:hideMark/>
          </w:tcPr>
          <w:p w:rsidRPr="00CA532F" w:rsidR="00F430DA" w:rsidP="0025542A" w:rsidRDefault="00F430DA" w14:paraId="21BFDD9B" w14:textId="77777777">
            <w:pPr>
              <w:rPr>
                <w:rFonts w:cs="Calibri"/>
              </w:rPr>
            </w:pPr>
            <w:r w:rsidRPr="00CA532F">
              <w:rPr>
                <w:rFonts w:cs="Calibri"/>
              </w:rPr>
              <w:t> </w:t>
            </w:r>
          </w:p>
        </w:tc>
        <w:tc>
          <w:tcPr>
            <w:tcW w:w="0" w:type="auto"/>
            <w:tcBorders>
              <w:top w:val="nil"/>
              <w:left w:val="nil"/>
              <w:bottom w:val="nil"/>
              <w:right w:val="nil"/>
            </w:tcBorders>
            <w:shd w:val="clear" w:color="000000" w:fill="4472C4"/>
            <w:vAlign w:val="center"/>
            <w:hideMark/>
          </w:tcPr>
          <w:p w:rsidRPr="00CA532F" w:rsidR="00F430DA" w:rsidP="0025542A" w:rsidRDefault="00F430DA" w14:paraId="58A554E8" w14:textId="77777777">
            <w:pPr>
              <w:rPr>
                <w:rFonts w:cs="Calibri"/>
              </w:rPr>
            </w:pPr>
            <w:r w:rsidRPr="00CA532F">
              <w:rPr>
                <w:rFonts w:cs="Calibri"/>
              </w:rPr>
              <w:t> </w:t>
            </w:r>
          </w:p>
        </w:tc>
        <w:tc>
          <w:tcPr>
            <w:tcW w:w="0" w:type="auto"/>
            <w:tcBorders>
              <w:top w:val="nil"/>
              <w:left w:val="nil"/>
              <w:bottom w:val="nil"/>
              <w:right w:val="nil"/>
            </w:tcBorders>
            <w:shd w:val="clear" w:color="000000" w:fill="4472C4"/>
            <w:vAlign w:val="center"/>
            <w:hideMark/>
          </w:tcPr>
          <w:p w:rsidRPr="00CA532F" w:rsidR="00F430DA" w:rsidP="0025542A" w:rsidRDefault="00F430DA" w14:paraId="59B71AB3" w14:textId="77777777">
            <w:pPr>
              <w:rPr>
                <w:rFonts w:cs="Calibri"/>
              </w:rPr>
            </w:pPr>
            <w:r w:rsidRPr="00CA532F">
              <w:rPr>
                <w:rFonts w:cs="Calibri"/>
              </w:rPr>
              <w:t> </w:t>
            </w:r>
          </w:p>
        </w:tc>
      </w:tr>
      <w:tr w:rsidRPr="00CA532F" w:rsidR="00F430DA" w:rsidTr="0025542A" w14:paraId="2CEE2688" w14:textId="77777777">
        <w:trPr>
          <w:trHeight w:val="359"/>
        </w:trPr>
        <w:tc>
          <w:tcPr>
            <w:tcW w:w="0" w:type="auto"/>
            <w:tcBorders>
              <w:top w:val="nil"/>
              <w:left w:val="nil"/>
              <w:bottom w:val="nil"/>
              <w:right w:val="nil"/>
            </w:tcBorders>
            <w:shd w:val="clear" w:color="000000" w:fill="4472C4"/>
            <w:vAlign w:val="center"/>
            <w:hideMark/>
          </w:tcPr>
          <w:p w:rsidRPr="00CA532F" w:rsidR="00F430DA" w:rsidP="0025542A" w:rsidRDefault="00F430DA" w14:paraId="65B54709" w14:textId="77777777">
            <w:pPr>
              <w:rPr>
                <w:rFonts w:cs="Calibri"/>
                <w:color w:val="FFFFFF"/>
              </w:rPr>
            </w:pPr>
            <w:r w:rsidRPr="00CA532F">
              <w:rPr>
                <w:rFonts w:cs="Calibri"/>
                <w:color w:val="FFFFFF"/>
              </w:rPr>
              <w:t> </w:t>
            </w:r>
          </w:p>
        </w:tc>
        <w:tc>
          <w:tcPr>
            <w:tcW w:w="0" w:type="auto"/>
            <w:tcBorders>
              <w:top w:val="nil"/>
              <w:left w:val="nil"/>
              <w:bottom w:val="nil"/>
              <w:right w:val="nil"/>
            </w:tcBorders>
            <w:shd w:val="clear" w:color="000000" w:fill="4472C4"/>
            <w:vAlign w:val="center"/>
            <w:hideMark/>
          </w:tcPr>
          <w:p w:rsidRPr="00CA532F" w:rsidR="00F430DA" w:rsidP="0025542A" w:rsidRDefault="00F430DA" w14:paraId="76731A21" w14:textId="77777777">
            <w:pPr>
              <w:jc w:val="center"/>
              <w:rPr>
                <w:rFonts w:cs="Calibri"/>
                <w:color w:val="FFFFFF"/>
              </w:rPr>
            </w:pPr>
            <w:r w:rsidRPr="00CA532F">
              <w:rPr>
                <w:rFonts w:cs="Calibri"/>
                <w:color w:val="FFFFFF"/>
              </w:rPr>
              <w:t>2015</w:t>
            </w:r>
          </w:p>
        </w:tc>
        <w:tc>
          <w:tcPr>
            <w:tcW w:w="0" w:type="auto"/>
            <w:tcBorders>
              <w:top w:val="nil"/>
              <w:left w:val="nil"/>
              <w:bottom w:val="nil"/>
              <w:right w:val="nil"/>
            </w:tcBorders>
            <w:shd w:val="clear" w:color="000000" w:fill="4472C4"/>
            <w:vAlign w:val="center"/>
            <w:hideMark/>
          </w:tcPr>
          <w:p w:rsidRPr="00CA532F" w:rsidR="00F430DA" w:rsidP="0025542A" w:rsidRDefault="00F430DA" w14:paraId="38BE597A" w14:textId="77777777">
            <w:pPr>
              <w:jc w:val="center"/>
              <w:rPr>
                <w:rFonts w:cs="Calibri"/>
                <w:color w:val="FFFFFF"/>
              </w:rPr>
            </w:pPr>
            <w:r w:rsidRPr="00CA532F">
              <w:rPr>
                <w:rFonts w:cs="Calibri"/>
                <w:color w:val="FFFFFF"/>
              </w:rPr>
              <w:t>2016</w:t>
            </w:r>
          </w:p>
        </w:tc>
        <w:tc>
          <w:tcPr>
            <w:tcW w:w="0" w:type="auto"/>
            <w:tcBorders>
              <w:top w:val="nil"/>
              <w:left w:val="nil"/>
              <w:bottom w:val="nil"/>
              <w:right w:val="nil"/>
            </w:tcBorders>
            <w:shd w:val="clear" w:color="000000" w:fill="4472C4"/>
            <w:vAlign w:val="center"/>
            <w:hideMark/>
          </w:tcPr>
          <w:p w:rsidRPr="00CA532F" w:rsidR="00F430DA" w:rsidP="0025542A" w:rsidRDefault="00F430DA" w14:paraId="797B6FF7" w14:textId="77777777">
            <w:pPr>
              <w:jc w:val="center"/>
              <w:rPr>
                <w:rFonts w:cs="Calibri"/>
                <w:color w:val="FFFFFF"/>
              </w:rPr>
            </w:pPr>
            <w:r w:rsidRPr="00CA532F">
              <w:rPr>
                <w:rFonts w:cs="Calibri"/>
                <w:color w:val="FFFFFF"/>
              </w:rPr>
              <w:t>2017</w:t>
            </w:r>
          </w:p>
        </w:tc>
        <w:tc>
          <w:tcPr>
            <w:tcW w:w="0" w:type="auto"/>
            <w:tcBorders>
              <w:top w:val="nil"/>
              <w:left w:val="nil"/>
              <w:bottom w:val="nil"/>
              <w:right w:val="nil"/>
            </w:tcBorders>
            <w:shd w:val="clear" w:color="000000" w:fill="4472C4"/>
            <w:vAlign w:val="center"/>
            <w:hideMark/>
          </w:tcPr>
          <w:p w:rsidRPr="00CA532F" w:rsidR="00F430DA" w:rsidP="0025542A" w:rsidRDefault="00F430DA" w14:paraId="0F833DFC" w14:textId="77777777">
            <w:pPr>
              <w:jc w:val="center"/>
              <w:rPr>
                <w:rFonts w:cs="Calibri"/>
                <w:color w:val="FFFFFF"/>
              </w:rPr>
            </w:pPr>
            <w:r w:rsidRPr="00CA532F">
              <w:rPr>
                <w:rFonts w:cs="Calibri"/>
                <w:color w:val="FFFFFF"/>
              </w:rPr>
              <w:t>2018</w:t>
            </w:r>
          </w:p>
        </w:tc>
        <w:tc>
          <w:tcPr>
            <w:tcW w:w="0" w:type="auto"/>
            <w:tcBorders>
              <w:top w:val="nil"/>
              <w:left w:val="nil"/>
              <w:bottom w:val="nil"/>
              <w:right w:val="nil"/>
            </w:tcBorders>
            <w:shd w:val="clear" w:color="000000" w:fill="4472C4"/>
            <w:vAlign w:val="center"/>
            <w:hideMark/>
          </w:tcPr>
          <w:p w:rsidRPr="00CA532F" w:rsidR="00F430DA" w:rsidP="0025542A" w:rsidRDefault="00F430DA" w14:paraId="38EDABB6" w14:textId="77777777">
            <w:pPr>
              <w:jc w:val="center"/>
              <w:rPr>
                <w:rFonts w:cs="Calibri"/>
                <w:color w:val="FFFFFF"/>
              </w:rPr>
            </w:pPr>
            <w:r w:rsidRPr="00CA532F">
              <w:rPr>
                <w:rFonts w:cs="Calibri"/>
                <w:color w:val="FFFFFF"/>
              </w:rPr>
              <w:t>2019</w:t>
            </w:r>
          </w:p>
        </w:tc>
        <w:tc>
          <w:tcPr>
            <w:tcW w:w="0" w:type="auto"/>
            <w:tcBorders>
              <w:top w:val="nil"/>
              <w:left w:val="nil"/>
              <w:bottom w:val="nil"/>
              <w:right w:val="nil"/>
            </w:tcBorders>
            <w:shd w:val="clear" w:color="000000" w:fill="4472C4"/>
            <w:vAlign w:val="center"/>
            <w:hideMark/>
          </w:tcPr>
          <w:p w:rsidRPr="00CA532F" w:rsidR="00F430DA" w:rsidP="0025542A" w:rsidRDefault="00F430DA" w14:paraId="10E143AE" w14:textId="77777777">
            <w:pPr>
              <w:jc w:val="center"/>
              <w:rPr>
                <w:rFonts w:cs="Calibri"/>
                <w:color w:val="FFFFFF"/>
              </w:rPr>
            </w:pPr>
            <w:r w:rsidRPr="00CA532F">
              <w:rPr>
                <w:rFonts w:cs="Calibri"/>
                <w:color w:val="FFFFFF"/>
              </w:rPr>
              <w:t>2020</w:t>
            </w:r>
          </w:p>
        </w:tc>
      </w:tr>
      <w:tr w:rsidRPr="00CA532F" w:rsidR="00F430DA" w:rsidTr="0025542A" w14:paraId="79262C88" w14:textId="77777777">
        <w:trPr>
          <w:trHeight w:val="380"/>
        </w:trPr>
        <w:tc>
          <w:tcPr>
            <w:tcW w:w="0" w:type="auto"/>
            <w:tcBorders>
              <w:top w:val="nil"/>
              <w:left w:val="nil"/>
              <w:bottom w:val="nil"/>
              <w:right w:val="nil"/>
            </w:tcBorders>
            <w:shd w:val="clear" w:color="000000" w:fill="4472C4"/>
            <w:vAlign w:val="center"/>
            <w:hideMark/>
          </w:tcPr>
          <w:p w:rsidRPr="00CA532F" w:rsidR="00F430DA" w:rsidP="0025542A" w:rsidRDefault="00F430DA" w14:paraId="4748EB59" w14:textId="77777777">
            <w:pPr>
              <w:rPr>
                <w:rFonts w:cs="Calibri"/>
                <w:color w:val="FFFFFF"/>
              </w:rPr>
            </w:pPr>
            <w:r w:rsidRPr="00CA532F">
              <w:rPr>
                <w:rFonts w:cs="Calibri"/>
                <w:color w:val="FFFFFF"/>
              </w:rPr>
              <w:t>Gewichtheffen</w:t>
            </w:r>
          </w:p>
        </w:tc>
        <w:tc>
          <w:tcPr>
            <w:tcW w:w="0" w:type="auto"/>
            <w:tcBorders>
              <w:top w:val="nil"/>
              <w:left w:val="nil"/>
              <w:bottom w:val="nil"/>
              <w:right w:val="nil"/>
            </w:tcBorders>
            <w:shd w:val="clear" w:color="000000" w:fill="DDEBF7"/>
            <w:vAlign w:val="center"/>
            <w:hideMark/>
          </w:tcPr>
          <w:p w:rsidRPr="00CA532F" w:rsidR="00F430DA" w:rsidP="0025542A" w:rsidRDefault="00F430DA" w14:paraId="53799B29" w14:textId="77777777">
            <w:pPr>
              <w:jc w:val="center"/>
              <w:rPr>
                <w:rFonts w:cs="Calibri"/>
              </w:rPr>
            </w:pPr>
            <w:r w:rsidRPr="00CA532F">
              <w:rPr>
                <w:rFonts w:cs="Calibri"/>
              </w:rPr>
              <w:t>3</w:t>
            </w:r>
          </w:p>
        </w:tc>
        <w:tc>
          <w:tcPr>
            <w:tcW w:w="0" w:type="auto"/>
            <w:tcBorders>
              <w:top w:val="nil"/>
              <w:left w:val="nil"/>
              <w:bottom w:val="nil"/>
              <w:right w:val="nil"/>
            </w:tcBorders>
            <w:shd w:val="clear" w:color="000000" w:fill="DDEBF7"/>
            <w:vAlign w:val="center"/>
            <w:hideMark/>
          </w:tcPr>
          <w:p w:rsidRPr="00CA532F" w:rsidR="00F430DA" w:rsidP="0025542A" w:rsidRDefault="00F430DA" w14:paraId="7B4247F6" w14:textId="77777777">
            <w:pPr>
              <w:jc w:val="center"/>
              <w:rPr>
                <w:rFonts w:cs="Calibri"/>
              </w:rPr>
            </w:pPr>
            <w:r w:rsidRPr="00CA532F">
              <w:rPr>
                <w:rFonts w:cs="Calibri"/>
              </w:rPr>
              <w:t>2</w:t>
            </w:r>
          </w:p>
        </w:tc>
        <w:tc>
          <w:tcPr>
            <w:tcW w:w="0" w:type="auto"/>
            <w:tcBorders>
              <w:top w:val="nil"/>
              <w:left w:val="nil"/>
              <w:bottom w:val="nil"/>
              <w:right w:val="nil"/>
            </w:tcBorders>
            <w:shd w:val="clear" w:color="000000" w:fill="DDEBF7"/>
            <w:vAlign w:val="center"/>
            <w:hideMark/>
          </w:tcPr>
          <w:p w:rsidRPr="00CA532F" w:rsidR="00F430DA" w:rsidP="0025542A" w:rsidRDefault="00F430DA" w14:paraId="38CFA0ED" w14:textId="77777777">
            <w:pPr>
              <w:jc w:val="center"/>
              <w:rPr>
                <w:rFonts w:cs="Calibri"/>
              </w:rPr>
            </w:pPr>
            <w:r w:rsidRPr="00CA532F">
              <w:rPr>
                <w:rFonts w:cs="Calibri"/>
              </w:rPr>
              <w:t>1</w:t>
            </w:r>
          </w:p>
        </w:tc>
        <w:tc>
          <w:tcPr>
            <w:tcW w:w="0" w:type="auto"/>
            <w:tcBorders>
              <w:top w:val="nil"/>
              <w:left w:val="nil"/>
              <w:bottom w:val="nil"/>
              <w:right w:val="nil"/>
            </w:tcBorders>
            <w:shd w:val="clear" w:color="000000" w:fill="DDEBF7"/>
            <w:vAlign w:val="center"/>
            <w:hideMark/>
          </w:tcPr>
          <w:p w:rsidRPr="00CA532F" w:rsidR="00F430DA" w:rsidP="0025542A" w:rsidRDefault="00F430DA" w14:paraId="105D87FB" w14:textId="77777777">
            <w:pPr>
              <w:jc w:val="center"/>
              <w:rPr>
                <w:rFonts w:cs="Calibri"/>
              </w:rPr>
            </w:pPr>
            <w:r w:rsidRPr="00CA532F">
              <w:rPr>
                <w:rFonts w:cs="Calibri"/>
              </w:rPr>
              <w:t>4</w:t>
            </w:r>
          </w:p>
        </w:tc>
        <w:tc>
          <w:tcPr>
            <w:tcW w:w="0" w:type="auto"/>
            <w:tcBorders>
              <w:top w:val="nil"/>
              <w:left w:val="nil"/>
              <w:bottom w:val="nil"/>
              <w:right w:val="nil"/>
            </w:tcBorders>
            <w:shd w:val="clear" w:color="000000" w:fill="DDEBF7"/>
            <w:vAlign w:val="center"/>
            <w:hideMark/>
          </w:tcPr>
          <w:p w:rsidRPr="00CA532F" w:rsidR="00F430DA" w:rsidP="0025542A" w:rsidRDefault="00F430DA" w14:paraId="6F366087" w14:textId="77777777">
            <w:pPr>
              <w:jc w:val="center"/>
              <w:rPr>
                <w:rFonts w:cs="Calibri"/>
              </w:rPr>
            </w:pPr>
            <w:r w:rsidRPr="00CA532F">
              <w:rPr>
                <w:rFonts w:cs="Calibri"/>
              </w:rPr>
              <w:t>6</w:t>
            </w:r>
          </w:p>
        </w:tc>
        <w:tc>
          <w:tcPr>
            <w:tcW w:w="0" w:type="auto"/>
            <w:tcBorders>
              <w:top w:val="nil"/>
              <w:left w:val="nil"/>
              <w:bottom w:val="nil"/>
              <w:right w:val="nil"/>
            </w:tcBorders>
            <w:shd w:val="clear" w:color="000000" w:fill="DDEBF7"/>
            <w:vAlign w:val="center"/>
            <w:hideMark/>
          </w:tcPr>
          <w:p w:rsidRPr="00CA532F" w:rsidR="00F430DA" w:rsidP="0025542A" w:rsidRDefault="00F430DA" w14:paraId="14220BAA" w14:textId="77777777">
            <w:pPr>
              <w:jc w:val="center"/>
              <w:rPr>
                <w:rFonts w:cs="Calibri"/>
              </w:rPr>
            </w:pPr>
            <w:r w:rsidRPr="00CA532F">
              <w:rPr>
                <w:rFonts w:cs="Calibri"/>
              </w:rPr>
              <w:t>2</w:t>
            </w:r>
          </w:p>
        </w:tc>
      </w:tr>
      <w:tr w:rsidRPr="00CA532F" w:rsidR="00F430DA" w:rsidTr="0025542A" w14:paraId="50D864A9" w14:textId="77777777">
        <w:trPr>
          <w:trHeight w:val="380"/>
        </w:trPr>
        <w:tc>
          <w:tcPr>
            <w:tcW w:w="0" w:type="auto"/>
            <w:tcBorders>
              <w:top w:val="nil"/>
              <w:left w:val="nil"/>
              <w:bottom w:val="nil"/>
              <w:right w:val="nil"/>
            </w:tcBorders>
            <w:shd w:val="clear" w:color="000000" w:fill="4472C4"/>
            <w:vAlign w:val="center"/>
            <w:hideMark/>
          </w:tcPr>
          <w:p w:rsidRPr="00CA532F" w:rsidR="00F430DA" w:rsidP="0025542A" w:rsidRDefault="00F430DA" w14:paraId="48874AF4" w14:textId="77777777">
            <w:pPr>
              <w:rPr>
                <w:rFonts w:cs="Calibri"/>
                <w:color w:val="FFFFFF"/>
              </w:rPr>
            </w:pPr>
            <w:r w:rsidRPr="00CA532F">
              <w:rPr>
                <w:rFonts w:cs="Calibri"/>
                <w:color w:val="FFFFFF"/>
              </w:rPr>
              <w:t>Powerlifting</w:t>
            </w:r>
          </w:p>
        </w:tc>
        <w:tc>
          <w:tcPr>
            <w:tcW w:w="0" w:type="auto"/>
            <w:tcBorders>
              <w:top w:val="nil"/>
              <w:left w:val="nil"/>
              <w:bottom w:val="nil"/>
              <w:right w:val="nil"/>
            </w:tcBorders>
            <w:shd w:val="clear" w:color="000000" w:fill="DDEBF7"/>
            <w:vAlign w:val="center"/>
            <w:hideMark/>
          </w:tcPr>
          <w:p w:rsidRPr="00CA532F" w:rsidR="00F430DA" w:rsidP="0025542A" w:rsidRDefault="00F430DA" w14:paraId="09533BB3" w14:textId="77777777">
            <w:pPr>
              <w:jc w:val="center"/>
              <w:rPr>
                <w:rFonts w:cs="Calibri"/>
              </w:rPr>
            </w:pPr>
            <w:r w:rsidRPr="00CA532F">
              <w:rPr>
                <w:rFonts w:cs="Calibri"/>
              </w:rPr>
              <w:t>3</w:t>
            </w:r>
          </w:p>
        </w:tc>
        <w:tc>
          <w:tcPr>
            <w:tcW w:w="0" w:type="auto"/>
            <w:tcBorders>
              <w:top w:val="nil"/>
              <w:left w:val="nil"/>
              <w:bottom w:val="nil"/>
              <w:right w:val="nil"/>
            </w:tcBorders>
            <w:shd w:val="clear" w:color="000000" w:fill="DDEBF7"/>
            <w:vAlign w:val="center"/>
            <w:hideMark/>
          </w:tcPr>
          <w:p w:rsidRPr="00CA532F" w:rsidR="00F430DA" w:rsidP="0025542A" w:rsidRDefault="00F430DA" w14:paraId="5925F953" w14:textId="77777777">
            <w:pPr>
              <w:jc w:val="center"/>
              <w:rPr>
                <w:rFonts w:cs="Calibri"/>
              </w:rPr>
            </w:pPr>
            <w:r w:rsidRPr="00CA532F">
              <w:rPr>
                <w:rFonts w:cs="Calibri"/>
              </w:rPr>
              <w:t>6</w:t>
            </w:r>
          </w:p>
        </w:tc>
        <w:tc>
          <w:tcPr>
            <w:tcW w:w="0" w:type="auto"/>
            <w:tcBorders>
              <w:top w:val="nil"/>
              <w:left w:val="nil"/>
              <w:bottom w:val="nil"/>
              <w:right w:val="nil"/>
            </w:tcBorders>
            <w:shd w:val="clear" w:color="000000" w:fill="DDEBF7"/>
            <w:vAlign w:val="center"/>
            <w:hideMark/>
          </w:tcPr>
          <w:p w:rsidRPr="00CA532F" w:rsidR="00F430DA" w:rsidP="0025542A" w:rsidRDefault="00F430DA" w14:paraId="20DAC0F1" w14:textId="77777777">
            <w:pPr>
              <w:jc w:val="center"/>
              <w:rPr>
                <w:rFonts w:cs="Calibri"/>
              </w:rPr>
            </w:pPr>
            <w:r w:rsidRPr="00CA532F">
              <w:rPr>
                <w:rFonts w:cs="Calibri"/>
              </w:rPr>
              <w:t>6</w:t>
            </w:r>
          </w:p>
        </w:tc>
        <w:tc>
          <w:tcPr>
            <w:tcW w:w="0" w:type="auto"/>
            <w:tcBorders>
              <w:top w:val="nil"/>
              <w:left w:val="nil"/>
              <w:bottom w:val="nil"/>
              <w:right w:val="nil"/>
            </w:tcBorders>
            <w:shd w:val="clear" w:color="000000" w:fill="DDEBF7"/>
            <w:vAlign w:val="center"/>
            <w:hideMark/>
          </w:tcPr>
          <w:p w:rsidRPr="00CA532F" w:rsidR="00F430DA" w:rsidP="0025542A" w:rsidRDefault="00F430DA" w14:paraId="0328A496" w14:textId="77777777">
            <w:pPr>
              <w:jc w:val="center"/>
              <w:rPr>
                <w:rFonts w:cs="Calibri"/>
              </w:rPr>
            </w:pPr>
            <w:r w:rsidRPr="00CA532F">
              <w:rPr>
                <w:rFonts w:cs="Calibri"/>
              </w:rPr>
              <w:t>5</w:t>
            </w:r>
          </w:p>
        </w:tc>
        <w:tc>
          <w:tcPr>
            <w:tcW w:w="0" w:type="auto"/>
            <w:tcBorders>
              <w:top w:val="nil"/>
              <w:left w:val="nil"/>
              <w:bottom w:val="nil"/>
              <w:right w:val="nil"/>
            </w:tcBorders>
            <w:shd w:val="clear" w:color="000000" w:fill="DDEBF7"/>
            <w:vAlign w:val="center"/>
            <w:hideMark/>
          </w:tcPr>
          <w:p w:rsidRPr="00CA532F" w:rsidR="00F430DA" w:rsidP="0025542A" w:rsidRDefault="00F430DA" w14:paraId="493EC976" w14:textId="77777777">
            <w:pPr>
              <w:jc w:val="center"/>
              <w:rPr>
                <w:rFonts w:cs="Calibri"/>
              </w:rPr>
            </w:pPr>
            <w:r w:rsidRPr="00CA532F">
              <w:rPr>
                <w:rFonts w:cs="Calibri"/>
              </w:rPr>
              <w:t>6</w:t>
            </w:r>
          </w:p>
        </w:tc>
        <w:tc>
          <w:tcPr>
            <w:tcW w:w="0" w:type="auto"/>
            <w:tcBorders>
              <w:top w:val="nil"/>
              <w:left w:val="nil"/>
              <w:bottom w:val="nil"/>
              <w:right w:val="nil"/>
            </w:tcBorders>
            <w:shd w:val="clear" w:color="000000" w:fill="DDEBF7"/>
            <w:vAlign w:val="center"/>
            <w:hideMark/>
          </w:tcPr>
          <w:p w:rsidRPr="00CA532F" w:rsidR="00F430DA" w:rsidP="0025542A" w:rsidRDefault="00F430DA" w14:paraId="08C38BD7" w14:textId="77777777">
            <w:pPr>
              <w:jc w:val="center"/>
              <w:rPr>
                <w:rFonts w:cs="Calibri"/>
              </w:rPr>
            </w:pPr>
            <w:r w:rsidRPr="00CA532F">
              <w:rPr>
                <w:rFonts w:cs="Calibri"/>
              </w:rPr>
              <w:t>1</w:t>
            </w:r>
          </w:p>
        </w:tc>
      </w:tr>
    </w:tbl>
    <w:p w:rsidR="00F430DA" w:rsidP="00F430DA" w:rsidRDefault="00F430DA" w14:paraId="189A9205" w14:textId="77777777"/>
    <w:bookmarkEnd w:id="18"/>
    <w:bookmarkEnd w:id="19"/>
    <w:p w:rsidR="00F430DA" w:rsidP="00F430DA" w:rsidRDefault="00F430DA" w14:paraId="7CE08F7F" w14:textId="77777777">
      <w:r>
        <w:rPr>
          <w:noProof/>
          <w:lang w:val="en-US" w:eastAsia="en-US"/>
        </w:rPr>
        <w:drawing>
          <wp:inline distT="0" distB="0" distL="0" distR="0" wp14:anchorId="2114387E" wp14:editId="1FC8096D">
            <wp:extent cx="4572000" cy="2340000"/>
            <wp:effectExtent l="0" t="0" r="12700" b="9525"/>
            <wp:docPr id="12" name="Grafiek 12">
              <a:extLst xmlns:a="http://schemas.openxmlformats.org/drawingml/2006/main">
                <a:ext uri="{FF2B5EF4-FFF2-40B4-BE49-F238E27FC236}">
                  <a16:creationId xmlns:a16="http://schemas.microsoft.com/office/drawing/2014/main" id="{84A22C4D-1EED-FD49-9C08-91FE214084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32D3B" w:rsidRDefault="00732D3B" w14:paraId="00057CAE" w14:textId="77777777">
      <w:pPr>
        <w:rPr>
          <w:rFonts w:ascii="Georgia" w:hAnsi="Georgia" w:eastAsia="Georgia" w:cs="Georgia"/>
          <w:smallCaps/>
          <w:color w:val="0072C6"/>
          <w:sz w:val="40"/>
          <w:szCs w:val="40"/>
        </w:rPr>
      </w:pPr>
      <w:bookmarkStart w:name="_Toc36580240" w:id="20"/>
      <w:r>
        <w:br w:type="page"/>
      </w:r>
    </w:p>
    <w:p w:rsidR="00F430DA" w:rsidP="00E116F5" w:rsidRDefault="00F430DA" w14:paraId="4DEDF87E" w14:textId="293C0E83">
      <w:pPr>
        <w:pStyle w:val="Kop2"/>
      </w:pPr>
      <w:bookmarkStart w:name="_Toc49896428" w:id="21"/>
      <w:r>
        <w:lastRenderedPageBreak/>
        <w:t>Bijlage 2:  Topsportresultaten VGPF sporters</w:t>
      </w:r>
      <w:bookmarkEnd w:id="20"/>
      <w:bookmarkEnd w:id="21"/>
    </w:p>
    <w:p w:rsidR="00F430DA" w:rsidP="00F430DA" w:rsidRDefault="00F430DA" w14:paraId="3D62CF44" w14:textId="77777777">
      <w:r>
        <w:t>We houden rekening met deelnames aan EK, WK, Olympische Spelen &amp; World Games (</w:t>
      </w:r>
      <w:proofErr w:type="spellStart"/>
      <w:r>
        <w:t>masterswedstrijden</w:t>
      </w:r>
      <w:proofErr w:type="spellEnd"/>
      <w:r>
        <w:t xml:space="preserve"> werden buiten beschouwing gelaten).</w:t>
      </w:r>
    </w:p>
    <w:p w:rsidR="00F430DA" w:rsidP="00F430DA" w:rsidRDefault="00F430DA" w14:paraId="12B64736" w14:textId="77777777"/>
    <w:tbl>
      <w:tblPr>
        <w:tblW w:w="8838" w:type="dxa"/>
        <w:tblCellMar>
          <w:left w:w="70" w:type="dxa"/>
          <w:right w:w="70" w:type="dxa"/>
        </w:tblCellMar>
        <w:tblLook w:val="04A0" w:firstRow="1" w:lastRow="0" w:firstColumn="1" w:lastColumn="0" w:noHBand="0" w:noVBand="1"/>
      </w:tblPr>
      <w:tblGrid>
        <w:gridCol w:w="3301"/>
        <w:gridCol w:w="776"/>
        <w:gridCol w:w="775"/>
        <w:gridCol w:w="775"/>
        <w:gridCol w:w="775"/>
        <w:gridCol w:w="993"/>
        <w:gridCol w:w="1443"/>
      </w:tblGrid>
      <w:tr w:rsidRPr="00CA532F" w:rsidR="00F430DA" w:rsidTr="00732D3B" w14:paraId="458AD9E8" w14:textId="77777777">
        <w:trPr>
          <w:trHeight w:val="508"/>
        </w:trPr>
        <w:tc>
          <w:tcPr>
            <w:tcW w:w="0" w:type="auto"/>
            <w:gridSpan w:val="7"/>
            <w:tcBorders>
              <w:top w:val="nil"/>
              <w:left w:val="nil"/>
              <w:bottom w:val="nil"/>
              <w:right w:val="nil"/>
            </w:tcBorders>
            <w:shd w:val="clear" w:color="000000" w:fill="4472C4"/>
            <w:noWrap/>
            <w:vAlign w:val="center"/>
            <w:hideMark/>
          </w:tcPr>
          <w:p w:rsidRPr="00CA532F" w:rsidR="00F430DA" w:rsidP="0025542A" w:rsidRDefault="00F430DA" w14:paraId="75D69E7B" w14:textId="77777777">
            <w:pPr>
              <w:rPr>
                <w:rFonts w:cs="Calibri"/>
                <w:color w:val="FFFFFF"/>
              </w:rPr>
            </w:pPr>
            <w:r w:rsidRPr="00CA532F">
              <w:rPr>
                <w:rFonts w:cs="Calibri"/>
                <w:color w:val="FFFFFF"/>
              </w:rPr>
              <w:t>Evolutie aantal deelnames aan Europese- of Wereldkampioenschappen</w:t>
            </w:r>
          </w:p>
        </w:tc>
      </w:tr>
      <w:tr w:rsidRPr="00CA532F" w:rsidR="00F430DA" w:rsidTr="00732D3B" w14:paraId="5BB9D3B4" w14:textId="77777777">
        <w:trPr>
          <w:trHeight w:val="549"/>
        </w:trPr>
        <w:tc>
          <w:tcPr>
            <w:tcW w:w="0" w:type="auto"/>
            <w:tcBorders>
              <w:top w:val="nil"/>
              <w:left w:val="nil"/>
              <w:bottom w:val="nil"/>
              <w:right w:val="nil"/>
            </w:tcBorders>
            <w:shd w:val="clear" w:color="000000" w:fill="4472C4"/>
            <w:vAlign w:val="center"/>
            <w:hideMark/>
          </w:tcPr>
          <w:p w:rsidRPr="00CA532F" w:rsidR="00F430DA" w:rsidP="0025542A" w:rsidRDefault="00F430DA" w14:paraId="7AD6719E" w14:textId="77777777">
            <w:pPr>
              <w:rPr>
                <w:rFonts w:cs="Calibri"/>
                <w:color w:val="FFFFFF"/>
              </w:rPr>
            </w:pPr>
            <w:r w:rsidRPr="00CA532F">
              <w:rPr>
                <w:rFonts w:cs="Calibri"/>
                <w:color w:val="FFFFFF"/>
              </w:rPr>
              <w:t> </w:t>
            </w:r>
          </w:p>
        </w:tc>
        <w:tc>
          <w:tcPr>
            <w:tcW w:w="0" w:type="auto"/>
            <w:tcBorders>
              <w:top w:val="nil"/>
              <w:left w:val="nil"/>
              <w:bottom w:val="nil"/>
              <w:right w:val="nil"/>
            </w:tcBorders>
            <w:shd w:val="clear" w:color="000000" w:fill="4472C4"/>
            <w:vAlign w:val="center"/>
            <w:hideMark/>
          </w:tcPr>
          <w:p w:rsidRPr="00CA532F" w:rsidR="00F430DA" w:rsidP="0025542A" w:rsidRDefault="00F430DA" w14:paraId="0FD1C086" w14:textId="77777777">
            <w:pPr>
              <w:jc w:val="right"/>
              <w:rPr>
                <w:rFonts w:cs="Calibri"/>
                <w:color w:val="FFFFFF"/>
              </w:rPr>
            </w:pPr>
            <w:r w:rsidRPr="00CA532F">
              <w:rPr>
                <w:rFonts w:cs="Calibri"/>
                <w:color w:val="FFFFFF"/>
              </w:rPr>
              <w:t>2015</w:t>
            </w:r>
          </w:p>
        </w:tc>
        <w:tc>
          <w:tcPr>
            <w:tcW w:w="0" w:type="auto"/>
            <w:tcBorders>
              <w:top w:val="nil"/>
              <w:left w:val="nil"/>
              <w:bottom w:val="nil"/>
              <w:right w:val="nil"/>
            </w:tcBorders>
            <w:shd w:val="clear" w:color="000000" w:fill="4472C4"/>
            <w:vAlign w:val="center"/>
            <w:hideMark/>
          </w:tcPr>
          <w:p w:rsidRPr="00CA532F" w:rsidR="00F430DA" w:rsidP="0025542A" w:rsidRDefault="00F430DA" w14:paraId="7CD38D8C" w14:textId="77777777">
            <w:pPr>
              <w:jc w:val="right"/>
              <w:rPr>
                <w:rFonts w:cs="Calibri"/>
                <w:color w:val="FFFFFF"/>
              </w:rPr>
            </w:pPr>
            <w:r w:rsidRPr="00CA532F">
              <w:rPr>
                <w:rFonts w:cs="Calibri"/>
                <w:color w:val="FFFFFF"/>
              </w:rPr>
              <w:t>2016</w:t>
            </w:r>
          </w:p>
        </w:tc>
        <w:tc>
          <w:tcPr>
            <w:tcW w:w="0" w:type="auto"/>
            <w:tcBorders>
              <w:top w:val="nil"/>
              <w:left w:val="nil"/>
              <w:bottom w:val="nil"/>
              <w:right w:val="nil"/>
            </w:tcBorders>
            <w:shd w:val="clear" w:color="000000" w:fill="4472C4"/>
            <w:vAlign w:val="center"/>
            <w:hideMark/>
          </w:tcPr>
          <w:p w:rsidRPr="00CA532F" w:rsidR="00F430DA" w:rsidP="0025542A" w:rsidRDefault="00F430DA" w14:paraId="5AEA2EE4" w14:textId="77777777">
            <w:pPr>
              <w:jc w:val="right"/>
              <w:rPr>
                <w:rFonts w:cs="Calibri"/>
                <w:color w:val="FFFFFF"/>
              </w:rPr>
            </w:pPr>
            <w:r w:rsidRPr="00CA532F">
              <w:rPr>
                <w:rFonts w:cs="Calibri"/>
                <w:color w:val="FFFFFF"/>
              </w:rPr>
              <w:t>2017</w:t>
            </w:r>
          </w:p>
        </w:tc>
        <w:tc>
          <w:tcPr>
            <w:tcW w:w="0" w:type="auto"/>
            <w:tcBorders>
              <w:top w:val="nil"/>
              <w:left w:val="nil"/>
              <w:bottom w:val="nil"/>
              <w:right w:val="nil"/>
            </w:tcBorders>
            <w:shd w:val="clear" w:color="000000" w:fill="4472C4"/>
            <w:vAlign w:val="center"/>
            <w:hideMark/>
          </w:tcPr>
          <w:p w:rsidRPr="00CA532F" w:rsidR="00F430DA" w:rsidP="0025542A" w:rsidRDefault="00F430DA" w14:paraId="6515C48E" w14:textId="77777777">
            <w:pPr>
              <w:jc w:val="right"/>
              <w:rPr>
                <w:rFonts w:cs="Calibri"/>
                <w:color w:val="FFFFFF"/>
              </w:rPr>
            </w:pPr>
            <w:r w:rsidRPr="00CA532F">
              <w:rPr>
                <w:rFonts w:cs="Calibri"/>
                <w:color w:val="FFFFFF"/>
              </w:rPr>
              <w:t>2018</w:t>
            </w:r>
          </w:p>
        </w:tc>
        <w:tc>
          <w:tcPr>
            <w:tcW w:w="0" w:type="auto"/>
            <w:tcBorders>
              <w:top w:val="nil"/>
              <w:left w:val="nil"/>
              <w:bottom w:val="nil"/>
              <w:right w:val="nil"/>
            </w:tcBorders>
            <w:shd w:val="clear" w:color="000000" w:fill="4472C4"/>
            <w:vAlign w:val="center"/>
            <w:hideMark/>
          </w:tcPr>
          <w:p w:rsidRPr="00CA532F" w:rsidR="00F430DA" w:rsidP="0025542A" w:rsidRDefault="00F430DA" w14:paraId="0F2272BA" w14:textId="77777777">
            <w:pPr>
              <w:jc w:val="right"/>
              <w:rPr>
                <w:rFonts w:cs="Calibri"/>
                <w:color w:val="FFFFFF"/>
              </w:rPr>
            </w:pPr>
            <w:r w:rsidRPr="00CA532F">
              <w:rPr>
                <w:rFonts w:cs="Calibri"/>
                <w:color w:val="FFFFFF"/>
              </w:rPr>
              <w:t>aug/19</w:t>
            </w:r>
          </w:p>
        </w:tc>
        <w:tc>
          <w:tcPr>
            <w:tcW w:w="0" w:type="auto"/>
            <w:tcBorders>
              <w:top w:val="nil"/>
              <w:left w:val="nil"/>
              <w:bottom w:val="nil"/>
              <w:right w:val="nil"/>
            </w:tcBorders>
            <w:shd w:val="clear" w:color="000000" w:fill="4472C4"/>
            <w:vAlign w:val="center"/>
            <w:hideMark/>
          </w:tcPr>
          <w:p w:rsidRPr="00CA532F" w:rsidR="00F430DA" w:rsidP="0025542A" w:rsidRDefault="00F430DA" w14:paraId="3797F5B4" w14:textId="581EE82E">
            <w:pPr>
              <w:rPr>
                <w:rFonts w:cs="Calibri"/>
                <w:color w:val="FFFFFF"/>
              </w:rPr>
            </w:pPr>
            <w:r w:rsidRPr="00CA532F">
              <w:rPr>
                <w:rFonts w:cs="Calibri"/>
                <w:color w:val="FFFFFF"/>
              </w:rPr>
              <w:t> </w:t>
            </w:r>
            <w:r w:rsidR="00732D3B">
              <w:rPr>
                <w:rFonts w:cs="Calibri"/>
                <w:color w:val="FFFFFF"/>
              </w:rPr>
              <w:t>Aug 2020</w:t>
            </w:r>
          </w:p>
        </w:tc>
      </w:tr>
      <w:tr w:rsidRPr="00CA532F" w:rsidR="00F430DA" w:rsidTr="00732D3B" w14:paraId="4CC54A3B" w14:textId="77777777">
        <w:trPr>
          <w:trHeight w:val="581"/>
        </w:trPr>
        <w:tc>
          <w:tcPr>
            <w:tcW w:w="0" w:type="auto"/>
            <w:tcBorders>
              <w:top w:val="nil"/>
              <w:left w:val="nil"/>
              <w:bottom w:val="nil"/>
              <w:right w:val="nil"/>
            </w:tcBorders>
            <w:shd w:val="clear" w:color="000000" w:fill="4472C4"/>
            <w:vAlign w:val="center"/>
            <w:hideMark/>
          </w:tcPr>
          <w:p w:rsidRPr="00CA532F" w:rsidR="00F430DA" w:rsidP="0025542A" w:rsidRDefault="00F430DA" w14:paraId="02FB8E04" w14:textId="77777777">
            <w:pPr>
              <w:rPr>
                <w:rFonts w:cs="Calibri"/>
                <w:color w:val="FFFFFF"/>
              </w:rPr>
            </w:pPr>
            <w:r w:rsidRPr="00CA532F">
              <w:rPr>
                <w:rFonts w:cs="Calibri"/>
                <w:color w:val="FFFFFF"/>
              </w:rPr>
              <w:t>Deelnames gewichtheffen</w:t>
            </w:r>
          </w:p>
        </w:tc>
        <w:tc>
          <w:tcPr>
            <w:tcW w:w="0" w:type="auto"/>
            <w:tcBorders>
              <w:top w:val="nil"/>
              <w:left w:val="nil"/>
              <w:bottom w:val="nil"/>
              <w:right w:val="nil"/>
            </w:tcBorders>
            <w:shd w:val="clear" w:color="000000" w:fill="DDEBF7"/>
            <w:vAlign w:val="center"/>
            <w:hideMark/>
          </w:tcPr>
          <w:p w:rsidRPr="00CA532F" w:rsidR="00F430DA" w:rsidP="0025542A" w:rsidRDefault="00F430DA" w14:paraId="0783D8F8" w14:textId="77777777">
            <w:pPr>
              <w:jc w:val="center"/>
              <w:rPr>
                <w:rFonts w:cs="Calibri"/>
              </w:rPr>
            </w:pPr>
            <w:r w:rsidRPr="00CA532F">
              <w:rPr>
                <w:rFonts w:cs="Calibri"/>
              </w:rPr>
              <w:t>2</w:t>
            </w:r>
          </w:p>
        </w:tc>
        <w:tc>
          <w:tcPr>
            <w:tcW w:w="0" w:type="auto"/>
            <w:tcBorders>
              <w:top w:val="nil"/>
              <w:left w:val="nil"/>
              <w:bottom w:val="nil"/>
              <w:right w:val="nil"/>
            </w:tcBorders>
            <w:shd w:val="clear" w:color="000000" w:fill="DDEBF7"/>
            <w:vAlign w:val="center"/>
            <w:hideMark/>
          </w:tcPr>
          <w:p w:rsidRPr="00CA532F" w:rsidR="00F430DA" w:rsidP="0025542A" w:rsidRDefault="00F430DA" w14:paraId="68274755" w14:textId="77777777">
            <w:pPr>
              <w:jc w:val="center"/>
              <w:rPr>
                <w:rFonts w:cs="Calibri"/>
              </w:rPr>
            </w:pPr>
            <w:r w:rsidRPr="00CA532F">
              <w:rPr>
                <w:rFonts w:cs="Calibri"/>
              </w:rPr>
              <w:t>3</w:t>
            </w:r>
          </w:p>
        </w:tc>
        <w:tc>
          <w:tcPr>
            <w:tcW w:w="0" w:type="auto"/>
            <w:tcBorders>
              <w:top w:val="nil"/>
              <w:left w:val="nil"/>
              <w:bottom w:val="nil"/>
              <w:right w:val="nil"/>
            </w:tcBorders>
            <w:shd w:val="clear" w:color="000000" w:fill="DDEBF7"/>
            <w:vAlign w:val="center"/>
            <w:hideMark/>
          </w:tcPr>
          <w:p w:rsidRPr="00CA532F" w:rsidR="00F430DA" w:rsidP="0025542A" w:rsidRDefault="00F430DA" w14:paraId="45E88347" w14:textId="77777777">
            <w:pPr>
              <w:jc w:val="center"/>
              <w:rPr>
                <w:rFonts w:cs="Calibri"/>
              </w:rPr>
            </w:pPr>
            <w:r w:rsidRPr="00CA532F">
              <w:rPr>
                <w:rFonts w:cs="Calibri"/>
              </w:rPr>
              <w:t>2</w:t>
            </w:r>
          </w:p>
        </w:tc>
        <w:tc>
          <w:tcPr>
            <w:tcW w:w="0" w:type="auto"/>
            <w:tcBorders>
              <w:top w:val="nil"/>
              <w:left w:val="nil"/>
              <w:bottom w:val="nil"/>
              <w:right w:val="nil"/>
            </w:tcBorders>
            <w:shd w:val="clear" w:color="000000" w:fill="DDEBF7"/>
            <w:vAlign w:val="center"/>
            <w:hideMark/>
          </w:tcPr>
          <w:p w:rsidRPr="00CA532F" w:rsidR="00F430DA" w:rsidP="0025542A" w:rsidRDefault="00F430DA" w14:paraId="04010B92" w14:textId="77777777">
            <w:pPr>
              <w:jc w:val="center"/>
              <w:rPr>
                <w:rFonts w:cs="Calibri"/>
              </w:rPr>
            </w:pPr>
            <w:r w:rsidRPr="00CA532F">
              <w:rPr>
                <w:rFonts w:cs="Calibri"/>
              </w:rPr>
              <w:t>5</w:t>
            </w:r>
          </w:p>
        </w:tc>
        <w:tc>
          <w:tcPr>
            <w:tcW w:w="0" w:type="auto"/>
            <w:tcBorders>
              <w:top w:val="nil"/>
              <w:left w:val="nil"/>
              <w:bottom w:val="nil"/>
              <w:right w:val="nil"/>
            </w:tcBorders>
            <w:shd w:val="clear" w:color="000000" w:fill="DDEBF7"/>
            <w:vAlign w:val="center"/>
            <w:hideMark/>
          </w:tcPr>
          <w:p w:rsidRPr="00CA532F" w:rsidR="00F430DA" w:rsidP="0025542A" w:rsidRDefault="00F430DA" w14:paraId="37258C2C" w14:textId="77777777">
            <w:pPr>
              <w:jc w:val="center"/>
              <w:rPr>
                <w:rFonts w:cs="Calibri"/>
              </w:rPr>
            </w:pPr>
            <w:r w:rsidRPr="00CA532F">
              <w:rPr>
                <w:rFonts w:cs="Calibri"/>
              </w:rPr>
              <w:t>5</w:t>
            </w:r>
          </w:p>
        </w:tc>
        <w:tc>
          <w:tcPr>
            <w:tcW w:w="0" w:type="auto"/>
            <w:tcBorders>
              <w:top w:val="nil"/>
              <w:left w:val="nil"/>
              <w:bottom w:val="nil"/>
              <w:right w:val="nil"/>
            </w:tcBorders>
            <w:shd w:val="clear" w:color="000000" w:fill="DDEBF7"/>
            <w:vAlign w:val="center"/>
            <w:hideMark/>
          </w:tcPr>
          <w:p w:rsidRPr="00CA532F" w:rsidR="00F430DA" w:rsidP="0025542A" w:rsidRDefault="00F430DA" w14:paraId="367F4D4D" w14:textId="77777777">
            <w:pPr>
              <w:jc w:val="center"/>
              <w:rPr>
                <w:rFonts w:cs="Calibri"/>
              </w:rPr>
            </w:pPr>
            <w:r w:rsidRPr="00CA532F">
              <w:rPr>
                <w:rFonts w:cs="Calibri"/>
              </w:rPr>
              <w:t>Corona</w:t>
            </w:r>
          </w:p>
        </w:tc>
      </w:tr>
      <w:tr w:rsidRPr="00CA532F" w:rsidR="00F430DA" w:rsidTr="00732D3B" w14:paraId="16CB0561" w14:textId="77777777">
        <w:trPr>
          <w:trHeight w:val="581"/>
        </w:trPr>
        <w:tc>
          <w:tcPr>
            <w:tcW w:w="0" w:type="auto"/>
            <w:tcBorders>
              <w:top w:val="nil"/>
              <w:left w:val="nil"/>
              <w:bottom w:val="nil"/>
              <w:right w:val="nil"/>
            </w:tcBorders>
            <w:shd w:val="clear" w:color="000000" w:fill="4472C4"/>
            <w:vAlign w:val="center"/>
            <w:hideMark/>
          </w:tcPr>
          <w:p w:rsidRPr="00CA532F" w:rsidR="00F430DA" w:rsidP="0025542A" w:rsidRDefault="00F430DA" w14:paraId="47BD894F" w14:textId="77777777">
            <w:pPr>
              <w:rPr>
                <w:rFonts w:cs="Calibri"/>
                <w:color w:val="FFFFFF"/>
              </w:rPr>
            </w:pPr>
            <w:r w:rsidRPr="00CA532F">
              <w:rPr>
                <w:rFonts w:cs="Calibri"/>
                <w:color w:val="FFFFFF"/>
              </w:rPr>
              <w:t>Deelnames powerliften</w:t>
            </w:r>
          </w:p>
        </w:tc>
        <w:tc>
          <w:tcPr>
            <w:tcW w:w="0" w:type="auto"/>
            <w:tcBorders>
              <w:top w:val="nil"/>
              <w:left w:val="nil"/>
              <w:bottom w:val="nil"/>
              <w:right w:val="nil"/>
            </w:tcBorders>
            <w:shd w:val="clear" w:color="000000" w:fill="DDEBF7"/>
            <w:vAlign w:val="center"/>
            <w:hideMark/>
          </w:tcPr>
          <w:p w:rsidRPr="00CA532F" w:rsidR="00F430DA" w:rsidP="0025542A" w:rsidRDefault="00F430DA" w14:paraId="4D49674D" w14:textId="77777777">
            <w:pPr>
              <w:jc w:val="center"/>
              <w:rPr>
                <w:rFonts w:cs="Calibri"/>
              </w:rPr>
            </w:pPr>
            <w:r w:rsidRPr="00CA532F">
              <w:rPr>
                <w:rFonts w:cs="Calibri"/>
              </w:rPr>
              <w:t> </w:t>
            </w:r>
          </w:p>
        </w:tc>
        <w:tc>
          <w:tcPr>
            <w:tcW w:w="0" w:type="auto"/>
            <w:tcBorders>
              <w:top w:val="nil"/>
              <w:left w:val="nil"/>
              <w:bottom w:val="nil"/>
              <w:right w:val="nil"/>
            </w:tcBorders>
            <w:shd w:val="clear" w:color="000000" w:fill="DDEBF7"/>
            <w:vAlign w:val="center"/>
            <w:hideMark/>
          </w:tcPr>
          <w:p w:rsidRPr="00CA532F" w:rsidR="00F430DA" w:rsidP="0025542A" w:rsidRDefault="00F430DA" w14:paraId="140CD961" w14:textId="77777777">
            <w:pPr>
              <w:jc w:val="center"/>
              <w:rPr>
                <w:rFonts w:cs="Calibri"/>
              </w:rPr>
            </w:pPr>
            <w:r w:rsidRPr="00CA532F">
              <w:rPr>
                <w:rFonts w:cs="Calibri"/>
              </w:rPr>
              <w:t>6</w:t>
            </w:r>
          </w:p>
        </w:tc>
        <w:tc>
          <w:tcPr>
            <w:tcW w:w="0" w:type="auto"/>
            <w:tcBorders>
              <w:top w:val="nil"/>
              <w:left w:val="nil"/>
              <w:bottom w:val="nil"/>
              <w:right w:val="nil"/>
            </w:tcBorders>
            <w:shd w:val="clear" w:color="000000" w:fill="DDEBF7"/>
            <w:vAlign w:val="center"/>
            <w:hideMark/>
          </w:tcPr>
          <w:p w:rsidRPr="00CA532F" w:rsidR="00F430DA" w:rsidP="0025542A" w:rsidRDefault="00F430DA" w14:paraId="4BFC2100" w14:textId="77777777">
            <w:pPr>
              <w:jc w:val="center"/>
              <w:rPr>
                <w:rFonts w:cs="Calibri"/>
              </w:rPr>
            </w:pPr>
            <w:r w:rsidRPr="00CA532F">
              <w:rPr>
                <w:rFonts w:cs="Calibri"/>
              </w:rPr>
              <w:t>12</w:t>
            </w:r>
          </w:p>
        </w:tc>
        <w:tc>
          <w:tcPr>
            <w:tcW w:w="0" w:type="auto"/>
            <w:tcBorders>
              <w:top w:val="nil"/>
              <w:left w:val="nil"/>
              <w:bottom w:val="nil"/>
              <w:right w:val="nil"/>
            </w:tcBorders>
            <w:shd w:val="clear" w:color="000000" w:fill="DDEBF7"/>
            <w:vAlign w:val="center"/>
            <w:hideMark/>
          </w:tcPr>
          <w:p w:rsidRPr="00CA532F" w:rsidR="00F430DA" w:rsidP="0025542A" w:rsidRDefault="00F430DA" w14:paraId="228AD0C6" w14:textId="77777777">
            <w:pPr>
              <w:jc w:val="center"/>
              <w:rPr>
                <w:rFonts w:cs="Calibri"/>
              </w:rPr>
            </w:pPr>
            <w:r w:rsidRPr="00CA532F">
              <w:rPr>
                <w:rFonts w:cs="Calibri"/>
              </w:rPr>
              <w:t>13</w:t>
            </w:r>
          </w:p>
        </w:tc>
        <w:tc>
          <w:tcPr>
            <w:tcW w:w="0" w:type="auto"/>
            <w:tcBorders>
              <w:top w:val="nil"/>
              <w:left w:val="nil"/>
              <w:bottom w:val="nil"/>
              <w:right w:val="nil"/>
            </w:tcBorders>
            <w:shd w:val="clear" w:color="000000" w:fill="DDEBF7"/>
            <w:vAlign w:val="center"/>
            <w:hideMark/>
          </w:tcPr>
          <w:p w:rsidRPr="00CA532F" w:rsidR="00F430DA" w:rsidP="0025542A" w:rsidRDefault="00F430DA" w14:paraId="4277F241" w14:textId="77777777">
            <w:pPr>
              <w:jc w:val="center"/>
              <w:rPr>
                <w:rFonts w:cs="Calibri"/>
              </w:rPr>
            </w:pPr>
            <w:r w:rsidRPr="00CA532F">
              <w:rPr>
                <w:rFonts w:cs="Calibri"/>
              </w:rPr>
              <w:t>10</w:t>
            </w:r>
          </w:p>
        </w:tc>
        <w:tc>
          <w:tcPr>
            <w:tcW w:w="0" w:type="auto"/>
            <w:tcBorders>
              <w:top w:val="nil"/>
              <w:left w:val="nil"/>
              <w:bottom w:val="nil"/>
              <w:right w:val="nil"/>
            </w:tcBorders>
            <w:shd w:val="clear" w:color="000000" w:fill="DDEBF7"/>
            <w:vAlign w:val="center"/>
            <w:hideMark/>
          </w:tcPr>
          <w:p w:rsidRPr="00CA532F" w:rsidR="00F430DA" w:rsidP="0025542A" w:rsidRDefault="00F430DA" w14:paraId="0E95758B" w14:textId="77777777">
            <w:pPr>
              <w:jc w:val="center"/>
              <w:rPr>
                <w:rFonts w:cs="Calibri"/>
              </w:rPr>
            </w:pPr>
            <w:r w:rsidRPr="00CA532F">
              <w:rPr>
                <w:rFonts w:cs="Calibri"/>
              </w:rPr>
              <w:t>Corona</w:t>
            </w:r>
          </w:p>
        </w:tc>
      </w:tr>
    </w:tbl>
    <w:p w:rsidR="00F430DA" w:rsidP="00F430DA" w:rsidRDefault="00F430DA" w14:paraId="059A1057" w14:textId="1B318215"/>
    <w:p w:rsidR="00732D3B" w:rsidP="00F430DA" w:rsidRDefault="00732D3B" w14:paraId="5558126E" w14:textId="77777777"/>
    <w:p w:rsidR="00F430DA" w:rsidP="00F430DA" w:rsidRDefault="00F430DA" w14:paraId="027192A1" w14:textId="77777777">
      <w:r>
        <w:rPr>
          <w:noProof/>
          <w:lang w:val="en-US" w:eastAsia="en-US"/>
        </w:rPr>
        <w:drawing>
          <wp:inline distT="0" distB="0" distL="0" distR="0" wp14:anchorId="581E514B" wp14:editId="1E219B04">
            <wp:extent cx="4572000" cy="2340000"/>
            <wp:effectExtent l="0" t="0" r="12700" b="9525"/>
            <wp:docPr id="8" name="Grafiek 8">
              <a:extLst xmlns:a="http://schemas.openxmlformats.org/drawingml/2006/main">
                <a:ext uri="{FF2B5EF4-FFF2-40B4-BE49-F238E27FC236}">
                  <a16:creationId xmlns:a16="http://schemas.microsoft.com/office/drawing/2014/main" id="{96B88232-D6A1-0649-9CFE-9288251A62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430DA" w:rsidP="00F430DA" w:rsidRDefault="00F430DA" w14:paraId="5A12E6BB" w14:textId="77777777"/>
    <w:p w:rsidRPr="004D2767" w:rsidR="00F430DA" w:rsidP="00F430DA" w:rsidRDefault="00F430DA" w14:paraId="222A6F47" w14:textId="77777777">
      <w:pPr>
        <w:rPr>
          <w:b/>
        </w:rPr>
      </w:pPr>
      <w:r w:rsidRPr="004D2767">
        <w:rPr>
          <w:b/>
        </w:rPr>
        <w:t>Topsport</w:t>
      </w:r>
      <w:r>
        <w:rPr>
          <w:b/>
        </w:rPr>
        <w:t>resultaten</w:t>
      </w:r>
      <w:r w:rsidRPr="004D2767">
        <w:rPr>
          <w:b/>
        </w:rPr>
        <w:t xml:space="preserve"> Gewichtheffen</w:t>
      </w:r>
    </w:p>
    <w:p w:rsidR="00F430DA" w:rsidP="00F430DA" w:rsidRDefault="00F430DA" w14:paraId="50FBAB04" w14:textId="77EE813F"/>
    <w:p w:rsidR="0027597E" w:rsidP="0027597E" w:rsidRDefault="00C1196B" w14:paraId="36967D63" w14:textId="77777777">
      <w:r w:rsidRPr="0027597E">
        <w:rPr>
          <w:b/>
        </w:rPr>
        <w:t>2016:</w:t>
      </w:r>
      <w:r w:rsidRPr="0027597E">
        <w:rPr>
          <w:b/>
        </w:rPr>
        <w:br/>
      </w:r>
      <w:r w:rsidRPr="0027597E">
        <w:t>- 1 deelname Olympische Spelen (14</w:t>
      </w:r>
      <w:r w:rsidRPr="0027597E">
        <w:rPr>
          <w:position w:val="10"/>
        </w:rPr>
        <w:t xml:space="preserve">de </w:t>
      </w:r>
      <w:r w:rsidRPr="0027597E">
        <w:t>plaats)</w:t>
      </w:r>
      <w:r w:rsidRPr="0027597E">
        <w:br/>
      </w:r>
      <w:r w:rsidRPr="0027597E">
        <w:t>- 1 deelname EK senioren (4</w:t>
      </w:r>
      <w:r w:rsidRPr="0027597E">
        <w:rPr>
          <w:position w:val="10"/>
        </w:rPr>
        <w:t xml:space="preserve">de </w:t>
      </w:r>
      <w:r w:rsidRPr="0027597E">
        <w:t>en 5</w:t>
      </w:r>
      <w:r w:rsidRPr="0027597E">
        <w:rPr>
          <w:position w:val="10"/>
        </w:rPr>
        <w:t xml:space="preserve">de </w:t>
      </w:r>
      <w:r w:rsidRPr="0027597E">
        <w:t>en 8</w:t>
      </w:r>
      <w:proofErr w:type="spellStart"/>
      <w:r w:rsidRPr="0027597E">
        <w:rPr>
          <w:position w:val="10"/>
        </w:rPr>
        <w:t>ste</w:t>
      </w:r>
      <w:proofErr w:type="spellEnd"/>
      <w:r w:rsidRPr="0027597E">
        <w:rPr>
          <w:position w:val="10"/>
        </w:rPr>
        <w:t xml:space="preserve"> </w:t>
      </w:r>
      <w:r w:rsidRPr="0027597E">
        <w:t xml:space="preserve">plaats) </w:t>
      </w:r>
    </w:p>
    <w:p w:rsidR="0027597E" w:rsidP="0027597E" w:rsidRDefault="00C1196B" w14:paraId="10C8F3DC" w14:textId="77777777">
      <w:r w:rsidRPr="0027597E">
        <w:t>- 1 deelname EK U15 (4</w:t>
      </w:r>
      <w:r w:rsidRPr="0027597E">
        <w:rPr>
          <w:position w:val="10"/>
        </w:rPr>
        <w:t xml:space="preserve">de </w:t>
      </w:r>
      <w:r w:rsidRPr="0027597E">
        <w:t>en 4</w:t>
      </w:r>
      <w:r w:rsidRPr="0027597E">
        <w:rPr>
          <w:position w:val="10"/>
        </w:rPr>
        <w:t xml:space="preserve">de </w:t>
      </w:r>
      <w:r w:rsidRPr="0027597E">
        <w:t>en 6</w:t>
      </w:r>
      <w:r w:rsidRPr="0027597E">
        <w:rPr>
          <w:position w:val="10"/>
        </w:rPr>
        <w:t xml:space="preserve">de </w:t>
      </w:r>
      <w:r w:rsidRPr="0027597E">
        <w:t xml:space="preserve">plaats) </w:t>
      </w:r>
    </w:p>
    <w:p w:rsidRPr="0027597E" w:rsidR="00C1196B" w:rsidP="00C1196B" w:rsidRDefault="00C1196B" w14:paraId="32BE71B9" w14:textId="4B29770C">
      <w:pPr>
        <w:pStyle w:val="Normaalweb"/>
        <w:rPr>
          <w:color w:val="4F81BD" w:themeColor="accent1"/>
        </w:rPr>
      </w:pPr>
      <w:r w:rsidRPr="0027597E">
        <w:rPr>
          <w:color w:val="4F81BD" w:themeColor="accent1"/>
        </w:rPr>
        <w:t xml:space="preserve">Totaal: 3 deelnames – 0 medailles </w:t>
      </w:r>
    </w:p>
    <w:p w:rsidR="0027597E" w:rsidP="0027597E" w:rsidRDefault="00C1196B" w14:paraId="185A03B2" w14:textId="77777777">
      <w:r w:rsidRPr="0027597E">
        <w:rPr>
          <w:b/>
        </w:rPr>
        <w:t>2017:</w:t>
      </w:r>
      <w:r w:rsidRPr="0027597E">
        <w:br/>
      </w:r>
      <w:r w:rsidRPr="0027597E">
        <w:t>- 1 deelname EK U15 (</w:t>
      </w:r>
      <w:r w:rsidRPr="0027597E">
        <w:rPr>
          <w:b/>
          <w:bCs/>
          <w:color w:val="4F81BD" w:themeColor="accent1"/>
        </w:rPr>
        <w:t>2</w:t>
      </w:r>
      <w:r w:rsidRPr="0027597E">
        <w:rPr>
          <w:b/>
          <w:bCs/>
          <w:color w:val="4F81BD" w:themeColor="accent1"/>
          <w:position w:val="10"/>
        </w:rPr>
        <w:t>de</w:t>
      </w:r>
      <w:r w:rsidRPr="0027597E">
        <w:rPr>
          <w:b/>
          <w:bCs/>
          <w:position w:val="10"/>
        </w:rPr>
        <w:t xml:space="preserve"> </w:t>
      </w:r>
      <w:r w:rsidRPr="0027597E">
        <w:t xml:space="preserve">en </w:t>
      </w:r>
      <w:r w:rsidRPr="0027597E">
        <w:rPr>
          <w:b/>
          <w:bCs/>
          <w:color w:val="4F81BD" w:themeColor="accent1"/>
        </w:rPr>
        <w:t>2</w:t>
      </w:r>
      <w:r w:rsidRPr="0027597E">
        <w:rPr>
          <w:b/>
          <w:bCs/>
          <w:color w:val="4F81BD" w:themeColor="accent1"/>
          <w:position w:val="10"/>
        </w:rPr>
        <w:t>de</w:t>
      </w:r>
      <w:r w:rsidRPr="0027597E">
        <w:rPr>
          <w:b/>
          <w:bCs/>
          <w:position w:val="10"/>
        </w:rPr>
        <w:t xml:space="preserve"> </w:t>
      </w:r>
      <w:r w:rsidRPr="0027597E">
        <w:t xml:space="preserve">en </w:t>
      </w:r>
      <w:r w:rsidRPr="0027597E">
        <w:rPr>
          <w:b/>
          <w:bCs/>
          <w:color w:val="4F81BD" w:themeColor="accent1"/>
        </w:rPr>
        <w:t>3</w:t>
      </w:r>
      <w:r w:rsidRPr="0027597E">
        <w:rPr>
          <w:b/>
          <w:bCs/>
          <w:color w:val="4F81BD" w:themeColor="accent1"/>
          <w:position w:val="10"/>
        </w:rPr>
        <w:t>de</w:t>
      </w:r>
      <w:r w:rsidRPr="0027597E">
        <w:t xml:space="preserve">) </w:t>
      </w:r>
    </w:p>
    <w:p w:rsidRPr="0027597E" w:rsidR="00C1196B" w:rsidP="0027597E" w:rsidRDefault="00C1196B" w14:paraId="3327EAC1" w14:textId="083FF300">
      <w:r w:rsidRPr="0027597E">
        <w:t>- 1 deelname EK U20 (10</w:t>
      </w:r>
      <w:r w:rsidRPr="0027597E">
        <w:rPr>
          <w:position w:val="10"/>
        </w:rPr>
        <w:t>de</w:t>
      </w:r>
      <w:r w:rsidRPr="0027597E">
        <w:t>, 11</w:t>
      </w:r>
      <w:r w:rsidRPr="0027597E">
        <w:rPr>
          <w:position w:val="10"/>
        </w:rPr>
        <w:t xml:space="preserve">de </w:t>
      </w:r>
      <w:r w:rsidRPr="0027597E">
        <w:t>en 12</w:t>
      </w:r>
      <w:r w:rsidRPr="0027597E">
        <w:rPr>
          <w:position w:val="10"/>
        </w:rPr>
        <w:t>de</w:t>
      </w:r>
      <w:r w:rsidRPr="0027597E">
        <w:t xml:space="preserve">) </w:t>
      </w:r>
    </w:p>
    <w:p w:rsidRPr="0027597E" w:rsidR="00C1196B" w:rsidP="00C1196B" w:rsidRDefault="00C1196B" w14:paraId="553DF916" w14:textId="77777777">
      <w:pPr>
        <w:pStyle w:val="Normaalweb"/>
        <w:rPr>
          <w:color w:val="4F81BD" w:themeColor="accent1"/>
        </w:rPr>
      </w:pPr>
      <w:r w:rsidRPr="0027597E">
        <w:rPr>
          <w:color w:val="4F81BD" w:themeColor="accent1"/>
        </w:rPr>
        <w:t xml:space="preserve">Totaal: 2 deelnames – 3 medailles </w:t>
      </w:r>
    </w:p>
    <w:p w:rsidR="0027597E" w:rsidP="00CB598E" w:rsidRDefault="00C1196B" w14:paraId="21412937" w14:textId="77777777">
      <w:r w:rsidRPr="0027597E">
        <w:rPr>
          <w:b/>
          <w:bCs/>
        </w:rPr>
        <w:lastRenderedPageBreak/>
        <w:t>2018</w:t>
      </w:r>
      <w:r w:rsidRPr="0027597E">
        <w:t>:</w:t>
      </w:r>
      <w:r w:rsidRPr="0027597E">
        <w:br/>
      </w:r>
      <w:r w:rsidRPr="0027597E">
        <w:t>- 2 deelnames EK senioren (9</w:t>
      </w:r>
      <w:r w:rsidRPr="0027597E">
        <w:rPr>
          <w:position w:val="10"/>
        </w:rPr>
        <w:t xml:space="preserve">de </w:t>
      </w:r>
      <w:r w:rsidRPr="0027597E">
        <w:t>en 10</w:t>
      </w:r>
      <w:r w:rsidRPr="0027597E">
        <w:rPr>
          <w:position w:val="10"/>
        </w:rPr>
        <w:t xml:space="preserve">de </w:t>
      </w:r>
      <w:r w:rsidRPr="0027597E">
        <w:t>en 10</w:t>
      </w:r>
      <w:r w:rsidRPr="0027597E">
        <w:rPr>
          <w:position w:val="10"/>
        </w:rPr>
        <w:t xml:space="preserve">de </w:t>
      </w:r>
      <w:r w:rsidRPr="0027597E">
        <w:t>en 10</w:t>
      </w:r>
      <w:r w:rsidRPr="0027597E">
        <w:rPr>
          <w:position w:val="10"/>
        </w:rPr>
        <w:t xml:space="preserve">de </w:t>
      </w:r>
      <w:r w:rsidRPr="0027597E">
        <w:t>en 12</w:t>
      </w:r>
      <w:r w:rsidRPr="0027597E">
        <w:rPr>
          <w:position w:val="10"/>
        </w:rPr>
        <w:t xml:space="preserve">de </w:t>
      </w:r>
      <w:r w:rsidRPr="0027597E">
        <w:t>en 12</w:t>
      </w:r>
      <w:r w:rsidRPr="0027597E">
        <w:rPr>
          <w:position w:val="10"/>
        </w:rPr>
        <w:t>de</w:t>
      </w:r>
      <w:r w:rsidRPr="0027597E">
        <w:t xml:space="preserve">) </w:t>
      </w:r>
    </w:p>
    <w:p w:rsidR="00CB598E" w:rsidP="00CB598E" w:rsidRDefault="00C1196B" w14:paraId="1CCCE8CB" w14:textId="77777777">
      <w:r w:rsidRPr="0027597E">
        <w:t>- 1 deelname EK U15 (7</w:t>
      </w:r>
      <w:r w:rsidRPr="0027597E">
        <w:rPr>
          <w:position w:val="10"/>
        </w:rPr>
        <w:t xml:space="preserve">de </w:t>
      </w:r>
      <w:r w:rsidRPr="0027597E">
        <w:t>en 7</w:t>
      </w:r>
      <w:r w:rsidRPr="0027597E">
        <w:rPr>
          <w:position w:val="10"/>
        </w:rPr>
        <w:t xml:space="preserve">de </w:t>
      </w:r>
      <w:r w:rsidRPr="0027597E">
        <w:t>en 7</w:t>
      </w:r>
      <w:r w:rsidRPr="0027597E">
        <w:rPr>
          <w:position w:val="10"/>
        </w:rPr>
        <w:t>de</w:t>
      </w:r>
      <w:r w:rsidRPr="0027597E">
        <w:t>)</w:t>
      </w:r>
      <w:r w:rsidRPr="0027597E">
        <w:br/>
      </w:r>
      <w:r w:rsidRPr="0027597E">
        <w:t>- 1 deelname EK U17 (</w:t>
      </w:r>
      <w:r w:rsidRPr="0027597E">
        <w:rPr>
          <w:b/>
          <w:bCs/>
          <w:color w:val="4F81BD" w:themeColor="accent1"/>
        </w:rPr>
        <w:t>2</w:t>
      </w:r>
      <w:r w:rsidRPr="0027597E">
        <w:rPr>
          <w:b/>
          <w:bCs/>
          <w:color w:val="4F81BD" w:themeColor="accent1"/>
          <w:position w:val="10"/>
        </w:rPr>
        <w:t>de</w:t>
      </w:r>
      <w:r w:rsidRPr="0027597E">
        <w:rPr>
          <w:b/>
          <w:bCs/>
          <w:position w:val="10"/>
        </w:rPr>
        <w:t xml:space="preserve"> </w:t>
      </w:r>
      <w:r w:rsidRPr="0027597E">
        <w:t xml:space="preserve">en </w:t>
      </w:r>
      <w:r w:rsidRPr="0027597E">
        <w:rPr>
          <w:b/>
          <w:bCs/>
          <w:color w:val="4F81BD" w:themeColor="accent1"/>
        </w:rPr>
        <w:t>2</w:t>
      </w:r>
      <w:r w:rsidRPr="0027597E">
        <w:rPr>
          <w:b/>
          <w:bCs/>
          <w:color w:val="4F81BD" w:themeColor="accent1"/>
          <w:position w:val="10"/>
        </w:rPr>
        <w:t>de</w:t>
      </w:r>
      <w:r w:rsidRPr="0027597E">
        <w:rPr>
          <w:b/>
          <w:bCs/>
          <w:position w:val="10"/>
        </w:rPr>
        <w:t xml:space="preserve"> </w:t>
      </w:r>
      <w:r w:rsidRPr="0027597E">
        <w:t xml:space="preserve">en </w:t>
      </w:r>
      <w:r w:rsidRPr="0027597E">
        <w:rPr>
          <w:b/>
          <w:bCs/>
          <w:color w:val="4F81BD" w:themeColor="accent1"/>
        </w:rPr>
        <w:t>3</w:t>
      </w:r>
      <w:r w:rsidRPr="0027597E">
        <w:rPr>
          <w:b/>
          <w:bCs/>
          <w:color w:val="4F81BD" w:themeColor="accent1"/>
          <w:position w:val="10"/>
        </w:rPr>
        <w:t>de</w:t>
      </w:r>
      <w:r w:rsidRPr="0027597E">
        <w:t>)</w:t>
      </w:r>
      <w:r w:rsidRPr="0027597E">
        <w:br/>
      </w:r>
      <w:r w:rsidRPr="0027597E">
        <w:t xml:space="preserve">- 1 deelname WK senioren </w:t>
      </w:r>
      <w:r w:rsidRPr="0027597E" w:rsidR="0027597E">
        <w:t>(</w:t>
      </w:r>
      <w:r w:rsidR="0027597E">
        <w:t>23</w:t>
      </w:r>
      <w:proofErr w:type="spellStart"/>
      <w:r w:rsidR="0027597E">
        <w:rPr>
          <w:position w:val="10"/>
        </w:rPr>
        <w:t>st</w:t>
      </w:r>
      <w:r w:rsidRPr="0027597E" w:rsidR="0027597E">
        <w:rPr>
          <w:position w:val="10"/>
        </w:rPr>
        <w:t>e</w:t>
      </w:r>
      <w:proofErr w:type="spellEnd"/>
      <w:r w:rsidRPr="0027597E" w:rsidR="0027597E">
        <w:rPr>
          <w:position w:val="10"/>
        </w:rPr>
        <w:t xml:space="preserve"> </w:t>
      </w:r>
      <w:r w:rsidRPr="0027597E" w:rsidR="0027597E">
        <w:t xml:space="preserve">en </w:t>
      </w:r>
      <w:r w:rsidR="0027597E">
        <w:t>25</w:t>
      </w:r>
      <w:proofErr w:type="spellStart"/>
      <w:r w:rsidR="0027597E">
        <w:rPr>
          <w:position w:val="10"/>
        </w:rPr>
        <w:t>st</w:t>
      </w:r>
      <w:r w:rsidRPr="0027597E" w:rsidR="0027597E">
        <w:rPr>
          <w:position w:val="10"/>
        </w:rPr>
        <w:t>e</w:t>
      </w:r>
      <w:proofErr w:type="spellEnd"/>
      <w:r w:rsidRPr="0027597E" w:rsidR="0027597E">
        <w:rPr>
          <w:position w:val="10"/>
        </w:rPr>
        <w:t xml:space="preserve"> </w:t>
      </w:r>
      <w:r w:rsidRPr="0027597E" w:rsidR="0027597E">
        <w:t xml:space="preserve">en </w:t>
      </w:r>
      <w:r w:rsidR="0027597E">
        <w:t>24</w:t>
      </w:r>
      <w:proofErr w:type="spellStart"/>
      <w:r w:rsidR="0027597E">
        <w:rPr>
          <w:position w:val="10"/>
        </w:rPr>
        <w:t>st</w:t>
      </w:r>
      <w:r w:rsidRPr="0027597E" w:rsidR="0027597E">
        <w:rPr>
          <w:position w:val="10"/>
        </w:rPr>
        <w:t>e</w:t>
      </w:r>
      <w:proofErr w:type="spellEnd"/>
      <w:r w:rsidRPr="0027597E" w:rsidR="0027597E">
        <w:t>)</w:t>
      </w:r>
    </w:p>
    <w:p w:rsidRPr="00CB598E" w:rsidR="00C1196B" w:rsidP="00CB598E" w:rsidRDefault="00C1196B" w14:paraId="0AAB47FF" w14:textId="100B4E70">
      <w:r w:rsidRPr="0027597E">
        <w:br/>
      </w:r>
      <w:r w:rsidRPr="0027597E">
        <w:rPr>
          <w:color w:val="4F81BD" w:themeColor="accent1"/>
        </w:rPr>
        <w:t>Totaal</w:t>
      </w:r>
      <w:r w:rsidR="0027597E">
        <w:rPr>
          <w:color w:val="4F81BD" w:themeColor="accent1"/>
        </w:rPr>
        <w:t>:</w:t>
      </w:r>
      <w:r w:rsidRPr="0027597E">
        <w:rPr>
          <w:color w:val="4F81BD" w:themeColor="accent1"/>
        </w:rPr>
        <w:t xml:space="preserve"> 4 deelnames – 3 medailles </w:t>
      </w:r>
    </w:p>
    <w:p w:rsidR="00C1196B" w:rsidP="00F430DA" w:rsidRDefault="00C1196B" w14:paraId="3FFD9E43" w14:textId="77777777"/>
    <w:p w:rsidR="00F430DA" w:rsidP="00F430DA" w:rsidRDefault="00F430DA" w14:paraId="61DCA971" w14:textId="77777777">
      <w:r>
        <w:rPr>
          <w:b/>
        </w:rPr>
        <w:t>2019</w:t>
      </w:r>
      <w:r>
        <w:t>:</w:t>
      </w:r>
    </w:p>
    <w:p w:rsidR="00F430DA" w:rsidP="00CB598E" w:rsidRDefault="00F430DA" w14:paraId="695D50F4" w14:textId="6A5CE431">
      <w:r>
        <w:t>- 3 deelnames EK senioren (6</w:t>
      </w:r>
      <w:r w:rsidRPr="00CB598E" w:rsidR="00CB598E">
        <w:rPr>
          <w:vertAlign w:val="superscript"/>
        </w:rPr>
        <w:t>de</w:t>
      </w:r>
      <w:r w:rsidR="00CB598E">
        <w:t xml:space="preserve">  en </w:t>
      </w:r>
      <w:r w:rsidRPr="00CB598E" w:rsidR="00CB598E">
        <w:rPr>
          <w:color w:val="4F81BD" w:themeColor="accent1"/>
        </w:rPr>
        <w:t>8</w:t>
      </w:r>
      <w:r w:rsidRPr="00CB598E" w:rsidR="00CB598E">
        <w:rPr>
          <w:color w:val="4F81BD" w:themeColor="accent1"/>
          <w:vertAlign w:val="superscript"/>
        </w:rPr>
        <w:t>ste</w:t>
      </w:r>
      <w:r w:rsidR="00CB598E">
        <w:t xml:space="preserve"> en </w:t>
      </w:r>
      <w:r w:rsidRPr="00CB598E" w:rsidR="00CB598E">
        <w:rPr>
          <w:color w:val="4F81BD" w:themeColor="accent1"/>
        </w:rPr>
        <w:t>8</w:t>
      </w:r>
      <w:r w:rsidRPr="00CB598E" w:rsidR="00CB598E">
        <w:rPr>
          <w:color w:val="4F81BD" w:themeColor="accent1"/>
          <w:vertAlign w:val="superscript"/>
        </w:rPr>
        <w:t>ste</w:t>
      </w:r>
      <w:r>
        <w:t xml:space="preserve"> &amp; 25</w:t>
      </w:r>
      <w:r w:rsidRPr="00CB598E" w:rsidR="00CB598E">
        <w:rPr>
          <w:vertAlign w:val="superscript"/>
        </w:rPr>
        <w:t>ste</w:t>
      </w:r>
      <w:r w:rsidR="00CB598E">
        <w:t xml:space="preserve"> en </w:t>
      </w:r>
      <w:r>
        <w:t>22</w:t>
      </w:r>
      <w:r w:rsidRPr="00CB598E" w:rsidR="00CB598E">
        <w:rPr>
          <w:vertAlign w:val="superscript"/>
        </w:rPr>
        <w:t>ste</w:t>
      </w:r>
      <w:r w:rsidR="00CB598E">
        <w:t xml:space="preserve"> en </w:t>
      </w:r>
      <w:r>
        <w:t>22</w:t>
      </w:r>
      <w:r w:rsidRPr="00CB598E" w:rsidR="00CB598E">
        <w:rPr>
          <w:vertAlign w:val="superscript"/>
        </w:rPr>
        <w:t>ste</w:t>
      </w:r>
      <w:r w:rsidR="00CB598E">
        <w:t xml:space="preserve"> </w:t>
      </w:r>
      <w:r>
        <w:t xml:space="preserve"> &amp; 13</w:t>
      </w:r>
      <w:r w:rsidRPr="00CB598E" w:rsidR="00CB598E">
        <w:rPr>
          <w:vertAlign w:val="superscript"/>
        </w:rPr>
        <w:t>de</w:t>
      </w:r>
      <w:r w:rsidR="00CB598E">
        <w:t xml:space="preserve"> en </w:t>
      </w:r>
      <w:r>
        <w:t>16</w:t>
      </w:r>
      <w:r w:rsidRPr="00CB598E" w:rsidR="00CB598E">
        <w:rPr>
          <w:vertAlign w:val="superscript"/>
        </w:rPr>
        <w:t>de</w:t>
      </w:r>
      <w:r w:rsidR="00CB598E">
        <w:t xml:space="preserve"> en </w:t>
      </w:r>
      <w:r>
        <w:t>14</w:t>
      </w:r>
      <w:r w:rsidRPr="00CB598E" w:rsidR="00CB598E">
        <w:rPr>
          <w:vertAlign w:val="superscript"/>
        </w:rPr>
        <w:t>de</w:t>
      </w:r>
      <w:r>
        <w:t>)</w:t>
      </w:r>
    </w:p>
    <w:p w:rsidR="00F430DA" w:rsidP="00CB598E" w:rsidRDefault="00F430DA" w14:paraId="3BF798FA" w14:textId="51232CA1">
      <w:r>
        <w:t>- 2 deelnames WK U17 (</w:t>
      </w:r>
      <w:r w:rsidRPr="00CB598E">
        <w:rPr>
          <w:color w:val="4F81BD" w:themeColor="accent1"/>
        </w:rPr>
        <w:t>Wereldkampioen,</w:t>
      </w:r>
      <w:r w:rsidR="00CB598E">
        <w:rPr>
          <w:color w:val="4F81BD" w:themeColor="accent1"/>
        </w:rPr>
        <w:t xml:space="preserve"> 2</w:t>
      </w:r>
      <w:r w:rsidRPr="00CB598E" w:rsidR="00CB598E">
        <w:rPr>
          <w:color w:val="4F81BD" w:themeColor="accent1"/>
          <w:vertAlign w:val="superscript"/>
        </w:rPr>
        <w:t>de</w:t>
      </w:r>
      <w:r w:rsidR="00CB598E">
        <w:rPr>
          <w:color w:val="4F81BD" w:themeColor="accent1"/>
        </w:rPr>
        <w:t xml:space="preserve"> en 2</w:t>
      </w:r>
      <w:r w:rsidRPr="00CB598E" w:rsidR="00CB598E">
        <w:rPr>
          <w:color w:val="4F81BD" w:themeColor="accent1"/>
          <w:vertAlign w:val="superscript"/>
        </w:rPr>
        <w:t>de</w:t>
      </w:r>
      <w:r w:rsidR="00CB598E">
        <w:rPr>
          <w:color w:val="4F81BD" w:themeColor="accent1"/>
        </w:rPr>
        <w:t xml:space="preserve"> en 1</w:t>
      </w:r>
      <w:r w:rsidRPr="00CB598E" w:rsidR="00CB598E">
        <w:rPr>
          <w:color w:val="4F81BD" w:themeColor="accent1"/>
          <w:vertAlign w:val="superscript"/>
        </w:rPr>
        <w:t>ste</w:t>
      </w:r>
      <w:r w:rsidR="00CB598E">
        <w:rPr>
          <w:color w:val="4F81BD" w:themeColor="accent1"/>
        </w:rPr>
        <w:t xml:space="preserve"> </w:t>
      </w:r>
      <w:r w:rsidRPr="007D0A06">
        <w:t>&amp; 8</w:t>
      </w:r>
      <w:r w:rsidRPr="00CB598E" w:rsidR="00CB598E">
        <w:rPr>
          <w:vertAlign w:val="superscript"/>
        </w:rPr>
        <w:t>ste</w:t>
      </w:r>
      <w:r w:rsidR="00CB598E">
        <w:t xml:space="preserve"> en </w:t>
      </w:r>
      <w:r w:rsidRPr="007D0A06">
        <w:t>9</w:t>
      </w:r>
      <w:r w:rsidRPr="00CB598E" w:rsidR="00CB598E">
        <w:rPr>
          <w:vertAlign w:val="superscript"/>
        </w:rPr>
        <w:t>de</w:t>
      </w:r>
      <w:r w:rsidR="00CB598E">
        <w:t xml:space="preserve"> en </w:t>
      </w:r>
      <w:r w:rsidRPr="007D0A06">
        <w:t>8</w:t>
      </w:r>
      <w:r w:rsidRPr="00CB598E" w:rsidR="00CB598E">
        <w:rPr>
          <w:vertAlign w:val="superscript"/>
        </w:rPr>
        <w:t>ste</w:t>
      </w:r>
      <w:r>
        <w:t>)</w:t>
      </w:r>
    </w:p>
    <w:p w:rsidR="00F430DA" w:rsidP="00CB598E" w:rsidRDefault="00F430DA" w14:paraId="24B47DB9" w14:textId="696B79B2">
      <w:r>
        <w:t>- 1 deelname WK senioren (15</w:t>
      </w:r>
      <w:r w:rsidRPr="009A33E9" w:rsidR="009A33E9">
        <w:rPr>
          <w:vertAlign w:val="superscript"/>
        </w:rPr>
        <w:t>de</w:t>
      </w:r>
      <w:r w:rsidR="009A33E9">
        <w:t xml:space="preserve"> en </w:t>
      </w:r>
      <w:r>
        <w:t>21</w:t>
      </w:r>
      <w:r w:rsidRPr="009A33E9" w:rsidR="009A33E9">
        <w:rPr>
          <w:vertAlign w:val="superscript"/>
        </w:rPr>
        <w:t>ste</w:t>
      </w:r>
      <w:r w:rsidR="009A33E9">
        <w:t xml:space="preserve"> en 18</w:t>
      </w:r>
      <w:r w:rsidRPr="009A33E9" w:rsidR="009A33E9">
        <w:rPr>
          <w:vertAlign w:val="superscript"/>
        </w:rPr>
        <w:t>ste</w:t>
      </w:r>
      <w:r w:rsidR="009A33E9">
        <w:t>)</w:t>
      </w:r>
    </w:p>
    <w:p w:rsidR="00F430DA" w:rsidP="00CB598E" w:rsidRDefault="00F430DA" w14:paraId="3B47DFF3" w14:textId="19765F88">
      <w:r>
        <w:t>- 2 deelnames EK U20/23 (</w:t>
      </w:r>
      <w:r w:rsidRPr="009A33E9">
        <w:rPr>
          <w:color w:val="4F81BD" w:themeColor="accent1"/>
        </w:rPr>
        <w:t xml:space="preserve">Europees kampioen </w:t>
      </w:r>
      <w:r w:rsidR="009A33E9">
        <w:rPr>
          <w:color w:val="4F81BD" w:themeColor="accent1"/>
        </w:rPr>
        <w:t>1</w:t>
      </w:r>
      <w:r w:rsidRPr="009A33E9" w:rsidR="009A33E9">
        <w:rPr>
          <w:color w:val="4F81BD" w:themeColor="accent1"/>
          <w:vertAlign w:val="superscript"/>
        </w:rPr>
        <w:t>ste</w:t>
      </w:r>
      <w:r w:rsidR="009A33E9">
        <w:rPr>
          <w:color w:val="4F81BD" w:themeColor="accent1"/>
        </w:rPr>
        <w:t xml:space="preserve"> en 1</w:t>
      </w:r>
      <w:r w:rsidRPr="009A33E9" w:rsidR="009A33E9">
        <w:rPr>
          <w:color w:val="4F81BD" w:themeColor="accent1"/>
          <w:vertAlign w:val="superscript"/>
        </w:rPr>
        <w:t>ste</w:t>
      </w:r>
      <w:r w:rsidR="009A33E9">
        <w:rPr>
          <w:color w:val="4F81BD" w:themeColor="accent1"/>
        </w:rPr>
        <w:t xml:space="preserve"> en 1</w:t>
      </w:r>
      <w:r w:rsidRPr="00CB598E" w:rsidR="009A33E9">
        <w:rPr>
          <w:color w:val="4F81BD" w:themeColor="accent1"/>
          <w:vertAlign w:val="superscript"/>
        </w:rPr>
        <w:t>ste</w:t>
      </w:r>
      <w:r w:rsidR="009A33E9">
        <w:rPr>
          <w:color w:val="4F81BD" w:themeColor="accent1"/>
        </w:rPr>
        <w:t xml:space="preserve"> </w:t>
      </w:r>
      <w:r>
        <w:t xml:space="preserve"> &amp; 6</w:t>
      </w:r>
      <w:r w:rsidRPr="009A33E9" w:rsidR="009A33E9">
        <w:rPr>
          <w:vertAlign w:val="superscript"/>
        </w:rPr>
        <w:t>de</w:t>
      </w:r>
      <w:r w:rsidR="009A33E9">
        <w:t xml:space="preserve"> en 6</w:t>
      </w:r>
      <w:r w:rsidRPr="009A33E9" w:rsidR="009A33E9">
        <w:rPr>
          <w:vertAlign w:val="superscript"/>
        </w:rPr>
        <w:t>de</w:t>
      </w:r>
      <w:r w:rsidR="009A33E9">
        <w:t xml:space="preserve"> en 6</w:t>
      </w:r>
      <w:r w:rsidRPr="009A33E9" w:rsidR="009A33E9">
        <w:rPr>
          <w:vertAlign w:val="superscript"/>
        </w:rPr>
        <w:t>de</w:t>
      </w:r>
      <w:r>
        <w:t>)</w:t>
      </w:r>
    </w:p>
    <w:p w:rsidR="009A33E9" w:rsidP="00CB598E" w:rsidRDefault="00F430DA" w14:paraId="0F23F6B0" w14:textId="77777777">
      <w:r>
        <w:t xml:space="preserve">- </w:t>
      </w:r>
      <w:r w:rsidR="009A33E9">
        <w:t>1</w:t>
      </w:r>
      <w:r>
        <w:t xml:space="preserve"> deelname EK U15</w:t>
      </w:r>
      <w:r w:rsidR="009A33E9">
        <w:t xml:space="preserve"> ( 4</w:t>
      </w:r>
      <w:r w:rsidRPr="009A33E9" w:rsidR="009A33E9">
        <w:rPr>
          <w:vertAlign w:val="superscript"/>
        </w:rPr>
        <w:t>de</w:t>
      </w:r>
      <w:r w:rsidR="009A33E9">
        <w:t xml:space="preserve"> en </w:t>
      </w:r>
      <w:r w:rsidRPr="009A33E9" w:rsidR="009A33E9">
        <w:rPr>
          <w:color w:val="4F81BD" w:themeColor="accent1"/>
        </w:rPr>
        <w:t>3</w:t>
      </w:r>
      <w:r w:rsidRPr="009A33E9" w:rsidR="009A33E9">
        <w:rPr>
          <w:color w:val="4F81BD" w:themeColor="accent1"/>
          <w:vertAlign w:val="superscript"/>
        </w:rPr>
        <w:t>de</w:t>
      </w:r>
      <w:r w:rsidRPr="009A33E9" w:rsidR="009A33E9">
        <w:rPr>
          <w:color w:val="4F81BD" w:themeColor="accent1"/>
        </w:rPr>
        <w:t xml:space="preserve"> </w:t>
      </w:r>
      <w:r w:rsidR="009A33E9">
        <w:t>en 4</w:t>
      </w:r>
      <w:r w:rsidRPr="009A33E9" w:rsidR="009A33E9">
        <w:rPr>
          <w:vertAlign w:val="superscript"/>
        </w:rPr>
        <w:t>de</w:t>
      </w:r>
      <w:r w:rsidR="009A33E9">
        <w:t>)</w:t>
      </w:r>
    </w:p>
    <w:p w:rsidR="00F430DA" w:rsidP="009A33E9" w:rsidRDefault="009A33E9" w14:paraId="4F673A87" w14:textId="612E9C57">
      <w:r>
        <w:t xml:space="preserve">- 1 deelname EK U17 ( </w:t>
      </w:r>
      <w:r w:rsidRPr="00D43466">
        <w:rPr>
          <w:color w:val="4F81BD" w:themeColor="accent1"/>
        </w:rPr>
        <w:t>1</w:t>
      </w:r>
      <w:r w:rsidRPr="00D43466">
        <w:rPr>
          <w:color w:val="4F81BD" w:themeColor="accent1"/>
          <w:vertAlign w:val="superscript"/>
        </w:rPr>
        <w:t>ste</w:t>
      </w:r>
      <w:r w:rsidRPr="00D43466">
        <w:rPr>
          <w:color w:val="4F81BD" w:themeColor="accent1"/>
        </w:rPr>
        <w:t xml:space="preserve"> </w:t>
      </w:r>
      <w:r>
        <w:t xml:space="preserve">en </w:t>
      </w:r>
      <w:r w:rsidRPr="009A33E9">
        <w:rPr>
          <w:color w:val="4F81BD" w:themeColor="accent1"/>
        </w:rPr>
        <w:t>2</w:t>
      </w:r>
      <w:r w:rsidRPr="009A33E9">
        <w:rPr>
          <w:color w:val="4F81BD" w:themeColor="accent1"/>
          <w:vertAlign w:val="superscript"/>
        </w:rPr>
        <w:t>de</w:t>
      </w:r>
      <w:r>
        <w:t xml:space="preserve"> en </w:t>
      </w:r>
      <w:r w:rsidRPr="009A33E9">
        <w:rPr>
          <w:color w:val="4F81BD" w:themeColor="accent1"/>
        </w:rPr>
        <w:t>2</w:t>
      </w:r>
      <w:r w:rsidRPr="009A33E9">
        <w:rPr>
          <w:color w:val="4F81BD" w:themeColor="accent1"/>
          <w:vertAlign w:val="superscript"/>
        </w:rPr>
        <w:t>de</w:t>
      </w:r>
      <w:r>
        <w:t>)</w:t>
      </w:r>
    </w:p>
    <w:p w:rsidR="00CB598E" w:rsidP="00CB598E" w:rsidRDefault="00CB598E" w14:paraId="60357CD4" w14:textId="77777777"/>
    <w:p w:rsidRPr="00CB598E" w:rsidR="00F430DA" w:rsidP="00CB598E" w:rsidRDefault="00F430DA" w14:paraId="463D314C" w14:textId="77777777">
      <w:pPr>
        <w:rPr>
          <w:color w:val="4F81BD" w:themeColor="accent1"/>
        </w:rPr>
      </w:pPr>
      <w:r w:rsidRPr="00CB598E">
        <w:rPr>
          <w:color w:val="4F81BD" w:themeColor="accent1"/>
        </w:rPr>
        <w:t>Totaal : 10 deelnames – 10 medailles – 7 top 8 plaatsen totaal</w:t>
      </w:r>
    </w:p>
    <w:p w:rsidR="00F430DA" w:rsidP="00F430DA" w:rsidRDefault="00F430DA" w14:paraId="34990BCC" w14:textId="77777777"/>
    <w:p w:rsidRPr="00D43466" w:rsidR="00F430DA" w:rsidP="00F430DA" w:rsidRDefault="00F430DA" w14:paraId="6E666D1E" w14:textId="77777777">
      <w:pPr>
        <w:rPr>
          <w:color w:val="4F81BD" w:themeColor="accent1"/>
        </w:rPr>
      </w:pPr>
      <w:r w:rsidRPr="00D43466">
        <w:rPr>
          <w:color w:val="4F81BD" w:themeColor="accent1"/>
        </w:rPr>
        <w:t xml:space="preserve">+ Wereldrecord U17 </w:t>
      </w:r>
      <w:proofErr w:type="spellStart"/>
      <w:r w:rsidRPr="00D43466">
        <w:rPr>
          <w:color w:val="4F81BD" w:themeColor="accent1"/>
        </w:rPr>
        <w:t>snatch</w:t>
      </w:r>
      <w:proofErr w:type="spellEnd"/>
      <w:r w:rsidRPr="00D43466">
        <w:rPr>
          <w:color w:val="4F81BD" w:themeColor="accent1"/>
        </w:rPr>
        <w:t xml:space="preserve"> -49/-55</w:t>
      </w:r>
    </w:p>
    <w:p w:rsidR="00F430DA" w:rsidP="00F430DA" w:rsidRDefault="00F430DA" w14:paraId="6A751A32" w14:textId="57BC6AE3"/>
    <w:p w:rsidR="0085179D" w:rsidP="0085179D" w:rsidRDefault="0085179D" w14:paraId="04A8D1FA" w14:textId="544CF4B8">
      <w:r>
        <w:rPr>
          <w:b/>
        </w:rPr>
        <w:t>2020</w:t>
      </w:r>
      <w:r>
        <w:t>:</w:t>
      </w:r>
    </w:p>
    <w:p w:rsidR="0085179D" w:rsidP="0085179D" w:rsidRDefault="0085179D" w14:paraId="725D6998" w14:textId="030F23E4">
      <w:r>
        <w:t>- geen wedstrijden door COVID</w:t>
      </w:r>
    </w:p>
    <w:p w:rsidR="0085179D" w:rsidP="0085179D" w:rsidRDefault="0085179D" w14:paraId="0542BD31" w14:textId="6C60A4EA"/>
    <w:p w:rsidR="0085179D" w:rsidP="0085179D" w:rsidRDefault="0085179D" w14:paraId="52A393FA" w14:textId="77777777"/>
    <w:p w:rsidRPr="004D2767" w:rsidR="00F430DA" w:rsidP="00F430DA" w:rsidRDefault="00F430DA" w14:paraId="297AEB93" w14:textId="77777777">
      <w:pPr>
        <w:rPr>
          <w:b/>
        </w:rPr>
      </w:pPr>
      <w:r w:rsidRPr="004D2767">
        <w:rPr>
          <w:b/>
        </w:rPr>
        <w:t>Topsport</w:t>
      </w:r>
      <w:r>
        <w:rPr>
          <w:b/>
        </w:rPr>
        <w:t>resultaten</w:t>
      </w:r>
      <w:r w:rsidRPr="004D2767">
        <w:rPr>
          <w:b/>
        </w:rPr>
        <w:t xml:space="preserve"> powerlifting</w:t>
      </w:r>
    </w:p>
    <w:p w:rsidR="007028FB" w:rsidP="0027597E" w:rsidRDefault="0027597E" w14:paraId="135CED51" w14:textId="47A865BB">
      <w:pPr>
        <w:pStyle w:val="Normaalweb"/>
      </w:pPr>
      <w:r w:rsidRPr="0027597E">
        <w:rPr>
          <w:b/>
          <w:bCs/>
        </w:rPr>
        <w:t>2016</w:t>
      </w:r>
      <w:r w:rsidRPr="0027597E">
        <w:t>:</w:t>
      </w:r>
      <w:r w:rsidRPr="0027597E">
        <w:br/>
      </w:r>
      <w:r w:rsidRPr="007028FB">
        <w:t>- 1 deelname EK Classic senioren (5de)</w:t>
      </w:r>
      <w:r w:rsidRPr="007028FB">
        <w:br/>
      </w:r>
      <w:r w:rsidRPr="007028FB">
        <w:t xml:space="preserve">- 2 deelnames EK </w:t>
      </w:r>
      <w:proofErr w:type="spellStart"/>
      <w:r w:rsidRPr="007028FB">
        <w:t>Equipped</w:t>
      </w:r>
      <w:proofErr w:type="spellEnd"/>
      <w:r w:rsidRPr="007028FB">
        <w:t xml:space="preserve"> senioren (6de en 7de)</w:t>
      </w:r>
      <w:r w:rsidRPr="007028FB">
        <w:br/>
      </w:r>
      <w:r w:rsidRPr="007028FB">
        <w:t xml:space="preserve">- 1 deelname WK </w:t>
      </w:r>
      <w:proofErr w:type="spellStart"/>
      <w:r w:rsidRPr="007028FB">
        <w:t>Equipped</w:t>
      </w:r>
      <w:proofErr w:type="spellEnd"/>
      <w:r w:rsidRPr="007028FB">
        <w:t xml:space="preserve"> U18 en U23 (9de)</w:t>
      </w:r>
      <w:r w:rsidRPr="007028FB">
        <w:br/>
      </w:r>
      <w:r w:rsidRPr="007028FB">
        <w:t xml:space="preserve">- 2 deelnames WK </w:t>
      </w:r>
      <w:proofErr w:type="spellStart"/>
      <w:r w:rsidRPr="007028FB">
        <w:t>Equipped</w:t>
      </w:r>
      <w:proofErr w:type="spellEnd"/>
      <w:r w:rsidRPr="007028FB">
        <w:t xml:space="preserve"> – selectiewedstrijd World Games (8ste en 9de)</w:t>
      </w:r>
    </w:p>
    <w:p w:rsidRPr="007028FB" w:rsidR="0027597E" w:rsidP="0027597E" w:rsidRDefault="0027597E" w14:paraId="0A46B7DD" w14:textId="4080417B">
      <w:pPr>
        <w:pStyle w:val="Normaalweb"/>
        <w:rPr>
          <w:color w:val="4F81BD" w:themeColor="accent1"/>
        </w:rPr>
      </w:pPr>
      <w:r w:rsidRPr="007028FB">
        <w:br/>
      </w:r>
      <w:r w:rsidRPr="007028FB">
        <w:rPr>
          <w:color w:val="4F81BD" w:themeColor="accent1"/>
        </w:rPr>
        <w:t xml:space="preserve">Totaal: 6 deelnames – 0 medailles </w:t>
      </w:r>
    </w:p>
    <w:p w:rsidRPr="007028FB" w:rsidR="007028FB" w:rsidP="007028FB" w:rsidRDefault="0027597E" w14:paraId="48CDB5B7" w14:textId="57656252">
      <w:r w:rsidRPr="0027597E">
        <w:rPr>
          <w:b/>
          <w:bCs/>
        </w:rPr>
        <w:t>2017</w:t>
      </w:r>
      <w:r w:rsidRPr="0027597E">
        <w:t>:</w:t>
      </w:r>
      <w:r w:rsidRPr="0027597E">
        <w:br/>
      </w:r>
      <w:r w:rsidRPr="007028FB">
        <w:t>- 2 deelnames EK Classic senioren (5</w:t>
      </w:r>
      <w:r w:rsidRPr="007028FB" w:rsidR="007028FB">
        <w:rPr>
          <w:vertAlign w:val="superscript"/>
        </w:rPr>
        <w:t>de</w:t>
      </w:r>
      <w:r w:rsidRPr="007028FB">
        <w:rPr>
          <w:position w:val="10"/>
        </w:rPr>
        <w:t xml:space="preserve"> </w:t>
      </w:r>
      <w:r w:rsidRPr="007028FB">
        <w:t>en 8</w:t>
      </w:r>
      <w:r w:rsidRPr="007028FB" w:rsidR="007028FB">
        <w:rPr>
          <w:vertAlign w:val="superscript"/>
        </w:rPr>
        <w:t>ste</w:t>
      </w:r>
      <w:r w:rsidRPr="007028FB">
        <w:t>)</w:t>
      </w:r>
      <w:r w:rsidRPr="007028FB">
        <w:br/>
      </w:r>
      <w:r w:rsidRPr="007028FB">
        <w:t>- 1 deelname EK Classic U23 (6</w:t>
      </w:r>
      <w:r w:rsidRPr="007028FB" w:rsidR="007028FB">
        <w:rPr>
          <w:vertAlign w:val="superscript"/>
        </w:rPr>
        <w:t>de</w:t>
      </w:r>
      <w:r w:rsidRPr="007028FB">
        <w:t>)</w:t>
      </w:r>
      <w:r w:rsidRPr="007028FB">
        <w:br/>
      </w:r>
      <w:r w:rsidRPr="007028FB">
        <w:t>- 1 deelname EK Classic U18 (</w:t>
      </w:r>
      <w:r w:rsidRPr="007028FB">
        <w:rPr>
          <w:bCs/>
          <w:color w:val="4F81BD" w:themeColor="accent1"/>
        </w:rPr>
        <w:t>2</w:t>
      </w:r>
      <w:r w:rsidRPr="007028FB" w:rsidR="007028FB">
        <w:rPr>
          <w:bCs/>
          <w:color w:val="4F81BD" w:themeColor="accent1"/>
          <w:vertAlign w:val="superscript"/>
        </w:rPr>
        <w:t>de</w:t>
      </w:r>
      <w:r w:rsidRPr="007028FB">
        <w:t>)</w:t>
      </w:r>
      <w:r w:rsidRPr="007028FB">
        <w:br/>
      </w:r>
      <w:r w:rsidRPr="007028FB">
        <w:t xml:space="preserve">- 1 deelname EK </w:t>
      </w:r>
      <w:proofErr w:type="spellStart"/>
      <w:r w:rsidRPr="007028FB">
        <w:t>Equipped</w:t>
      </w:r>
      <w:proofErr w:type="spellEnd"/>
      <w:r w:rsidRPr="007028FB">
        <w:t xml:space="preserve"> senioren (</w:t>
      </w:r>
      <w:r w:rsidRPr="007028FB">
        <w:rPr>
          <w:bCs/>
          <w:color w:val="4F81BD" w:themeColor="accent1"/>
        </w:rPr>
        <w:t>1</w:t>
      </w:r>
      <w:r w:rsidRPr="007028FB" w:rsidR="007028FB">
        <w:rPr>
          <w:bCs/>
          <w:color w:val="4F81BD" w:themeColor="accent1"/>
          <w:vertAlign w:val="superscript"/>
        </w:rPr>
        <w:t>ste</w:t>
      </w:r>
      <w:r w:rsidRPr="007028FB">
        <w:t>)</w:t>
      </w:r>
      <w:r w:rsidRPr="007028FB">
        <w:br/>
      </w:r>
      <w:r w:rsidRPr="007028FB">
        <w:t xml:space="preserve">- 1 deelname EK </w:t>
      </w:r>
      <w:proofErr w:type="spellStart"/>
      <w:r w:rsidRPr="007028FB">
        <w:t>Equipped</w:t>
      </w:r>
      <w:proofErr w:type="spellEnd"/>
      <w:r w:rsidRPr="007028FB">
        <w:t xml:space="preserve"> U23 (5</w:t>
      </w:r>
      <w:r w:rsidRPr="007028FB" w:rsidR="007028FB">
        <w:rPr>
          <w:vertAlign w:val="superscript"/>
        </w:rPr>
        <w:t>de</w:t>
      </w:r>
      <w:r w:rsidRPr="007028FB">
        <w:t>)</w:t>
      </w:r>
      <w:r w:rsidRPr="007028FB">
        <w:br/>
      </w:r>
      <w:r w:rsidRPr="007028FB">
        <w:t>- 1 deelname WK Classic senioren (10</w:t>
      </w:r>
      <w:r w:rsidRPr="007028FB" w:rsidR="007028FB">
        <w:rPr>
          <w:vertAlign w:val="superscript"/>
        </w:rPr>
        <w:t>de</w:t>
      </w:r>
      <w:r w:rsidRPr="007028FB">
        <w:t>)</w:t>
      </w:r>
      <w:r w:rsidRPr="007028FB">
        <w:br/>
      </w:r>
      <w:r w:rsidRPr="007028FB">
        <w:t>- 1 deelname EK Bench-</w:t>
      </w:r>
      <w:proofErr w:type="spellStart"/>
      <w:r w:rsidRPr="007028FB">
        <w:t>press</w:t>
      </w:r>
      <w:proofErr w:type="spellEnd"/>
      <w:r w:rsidRPr="007028FB">
        <w:t xml:space="preserve"> Classic senioren (7</w:t>
      </w:r>
      <w:r w:rsidRPr="007028FB" w:rsidR="007028FB">
        <w:rPr>
          <w:vertAlign w:val="superscript"/>
        </w:rPr>
        <w:t>de</w:t>
      </w:r>
      <w:r w:rsidRPr="007028FB">
        <w:t>)</w:t>
      </w:r>
      <w:r w:rsidRPr="007028FB">
        <w:br/>
      </w:r>
      <w:r w:rsidRPr="007028FB">
        <w:t>- 2 deelnames EK Bench-</w:t>
      </w:r>
      <w:proofErr w:type="spellStart"/>
      <w:r w:rsidRPr="007028FB">
        <w:t>press</w:t>
      </w:r>
      <w:proofErr w:type="spellEnd"/>
      <w:r w:rsidRPr="007028FB">
        <w:t xml:space="preserve"> Classic U23 (</w:t>
      </w:r>
      <w:r w:rsidRPr="007028FB">
        <w:rPr>
          <w:bCs/>
          <w:color w:val="4F81BD" w:themeColor="accent1"/>
        </w:rPr>
        <w:t>1</w:t>
      </w:r>
      <w:r w:rsidRPr="007028FB" w:rsidR="007028FB">
        <w:rPr>
          <w:bCs/>
          <w:color w:val="4F81BD" w:themeColor="accent1"/>
          <w:vertAlign w:val="superscript"/>
        </w:rPr>
        <w:t>ste</w:t>
      </w:r>
      <w:r w:rsidR="007028FB">
        <w:rPr>
          <w:b/>
          <w:bCs/>
        </w:rPr>
        <w:t xml:space="preserve"> </w:t>
      </w:r>
      <w:r w:rsidRPr="007028FB">
        <w:t xml:space="preserve">en </w:t>
      </w:r>
      <w:r w:rsidRPr="007028FB">
        <w:rPr>
          <w:bCs/>
          <w:color w:val="4F81BD" w:themeColor="accent1"/>
        </w:rPr>
        <w:t>2</w:t>
      </w:r>
      <w:r w:rsidRPr="007028FB" w:rsidR="007028FB">
        <w:rPr>
          <w:bCs/>
          <w:color w:val="4F81BD" w:themeColor="accent1"/>
          <w:vertAlign w:val="superscript"/>
        </w:rPr>
        <w:t>de</w:t>
      </w:r>
      <w:r w:rsidRPr="007028FB">
        <w:t xml:space="preserve">) </w:t>
      </w:r>
    </w:p>
    <w:p w:rsidRPr="007028FB" w:rsidR="007028FB" w:rsidP="007028FB" w:rsidRDefault="0027597E" w14:paraId="049EF959" w14:textId="70CA20DA">
      <w:r w:rsidRPr="007028FB">
        <w:t>- 2 deelnames EK Bench-</w:t>
      </w:r>
      <w:proofErr w:type="spellStart"/>
      <w:r w:rsidRPr="007028FB">
        <w:t>press</w:t>
      </w:r>
      <w:proofErr w:type="spellEnd"/>
      <w:r w:rsidRPr="007028FB">
        <w:t xml:space="preserve"> Classic U23 (</w:t>
      </w:r>
      <w:r w:rsidRPr="007028FB">
        <w:rPr>
          <w:bCs/>
          <w:color w:val="4F81BD" w:themeColor="accent1"/>
        </w:rPr>
        <w:t>1</w:t>
      </w:r>
      <w:r w:rsidRPr="007028FB" w:rsidR="007028FB">
        <w:rPr>
          <w:bCs/>
          <w:color w:val="4F81BD" w:themeColor="accent1"/>
          <w:vertAlign w:val="superscript"/>
        </w:rPr>
        <w:t>ste</w:t>
      </w:r>
      <w:r w:rsidRPr="007028FB">
        <w:t xml:space="preserve"> en </w:t>
      </w:r>
      <w:r w:rsidRPr="007028FB">
        <w:rPr>
          <w:bCs/>
          <w:color w:val="4F81BD" w:themeColor="accent1"/>
        </w:rPr>
        <w:t>3</w:t>
      </w:r>
      <w:r w:rsidRPr="007028FB" w:rsidR="007028FB">
        <w:rPr>
          <w:bCs/>
          <w:color w:val="4F81BD" w:themeColor="accent1"/>
          <w:vertAlign w:val="superscript"/>
        </w:rPr>
        <w:t>de</w:t>
      </w:r>
      <w:r w:rsidRPr="007028FB">
        <w:t xml:space="preserve">) </w:t>
      </w:r>
    </w:p>
    <w:p w:rsidRPr="007028FB" w:rsidR="0027597E" w:rsidP="0027597E" w:rsidRDefault="0027597E" w14:paraId="56085839" w14:textId="16C0FC62">
      <w:pPr>
        <w:pStyle w:val="Normaalweb"/>
        <w:rPr>
          <w:color w:val="4F81BD" w:themeColor="accent1"/>
        </w:rPr>
      </w:pPr>
      <w:r w:rsidRPr="007028FB">
        <w:rPr>
          <w:color w:val="4F81BD" w:themeColor="accent1"/>
        </w:rPr>
        <w:t xml:space="preserve">Totaal: 12 deelnames – 6 medailles </w:t>
      </w:r>
    </w:p>
    <w:p w:rsidRPr="0027597E" w:rsidR="0027597E" w:rsidP="00F430DA" w:rsidRDefault="0027597E" w14:paraId="21BC8F4D" w14:textId="10151617">
      <w:pPr>
        <w:rPr>
          <w:b/>
        </w:rPr>
      </w:pPr>
      <w:r w:rsidRPr="0027597E">
        <w:rPr>
          <w:b/>
        </w:rPr>
        <w:lastRenderedPageBreak/>
        <w:t>2018</w:t>
      </w:r>
    </w:p>
    <w:p w:rsidR="0092013F" w:rsidP="0092013F" w:rsidRDefault="0092013F" w14:paraId="68B8EF55" w14:textId="77777777">
      <w:r>
        <w:t xml:space="preserve">- 2 deelnames EK </w:t>
      </w:r>
      <w:proofErr w:type="spellStart"/>
      <w:r>
        <w:t>Equipped</w:t>
      </w:r>
      <w:proofErr w:type="spellEnd"/>
      <w:r>
        <w:t xml:space="preserve"> open (geen totaal)</w:t>
      </w:r>
    </w:p>
    <w:p w:rsidR="0092013F" w:rsidP="0092013F" w:rsidRDefault="0092013F" w14:paraId="19C26CCB" w14:textId="77777777">
      <w:r>
        <w:t>- 2 deelname WK Classic Open (5</w:t>
      </w:r>
      <w:r w:rsidRPr="00C109CD">
        <w:rPr>
          <w:vertAlign w:val="superscript"/>
        </w:rPr>
        <w:t>de</w:t>
      </w:r>
      <w:r>
        <w:t xml:space="preserve"> &amp; 13</w:t>
      </w:r>
      <w:r w:rsidRPr="00C109CD">
        <w:rPr>
          <w:vertAlign w:val="superscript"/>
        </w:rPr>
        <w:t>de</w:t>
      </w:r>
      <w:r>
        <w:t xml:space="preserve"> plaats)</w:t>
      </w:r>
    </w:p>
    <w:p w:rsidR="0092013F" w:rsidP="0092013F" w:rsidRDefault="0092013F" w14:paraId="52D46436" w14:textId="77777777">
      <w:r>
        <w:t>- 1 deelname WK Classic U18 (5</w:t>
      </w:r>
      <w:r w:rsidRPr="00C109CD">
        <w:rPr>
          <w:vertAlign w:val="superscript"/>
        </w:rPr>
        <w:t>de</w:t>
      </w:r>
      <w:r>
        <w:t>)</w:t>
      </w:r>
    </w:p>
    <w:p w:rsidR="0092013F" w:rsidP="0092013F" w:rsidRDefault="0092013F" w14:paraId="39155BDC" w14:textId="77777777">
      <w:r>
        <w:t>- 1 deelname EK Bench-</w:t>
      </w:r>
      <w:proofErr w:type="spellStart"/>
      <w:r>
        <w:t>press</w:t>
      </w:r>
      <w:proofErr w:type="spellEnd"/>
      <w:r>
        <w:t xml:space="preserve"> Classic U18 (</w:t>
      </w:r>
      <w:r w:rsidRPr="00C109CD">
        <w:rPr>
          <w:b/>
        </w:rPr>
        <w:t>3</w:t>
      </w:r>
      <w:r w:rsidRPr="00C109CD">
        <w:rPr>
          <w:vertAlign w:val="superscript"/>
        </w:rPr>
        <w:t>de</w:t>
      </w:r>
      <w:r>
        <w:t xml:space="preserve"> plaats)</w:t>
      </w:r>
    </w:p>
    <w:p w:rsidR="0092013F" w:rsidP="0092013F" w:rsidRDefault="0092013F" w14:paraId="0371E483" w14:textId="77777777">
      <w:r>
        <w:t>- 2 deelnames EK Bench-</w:t>
      </w:r>
      <w:proofErr w:type="spellStart"/>
      <w:r>
        <w:t>press</w:t>
      </w:r>
      <w:proofErr w:type="spellEnd"/>
      <w:r>
        <w:t xml:space="preserve"> Classic Open </w:t>
      </w:r>
      <w:r w:rsidRPr="00C109CD">
        <w:t>(6</w:t>
      </w:r>
      <w:r w:rsidRPr="00C109CD">
        <w:rPr>
          <w:vertAlign w:val="superscript"/>
        </w:rPr>
        <w:t>de</w:t>
      </w:r>
      <w:r w:rsidRPr="00C109CD">
        <w:t xml:space="preserve"> &amp; 8</w:t>
      </w:r>
      <w:r w:rsidRPr="00C109CD">
        <w:rPr>
          <w:vertAlign w:val="superscript"/>
        </w:rPr>
        <w:t>ste</w:t>
      </w:r>
      <w:r w:rsidRPr="00C109CD">
        <w:t xml:space="preserve"> plaats)</w:t>
      </w:r>
    </w:p>
    <w:p w:rsidR="0092013F" w:rsidP="0092013F" w:rsidRDefault="0092013F" w14:paraId="4358240C" w14:textId="77777777">
      <w:r>
        <w:t>- 1 deelname EK Classic U18 (</w:t>
      </w:r>
      <w:r w:rsidRPr="00C109CD">
        <w:t>10</w:t>
      </w:r>
      <w:r w:rsidRPr="00C109CD">
        <w:rPr>
          <w:vertAlign w:val="superscript"/>
        </w:rPr>
        <w:t>de</w:t>
      </w:r>
      <w:r>
        <w:rPr>
          <w:b/>
        </w:rPr>
        <w:t xml:space="preserve"> </w:t>
      </w:r>
      <w:r>
        <w:t>plaats)</w:t>
      </w:r>
    </w:p>
    <w:p w:rsidRPr="00C109CD" w:rsidR="0092013F" w:rsidP="0092013F" w:rsidRDefault="0092013F" w14:paraId="276BAB84" w14:textId="77777777">
      <w:pPr>
        <w:rPr>
          <w:sz w:val="22"/>
        </w:rPr>
      </w:pPr>
      <w:r>
        <w:t xml:space="preserve">- 4 deelnames EK Classic Open </w:t>
      </w:r>
      <w:r w:rsidRPr="00C109CD">
        <w:rPr>
          <w:sz w:val="22"/>
        </w:rPr>
        <w:t>(4</w:t>
      </w:r>
      <w:r w:rsidRPr="00C109CD">
        <w:rPr>
          <w:sz w:val="22"/>
          <w:vertAlign w:val="superscript"/>
        </w:rPr>
        <w:t>de</w:t>
      </w:r>
      <w:r w:rsidRPr="00C109CD">
        <w:rPr>
          <w:sz w:val="22"/>
        </w:rPr>
        <w:t xml:space="preserve"> plaats &amp; </w:t>
      </w:r>
      <w:r w:rsidRPr="00C109CD">
        <w:rPr>
          <w:b/>
          <w:sz w:val="22"/>
        </w:rPr>
        <w:t>3</w:t>
      </w:r>
      <w:r w:rsidRPr="00C109CD">
        <w:rPr>
          <w:b/>
          <w:sz w:val="22"/>
          <w:vertAlign w:val="superscript"/>
        </w:rPr>
        <w:t>de</w:t>
      </w:r>
      <w:r w:rsidRPr="00C109CD">
        <w:rPr>
          <w:sz w:val="22"/>
        </w:rPr>
        <w:t xml:space="preserve"> </w:t>
      </w:r>
      <w:proofErr w:type="spellStart"/>
      <w:r w:rsidRPr="00C109CD">
        <w:rPr>
          <w:sz w:val="22"/>
        </w:rPr>
        <w:t>bench</w:t>
      </w:r>
      <w:proofErr w:type="spellEnd"/>
      <w:r w:rsidRPr="00C109CD">
        <w:rPr>
          <w:sz w:val="22"/>
        </w:rPr>
        <w:t>, 10</w:t>
      </w:r>
      <w:r w:rsidRPr="00C109CD">
        <w:rPr>
          <w:sz w:val="22"/>
          <w:vertAlign w:val="superscript"/>
        </w:rPr>
        <w:t>de</w:t>
      </w:r>
      <w:r w:rsidRPr="00C109CD">
        <w:rPr>
          <w:sz w:val="22"/>
        </w:rPr>
        <w:t>, 14</w:t>
      </w:r>
      <w:r w:rsidRPr="00C109CD">
        <w:rPr>
          <w:sz w:val="22"/>
          <w:vertAlign w:val="superscript"/>
        </w:rPr>
        <w:t>de</w:t>
      </w:r>
      <w:r w:rsidRPr="00C109CD">
        <w:rPr>
          <w:sz w:val="22"/>
        </w:rPr>
        <w:t xml:space="preserve"> , 9</w:t>
      </w:r>
      <w:r w:rsidRPr="00C109CD">
        <w:rPr>
          <w:sz w:val="22"/>
          <w:vertAlign w:val="superscript"/>
        </w:rPr>
        <w:t>de</w:t>
      </w:r>
      <w:r w:rsidRPr="00C109CD">
        <w:rPr>
          <w:sz w:val="22"/>
        </w:rPr>
        <w:t xml:space="preserve"> plaats)</w:t>
      </w:r>
    </w:p>
    <w:p w:rsidR="0092013F" w:rsidP="0092013F" w:rsidRDefault="0092013F" w14:paraId="689FA18B" w14:textId="77777777"/>
    <w:p w:rsidRPr="0092013F" w:rsidR="0092013F" w:rsidP="0092013F" w:rsidRDefault="0092013F" w14:paraId="4F055359" w14:textId="77777777">
      <w:pPr>
        <w:rPr>
          <w:color w:val="4F81BD" w:themeColor="accent1"/>
        </w:rPr>
      </w:pPr>
      <w:r w:rsidRPr="0092013F">
        <w:rPr>
          <w:color w:val="4F81BD" w:themeColor="accent1"/>
        </w:rPr>
        <w:t>Totaal: 13 deelnames – 2 medailles – 6 top 8 plaatsen totaal</w:t>
      </w:r>
    </w:p>
    <w:p w:rsidRPr="0027597E" w:rsidR="0027597E" w:rsidP="00F430DA" w:rsidRDefault="0027597E" w14:paraId="71D86395" w14:textId="77777777">
      <w:pPr>
        <w:rPr>
          <w:b/>
        </w:rPr>
      </w:pPr>
    </w:p>
    <w:p w:rsidR="00F430DA" w:rsidP="00F430DA" w:rsidRDefault="00F430DA" w14:paraId="455833AD" w14:textId="77777777">
      <w:r>
        <w:rPr>
          <w:b/>
        </w:rPr>
        <w:t>2019</w:t>
      </w:r>
      <w:r>
        <w:t>:</w:t>
      </w:r>
    </w:p>
    <w:p w:rsidRPr="00127A46" w:rsidR="00F430DA" w:rsidP="00F430DA" w:rsidRDefault="00F430DA" w14:paraId="63C35088" w14:textId="77777777">
      <w:r w:rsidRPr="00127A46">
        <w:t>- 6 deelnames WK Classic senioren (13</w:t>
      </w:r>
      <w:r w:rsidRPr="00127A46">
        <w:rPr>
          <w:vertAlign w:val="superscript"/>
        </w:rPr>
        <w:t>de</w:t>
      </w:r>
      <w:r w:rsidRPr="00127A46">
        <w:t xml:space="preserve"> ,18</w:t>
      </w:r>
      <w:r w:rsidRPr="00127A46">
        <w:rPr>
          <w:vertAlign w:val="superscript"/>
        </w:rPr>
        <w:t>de</w:t>
      </w:r>
      <w:r w:rsidRPr="00127A46">
        <w:t>, 17</w:t>
      </w:r>
      <w:r w:rsidRPr="00127A46">
        <w:rPr>
          <w:vertAlign w:val="superscript"/>
        </w:rPr>
        <w:t>de</w:t>
      </w:r>
      <w:r w:rsidRPr="00127A46">
        <w:t>, 23</w:t>
      </w:r>
      <w:r w:rsidRPr="00127A46">
        <w:rPr>
          <w:vertAlign w:val="superscript"/>
        </w:rPr>
        <w:t>ste</w:t>
      </w:r>
      <w:r w:rsidRPr="00127A46">
        <w:t>, 5</w:t>
      </w:r>
      <w:r w:rsidRPr="00127A46">
        <w:rPr>
          <w:vertAlign w:val="superscript"/>
        </w:rPr>
        <w:t>de</w:t>
      </w:r>
      <w:r w:rsidRPr="00127A46">
        <w:t xml:space="preserve"> met </w:t>
      </w:r>
      <w:r w:rsidRPr="00127A46">
        <w:rPr>
          <w:color w:val="4F81BD" w:themeColor="accent1"/>
        </w:rPr>
        <w:t>3</w:t>
      </w:r>
      <w:r w:rsidRPr="00127A46">
        <w:rPr>
          <w:color w:val="4F81BD" w:themeColor="accent1"/>
          <w:vertAlign w:val="superscript"/>
        </w:rPr>
        <w:t>de</w:t>
      </w:r>
      <w:r w:rsidRPr="00127A46">
        <w:rPr>
          <w:color w:val="4F81BD" w:themeColor="accent1"/>
        </w:rPr>
        <w:t xml:space="preserve"> </w:t>
      </w:r>
      <w:proofErr w:type="spellStart"/>
      <w:r w:rsidRPr="00127A46">
        <w:rPr>
          <w:color w:val="4F81BD" w:themeColor="accent1"/>
        </w:rPr>
        <w:t>deadlift</w:t>
      </w:r>
      <w:proofErr w:type="spellEnd"/>
      <w:r w:rsidRPr="00127A46">
        <w:t>, 7</w:t>
      </w:r>
      <w:r w:rsidRPr="00127A46">
        <w:rPr>
          <w:vertAlign w:val="superscript"/>
        </w:rPr>
        <w:t>de</w:t>
      </w:r>
      <w:r w:rsidRPr="00127A46">
        <w:t xml:space="preserve"> plaats)</w:t>
      </w:r>
    </w:p>
    <w:p w:rsidRPr="00127A46" w:rsidR="00F430DA" w:rsidP="00F430DA" w:rsidRDefault="00F430DA" w14:paraId="56F565B2" w14:textId="77777777">
      <w:r w:rsidRPr="00127A46">
        <w:t>- 2 deelnames EK Bench Classic Open (9</w:t>
      </w:r>
      <w:r w:rsidRPr="00127A46">
        <w:rPr>
          <w:vertAlign w:val="superscript"/>
        </w:rPr>
        <w:t>de</w:t>
      </w:r>
      <w:r w:rsidRPr="00127A46">
        <w:t>, 10</w:t>
      </w:r>
      <w:r w:rsidRPr="00127A46">
        <w:rPr>
          <w:vertAlign w:val="superscript"/>
        </w:rPr>
        <w:t>de</w:t>
      </w:r>
      <w:r w:rsidRPr="00127A46">
        <w:t xml:space="preserve"> plaats)</w:t>
      </w:r>
    </w:p>
    <w:p w:rsidRPr="00127A46" w:rsidR="00F430DA" w:rsidP="00F430DA" w:rsidRDefault="00F430DA" w14:paraId="1F4B33E9" w14:textId="77777777">
      <w:r w:rsidRPr="00127A46">
        <w:t>- 1 deelname EK Bench Classic U18 (4</w:t>
      </w:r>
      <w:r w:rsidRPr="00127A46">
        <w:rPr>
          <w:vertAlign w:val="superscript"/>
        </w:rPr>
        <w:t>de</w:t>
      </w:r>
      <w:r w:rsidRPr="00127A46">
        <w:t xml:space="preserve"> plaats)</w:t>
      </w:r>
    </w:p>
    <w:p w:rsidRPr="00127A46" w:rsidR="00F430DA" w:rsidP="00F430DA" w:rsidRDefault="00F430DA" w14:paraId="231327BF" w14:textId="77777777">
      <w:r w:rsidRPr="00127A46">
        <w:t>- 2 deelnames EK Classic Open (4</w:t>
      </w:r>
      <w:r w:rsidRPr="00127A46">
        <w:rPr>
          <w:vertAlign w:val="superscript"/>
        </w:rPr>
        <w:t>de</w:t>
      </w:r>
      <w:r w:rsidRPr="00127A46">
        <w:t xml:space="preserve"> plaats &amp; </w:t>
      </w:r>
      <w:r w:rsidRPr="00127A46">
        <w:rPr>
          <w:color w:val="4F81BD" w:themeColor="accent1"/>
        </w:rPr>
        <w:t>3</w:t>
      </w:r>
      <w:r w:rsidRPr="00127A46">
        <w:rPr>
          <w:color w:val="4F81BD" w:themeColor="accent1"/>
          <w:vertAlign w:val="superscript"/>
        </w:rPr>
        <w:t>de</w:t>
      </w:r>
      <w:r w:rsidRPr="00127A46">
        <w:rPr>
          <w:color w:val="4F81BD" w:themeColor="accent1"/>
        </w:rPr>
        <w:t xml:space="preserve"> </w:t>
      </w:r>
      <w:proofErr w:type="spellStart"/>
      <w:r w:rsidRPr="00127A46">
        <w:rPr>
          <w:color w:val="4F81BD" w:themeColor="accent1"/>
        </w:rPr>
        <w:t>squat</w:t>
      </w:r>
      <w:proofErr w:type="spellEnd"/>
      <w:r w:rsidRPr="00127A46">
        <w:t>, 9</w:t>
      </w:r>
      <w:r w:rsidRPr="00127A46">
        <w:rPr>
          <w:vertAlign w:val="superscript"/>
        </w:rPr>
        <w:t>de</w:t>
      </w:r>
      <w:r w:rsidRPr="00127A46">
        <w:t xml:space="preserve"> plaats)</w:t>
      </w:r>
    </w:p>
    <w:p w:rsidRPr="00127A46" w:rsidR="00F430DA" w:rsidP="00F430DA" w:rsidRDefault="00F430DA" w14:paraId="30E88369" w14:textId="77777777">
      <w:r w:rsidRPr="00127A46">
        <w:t xml:space="preserve">- 2 deelnames WK </w:t>
      </w:r>
      <w:proofErr w:type="spellStart"/>
      <w:r w:rsidRPr="00127A46">
        <w:t>Equipped</w:t>
      </w:r>
      <w:proofErr w:type="spellEnd"/>
      <w:r w:rsidRPr="00127A46">
        <w:t xml:space="preserve"> (11</w:t>
      </w:r>
      <w:r w:rsidRPr="00127A46">
        <w:rPr>
          <w:vertAlign w:val="superscript"/>
        </w:rPr>
        <w:t>de</w:t>
      </w:r>
      <w:r w:rsidRPr="00127A46">
        <w:rPr>
          <w:b/>
        </w:rPr>
        <w:t xml:space="preserve">, </w:t>
      </w:r>
      <w:r w:rsidRPr="00127A46">
        <w:t>10</w:t>
      </w:r>
      <w:r w:rsidRPr="00127A46">
        <w:rPr>
          <w:vertAlign w:val="superscript"/>
        </w:rPr>
        <w:t>de</w:t>
      </w:r>
      <w:r w:rsidRPr="00127A46">
        <w:rPr>
          <w:b/>
        </w:rPr>
        <w:t xml:space="preserve"> </w:t>
      </w:r>
      <w:r w:rsidRPr="00127A46">
        <w:t xml:space="preserve">plaats) </w:t>
      </w:r>
    </w:p>
    <w:p w:rsidR="00F430DA" w:rsidP="00F430DA" w:rsidRDefault="00F430DA" w14:paraId="63060F63" w14:textId="26A6747C">
      <w:r w:rsidRPr="00127A46">
        <w:t>- 2 deelname EK Classic U23 (7</w:t>
      </w:r>
      <w:r w:rsidRPr="00127A46">
        <w:rPr>
          <w:vertAlign w:val="superscript"/>
        </w:rPr>
        <w:t>de</w:t>
      </w:r>
      <w:r w:rsidRPr="00127A46">
        <w:rPr>
          <w:b/>
        </w:rPr>
        <w:t xml:space="preserve">, </w:t>
      </w:r>
      <w:r w:rsidRPr="00127A46">
        <w:t>8</w:t>
      </w:r>
      <w:r w:rsidRPr="00127A46">
        <w:rPr>
          <w:vertAlign w:val="superscript"/>
        </w:rPr>
        <w:t>ste</w:t>
      </w:r>
      <w:r w:rsidRPr="00127A46">
        <w:rPr>
          <w:b/>
        </w:rPr>
        <w:t xml:space="preserve"> </w:t>
      </w:r>
      <w:r w:rsidRPr="00127A46">
        <w:t>plaats)</w:t>
      </w:r>
    </w:p>
    <w:p w:rsidRPr="00127A46" w:rsidR="0092013F" w:rsidP="00F430DA" w:rsidRDefault="0092013F" w14:paraId="40FAAF09" w14:textId="77777777"/>
    <w:p w:rsidRPr="00127A46" w:rsidR="00F430DA" w:rsidP="00F430DA" w:rsidRDefault="00F430DA" w14:paraId="7A89244D" w14:textId="77301D64">
      <w:pPr>
        <w:rPr>
          <w:color w:val="4F81BD" w:themeColor="accent1"/>
        </w:rPr>
      </w:pPr>
      <w:r w:rsidRPr="00127A46">
        <w:rPr>
          <w:color w:val="4F81BD" w:themeColor="accent1"/>
        </w:rPr>
        <w:t>Totaal (15 deelnames – 2 medailles – 5 top 8 plaatsen</w:t>
      </w:r>
    </w:p>
    <w:p w:rsidRPr="00127A46" w:rsidR="00F430DA" w:rsidP="00F430DA" w:rsidRDefault="00F430DA" w14:paraId="7A4287EB" w14:textId="77777777"/>
    <w:p w:rsidR="0052582E" w:rsidP="0052582E" w:rsidRDefault="0052582E" w14:paraId="467C3835" w14:textId="77777777">
      <w:r>
        <w:rPr>
          <w:b/>
        </w:rPr>
        <w:t>2020</w:t>
      </w:r>
      <w:r>
        <w:t>:</w:t>
      </w:r>
    </w:p>
    <w:p w:rsidR="0052582E" w:rsidP="0052582E" w:rsidRDefault="0052582E" w14:paraId="26851A7A" w14:textId="77777777">
      <w:r>
        <w:t>- geen wedstrijden door COVID</w:t>
      </w:r>
    </w:p>
    <w:p w:rsidR="00F430DA" w:rsidP="00F430DA" w:rsidRDefault="00F430DA" w14:paraId="65653C94" w14:textId="77777777"/>
    <w:p w:rsidR="00372C07" w:rsidP="00E116F5" w:rsidRDefault="00372C07" w14:paraId="53AE243E" w14:textId="77777777">
      <w:pPr>
        <w:pStyle w:val="Kop2"/>
      </w:pPr>
    </w:p>
    <w:p w:rsidR="00B4470A" w:rsidP="00E116F5" w:rsidRDefault="00B4470A" w14:paraId="400E061A" w14:textId="20FAE19E">
      <w:pPr>
        <w:pStyle w:val="Kop2"/>
      </w:pPr>
      <w:bookmarkStart w:name="_Toc49896429" w:id="22"/>
      <w:r>
        <w:t>3</w:t>
      </w:r>
      <w:r w:rsidR="00B73BD8">
        <w:t>.4</w:t>
      </w:r>
      <w:r>
        <w:t>. bijscholingen</w:t>
      </w:r>
      <w:bookmarkEnd w:id="22"/>
    </w:p>
    <w:p w:rsidR="00B4470A" w:rsidP="00B4470A" w:rsidRDefault="00372C07" w14:paraId="29F12AEB" w14:textId="232C26F7">
      <w:pPr>
        <w:pStyle w:val="Kop3"/>
      </w:pPr>
      <w:bookmarkStart w:name="_Toc49896430" w:id="23"/>
      <w:r>
        <w:t>Sporttechnische</w:t>
      </w:r>
      <w:r w:rsidR="00B4470A">
        <w:t xml:space="preserve"> bijscholingen</w:t>
      </w:r>
      <w:bookmarkEnd w:id="23"/>
      <w:r w:rsidR="00B4470A">
        <w:t xml:space="preserve"> </w:t>
      </w:r>
    </w:p>
    <w:p w:rsidR="00B4470A" w:rsidP="00B4470A" w:rsidRDefault="00B4470A" w14:paraId="7D03BBC4" w14:textId="77777777"/>
    <w:p w:rsidR="00B4470A" w:rsidP="00B4470A" w:rsidRDefault="00B4470A" w14:paraId="6EBAACCB" w14:textId="4F7CACF3">
      <w:r w:rsidRPr="00B4470A">
        <w:rPr>
          <w:b/>
        </w:rPr>
        <w:t>2016</w:t>
      </w:r>
      <w:r>
        <w:t>:  geen bijscholing</w:t>
      </w:r>
    </w:p>
    <w:p w:rsidR="00B4470A" w:rsidP="00B4470A" w:rsidRDefault="00B4470A" w14:paraId="3BEFA49E" w14:textId="77777777"/>
    <w:p w:rsidR="00B4470A" w:rsidP="00B4470A" w:rsidRDefault="00B4470A" w14:paraId="01E78122" w14:textId="1EA7BAD0">
      <w:pPr>
        <w:rPr>
          <w:b/>
        </w:rPr>
      </w:pPr>
      <w:r w:rsidRPr="00B4470A">
        <w:rPr>
          <w:b/>
        </w:rPr>
        <w:t>2017</w:t>
      </w:r>
      <w:r>
        <w:t xml:space="preserve">: </w:t>
      </w:r>
      <w:r w:rsidRPr="00B4470A">
        <w:rPr>
          <w:b/>
        </w:rPr>
        <w:t>Theoretische Bijscholing “</w:t>
      </w:r>
      <w:proofErr w:type="spellStart"/>
      <w:r w:rsidRPr="00B4470A">
        <w:rPr>
          <w:b/>
        </w:rPr>
        <w:t>wedstrijdcoaching</w:t>
      </w:r>
      <w:proofErr w:type="spellEnd"/>
      <w:r w:rsidRPr="00B4470A">
        <w:rPr>
          <w:b/>
        </w:rPr>
        <w:t>” (5u) 28/01/2017</w:t>
      </w:r>
    </w:p>
    <w:p w:rsidRPr="00B4470A" w:rsidR="00B4470A" w:rsidP="00B4470A" w:rsidRDefault="00B4470A" w14:paraId="23B68904" w14:textId="77777777">
      <w:pPr>
        <w:rPr>
          <w:b/>
        </w:rPr>
      </w:pPr>
    </w:p>
    <w:p w:rsidRPr="00B4470A" w:rsidR="00B4470A" w:rsidP="00B4470A" w:rsidRDefault="00B4470A" w14:paraId="2951AEC0" w14:textId="77777777">
      <w:pPr>
        <w:ind w:left="720"/>
        <w:rPr>
          <w:sz w:val="22"/>
        </w:rPr>
      </w:pPr>
      <w:r w:rsidRPr="00B4470A">
        <w:rPr>
          <w:sz w:val="22"/>
          <w:u w:val="single"/>
        </w:rPr>
        <w:t>Plaats</w:t>
      </w:r>
      <w:r w:rsidRPr="00B4470A">
        <w:rPr>
          <w:sz w:val="22"/>
        </w:rPr>
        <w:t xml:space="preserve">: </w:t>
      </w:r>
      <w:proofErr w:type="spellStart"/>
      <w:r w:rsidRPr="00B4470A">
        <w:rPr>
          <w:sz w:val="22"/>
        </w:rPr>
        <w:t>HoGent</w:t>
      </w:r>
      <w:proofErr w:type="spellEnd"/>
      <w:r w:rsidRPr="00B4470A">
        <w:rPr>
          <w:sz w:val="22"/>
        </w:rPr>
        <w:t xml:space="preserve"> – Sint-Denijslaan 251 – 9000 Gent</w:t>
      </w:r>
    </w:p>
    <w:p w:rsidRPr="00B4470A" w:rsidR="00B4470A" w:rsidP="00B4470A" w:rsidRDefault="00B4470A" w14:paraId="3DA9B479" w14:textId="66BF5EB7">
      <w:pPr>
        <w:ind w:left="720"/>
        <w:rPr>
          <w:sz w:val="22"/>
        </w:rPr>
      </w:pPr>
      <w:r w:rsidRPr="00B4470A">
        <w:rPr>
          <w:sz w:val="22"/>
          <w:u w:val="single"/>
        </w:rPr>
        <w:t>Docenten</w:t>
      </w:r>
      <w:r w:rsidRPr="00B4470A">
        <w:rPr>
          <w:sz w:val="22"/>
        </w:rPr>
        <w:t xml:space="preserve">: Jeroen Van </w:t>
      </w:r>
      <w:proofErr w:type="spellStart"/>
      <w:r w:rsidRPr="00B4470A">
        <w:rPr>
          <w:sz w:val="22"/>
        </w:rPr>
        <w:t>Heesvelde</w:t>
      </w:r>
      <w:proofErr w:type="spellEnd"/>
      <w:r w:rsidRPr="00B4470A">
        <w:rPr>
          <w:sz w:val="22"/>
        </w:rPr>
        <w:t xml:space="preserve">  – </w:t>
      </w:r>
      <w:proofErr w:type="spellStart"/>
      <w:r w:rsidRPr="00B4470A">
        <w:rPr>
          <w:sz w:val="22"/>
        </w:rPr>
        <w:t>Bieke</w:t>
      </w:r>
      <w:proofErr w:type="spellEnd"/>
      <w:r w:rsidRPr="00B4470A">
        <w:rPr>
          <w:sz w:val="22"/>
        </w:rPr>
        <w:t xml:space="preserve"> </w:t>
      </w:r>
      <w:proofErr w:type="spellStart"/>
      <w:r w:rsidRPr="00B4470A">
        <w:rPr>
          <w:sz w:val="22"/>
        </w:rPr>
        <w:t>Vandenabeele</w:t>
      </w:r>
      <w:proofErr w:type="spellEnd"/>
      <w:r w:rsidRPr="00B4470A">
        <w:rPr>
          <w:sz w:val="22"/>
        </w:rPr>
        <w:t xml:space="preserve"> </w:t>
      </w:r>
    </w:p>
    <w:p w:rsidRPr="00B4470A" w:rsidR="00B4470A" w:rsidP="00B4470A" w:rsidRDefault="00B4470A" w14:paraId="327D63B2" w14:textId="77777777">
      <w:pPr>
        <w:ind w:left="720"/>
        <w:rPr>
          <w:sz w:val="22"/>
        </w:rPr>
      </w:pPr>
      <w:r w:rsidRPr="00B4470A">
        <w:rPr>
          <w:sz w:val="22"/>
        </w:rPr>
        <w:t>Aantal deelnemers: 15 personen</w:t>
      </w:r>
    </w:p>
    <w:p w:rsidRPr="00B4470A" w:rsidR="00B4470A" w:rsidP="00B73BD8" w:rsidRDefault="00B4470A" w14:paraId="1200ECFE" w14:textId="41A7113A">
      <w:pPr>
        <w:ind w:left="720"/>
        <w:rPr>
          <w:sz w:val="22"/>
        </w:rPr>
      </w:pPr>
      <w:r w:rsidRPr="00B4470A">
        <w:rPr>
          <w:sz w:val="22"/>
        </w:rPr>
        <w:t xml:space="preserve">Deze bijscholing was volledig kosteloos voor de deelnemers van de VGPF. De docenten hebben geen vergoeding gekregen voor het geven van deze bijscholing. De </w:t>
      </w:r>
      <w:proofErr w:type="spellStart"/>
      <w:r w:rsidRPr="00B4470A">
        <w:rPr>
          <w:sz w:val="22"/>
        </w:rPr>
        <w:t>HoGent</w:t>
      </w:r>
      <w:proofErr w:type="spellEnd"/>
      <w:r w:rsidRPr="00B4470A">
        <w:rPr>
          <w:sz w:val="22"/>
        </w:rPr>
        <w:t xml:space="preserve"> heeft eveneens geen kosten aangerekend voor het gebruik van de locatie.</w:t>
      </w:r>
    </w:p>
    <w:p w:rsidR="00C91604" w:rsidP="00C91604" w:rsidRDefault="00C91604" w14:paraId="3B0E1D42" w14:textId="5E794DBC">
      <w:pPr>
        <w:rPr>
          <w:b/>
        </w:rPr>
      </w:pPr>
      <w:r w:rsidRPr="00B4470A">
        <w:rPr>
          <w:b/>
        </w:rPr>
        <w:t>201</w:t>
      </w:r>
      <w:r>
        <w:rPr>
          <w:b/>
        </w:rPr>
        <w:t>8</w:t>
      </w:r>
      <w:r>
        <w:t xml:space="preserve">: </w:t>
      </w:r>
      <w:r w:rsidRPr="00B4470A">
        <w:rPr>
          <w:b/>
        </w:rPr>
        <w:t>Theoretische Bijscholing “</w:t>
      </w:r>
      <w:r>
        <w:rPr>
          <w:b/>
        </w:rPr>
        <w:t>Krachttraining</w:t>
      </w:r>
      <w:r w:rsidRPr="00B4470A">
        <w:rPr>
          <w:b/>
        </w:rPr>
        <w:t xml:space="preserve">” </w:t>
      </w:r>
      <w:r>
        <w:rPr>
          <w:b/>
        </w:rPr>
        <w:t xml:space="preserve"> VTS – Dag van de Trainer </w:t>
      </w:r>
      <w:r w:rsidRPr="00B4470A">
        <w:rPr>
          <w:b/>
        </w:rPr>
        <w:t>(</w:t>
      </w:r>
      <w:r>
        <w:rPr>
          <w:b/>
        </w:rPr>
        <w:t>2</w:t>
      </w:r>
      <w:r w:rsidRPr="00B4470A">
        <w:rPr>
          <w:b/>
        </w:rPr>
        <w:t xml:space="preserve">u) </w:t>
      </w:r>
      <w:r>
        <w:rPr>
          <w:b/>
        </w:rPr>
        <w:t>15</w:t>
      </w:r>
      <w:r w:rsidRPr="00B4470A">
        <w:rPr>
          <w:b/>
        </w:rPr>
        <w:t>/1</w:t>
      </w:r>
      <w:r>
        <w:rPr>
          <w:b/>
        </w:rPr>
        <w:t>2</w:t>
      </w:r>
      <w:r w:rsidRPr="00B4470A">
        <w:rPr>
          <w:b/>
        </w:rPr>
        <w:t>/201</w:t>
      </w:r>
      <w:r>
        <w:rPr>
          <w:b/>
        </w:rPr>
        <w:t>8</w:t>
      </w:r>
    </w:p>
    <w:p w:rsidRPr="00B4470A" w:rsidR="00C91604" w:rsidP="00C91604" w:rsidRDefault="00C91604" w14:paraId="278545EB" w14:textId="77777777">
      <w:pPr>
        <w:rPr>
          <w:b/>
        </w:rPr>
      </w:pPr>
    </w:p>
    <w:p w:rsidRPr="00B4470A" w:rsidR="00C91604" w:rsidP="00C91604" w:rsidRDefault="00C91604" w14:paraId="3ED81326" w14:textId="223876F0">
      <w:pPr>
        <w:ind w:left="720"/>
        <w:rPr>
          <w:sz w:val="22"/>
        </w:rPr>
      </w:pPr>
      <w:r w:rsidRPr="00B4470A">
        <w:rPr>
          <w:sz w:val="22"/>
          <w:u w:val="single"/>
        </w:rPr>
        <w:t>Plaats</w:t>
      </w:r>
      <w:r w:rsidRPr="00B4470A">
        <w:rPr>
          <w:sz w:val="22"/>
        </w:rPr>
        <w:t xml:space="preserve">: </w:t>
      </w:r>
      <w:r>
        <w:rPr>
          <w:sz w:val="22"/>
        </w:rPr>
        <w:t>Wi</w:t>
      </w:r>
      <w:r w:rsidR="00372C07">
        <w:rPr>
          <w:sz w:val="22"/>
        </w:rPr>
        <w:t>e</w:t>
      </w:r>
      <w:r>
        <w:rPr>
          <w:sz w:val="22"/>
        </w:rPr>
        <w:t>lerpiste E. Merckx</w:t>
      </w:r>
      <w:r w:rsidRPr="00B4470A">
        <w:rPr>
          <w:sz w:val="22"/>
        </w:rPr>
        <w:t xml:space="preserve"> – </w:t>
      </w:r>
      <w:r>
        <w:rPr>
          <w:sz w:val="22"/>
        </w:rPr>
        <w:t>Strandlaan 3</w:t>
      </w:r>
      <w:r w:rsidRPr="00B4470A">
        <w:rPr>
          <w:sz w:val="22"/>
        </w:rPr>
        <w:t xml:space="preserve"> – 9000 Gent</w:t>
      </w:r>
    </w:p>
    <w:p w:rsidRPr="00B4470A" w:rsidR="00C91604" w:rsidP="00C91604" w:rsidRDefault="00C91604" w14:paraId="02637D4A" w14:textId="18E51887">
      <w:pPr>
        <w:ind w:left="720"/>
        <w:rPr>
          <w:sz w:val="22"/>
        </w:rPr>
      </w:pPr>
      <w:r w:rsidRPr="00B4470A">
        <w:rPr>
          <w:sz w:val="22"/>
          <w:u w:val="single"/>
        </w:rPr>
        <w:t>Docenten</w:t>
      </w:r>
      <w:r w:rsidRPr="00B4470A">
        <w:rPr>
          <w:sz w:val="22"/>
        </w:rPr>
        <w:t xml:space="preserve">: </w:t>
      </w:r>
      <w:r>
        <w:rPr>
          <w:sz w:val="22"/>
        </w:rPr>
        <w:t xml:space="preserve">Tom </w:t>
      </w:r>
      <w:proofErr w:type="spellStart"/>
      <w:r>
        <w:rPr>
          <w:sz w:val="22"/>
        </w:rPr>
        <w:t>Goegebuer</w:t>
      </w:r>
      <w:proofErr w:type="spellEnd"/>
      <w:r w:rsidRPr="00B4470A">
        <w:rPr>
          <w:sz w:val="22"/>
        </w:rPr>
        <w:t xml:space="preserve">  – </w:t>
      </w:r>
      <w:proofErr w:type="spellStart"/>
      <w:r w:rsidRPr="00B4470A">
        <w:rPr>
          <w:sz w:val="22"/>
        </w:rPr>
        <w:t>Bieke</w:t>
      </w:r>
      <w:proofErr w:type="spellEnd"/>
      <w:r w:rsidRPr="00B4470A">
        <w:rPr>
          <w:sz w:val="22"/>
        </w:rPr>
        <w:t xml:space="preserve"> </w:t>
      </w:r>
      <w:proofErr w:type="spellStart"/>
      <w:r w:rsidRPr="00B4470A">
        <w:rPr>
          <w:sz w:val="22"/>
        </w:rPr>
        <w:t>Vandenabeele</w:t>
      </w:r>
      <w:proofErr w:type="spellEnd"/>
      <w:r w:rsidRPr="00B4470A">
        <w:rPr>
          <w:sz w:val="22"/>
        </w:rPr>
        <w:t xml:space="preserve"> </w:t>
      </w:r>
    </w:p>
    <w:p w:rsidR="00C91604" w:rsidP="00C91604" w:rsidRDefault="00C91604" w14:paraId="3DCA2340" w14:textId="25C5B20F">
      <w:pPr>
        <w:ind w:left="720"/>
        <w:rPr>
          <w:sz w:val="22"/>
        </w:rPr>
      </w:pPr>
      <w:r w:rsidRPr="00B4470A">
        <w:rPr>
          <w:sz w:val="22"/>
        </w:rPr>
        <w:t xml:space="preserve">Aantal deelnemers: </w:t>
      </w:r>
      <w:r>
        <w:rPr>
          <w:sz w:val="22"/>
        </w:rPr>
        <w:t>+/- 30</w:t>
      </w:r>
      <w:r w:rsidRPr="00B4470A">
        <w:rPr>
          <w:sz w:val="22"/>
        </w:rPr>
        <w:t xml:space="preserve"> personen</w:t>
      </w:r>
    </w:p>
    <w:p w:rsidR="00C91604" w:rsidP="00C91604" w:rsidRDefault="00C91604" w14:paraId="2C4CA4A5" w14:textId="13551474">
      <w:pPr>
        <w:ind w:left="720"/>
        <w:rPr>
          <w:sz w:val="22"/>
        </w:rPr>
      </w:pPr>
    </w:p>
    <w:p w:rsidR="00C91604" w:rsidP="00C91604" w:rsidRDefault="00C91604" w14:paraId="5550B91D" w14:textId="594C12D7">
      <w:pPr>
        <w:rPr>
          <w:b/>
        </w:rPr>
      </w:pPr>
      <w:r w:rsidRPr="00B4470A">
        <w:rPr>
          <w:b/>
        </w:rPr>
        <w:lastRenderedPageBreak/>
        <w:t>201</w:t>
      </w:r>
      <w:r>
        <w:rPr>
          <w:b/>
        </w:rPr>
        <w:t>8</w:t>
      </w:r>
      <w:r>
        <w:t xml:space="preserve">: </w:t>
      </w:r>
      <w:r>
        <w:rPr>
          <w:b/>
        </w:rPr>
        <w:t>Praktische</w:t>
      </w:r>
      <w:r w:rsidRPr="00B4470A">
        <w:rPr>
          <w:b/>
        </w:rPr>
        <w:t xml:space="preserve"> Bijscholing “</w:t>
      </w:r>
      <w:r>
        <w:rPr>
          <w:b/>
        </w:rPr>
        <w:t>Praktijk gewichtheffen</w:t>
      </w:r>
      <w:r w:rsidRPr="00B4470A">
        <w:rPr>
          <w:b/>
        </w:rPr>
        <w:t xml:space="preserve">” </w:t>
      </w:r>
      <w:r>
        <w:rPr>
          <w:b/>
        </w:rPr>
        <w:t xml:space="preserve"> VTS – Dag van de Trainer </w:t>
      </w:r>
      <w:r w:rsidRPr="00B4470A">
        <w:rPr>
          <w:b/>
        </w:rPr>
        <w:t>(</w:t>
      </w:r>
      <w:r>
        <w:rPr>
          <w:b/>
        </w:rPr>
        <w:t>5*2</w:t>
      </w:r>
      <w:r w:rsidRPr="00B4470A">
        <w:rPr>
          <w:b/>
        </w:rPr>
        <w:t xml:space="preserve">u) </w:t>
      </w:r>
      <w:r>
        <w:rPr>
          <w:b/>
        </w:rPr>
        <w:t>15</w:t>
      </w:r>
      <w:r w:rsidRPr="00B4470A">
        <w:rPr>
          <w:b/>
        </w:rPr>
        <w:t>/1</w:t>
      </w:r>
      <w:r>
        <w:rPr>
          <w:b/>
        </w:rPr>
        <w:t>2</w:t>
      </w:r>
      <w:r w:rsidRPr="00B4470A">
        <w:rPr>
          <w:b/>
        </w:rPr>
        <w:t>/201</w:t>
      </w:r>
      <w:r>
        <w:rPr>
          <w:b/>
        </w:rPr>
        <w:t>8</w:t>
      </w:r>
    </w:p>
    <w:p w:rsidRPr="00B4470A" w:rsidR="00C91604" w:rsidP="00C91604" w:rsidRDefault="00C91604" w14:paraId="14DA6E32" w14:textId="77777777">
      <w:pPr>
        <w:rPr>
          <w:b/>
        </w:rPr>
      </w:pPr>
    </w:p>
    <w:p w:rsidRPr="00B4470A" w:rsidR="00C91604" w:rsidP="00C91604" w:rsidRDefault="00C91604" w14:paraId="1AC233C8" w14:textId="77777777">
      <w:pPr>
        <w:ind w:left="720"/>
        <w:rPr>
          <w:sz w:val="22"/>
        </w:rPr>
      </w:pPr>
      <w:r w:rsidRPr="00B4470A">
        <w:rPr>
          <w:sz w:val="22"/>
          <w:u w:val="single"/>
        </w:rPr>
        <w:t>Plaats</w:t>
      </w:r>
      <w:r w:rsidRPr="00B4470A">
        <w:rPr>
          <w:sz w:val="22"/>
        </w:rPr>
        <w:t xml:space="preserve">: </w:t>
      </w:r>
      <w:r>
        <w:rPr>
          <w:sz w:val="22"/>
        </w:rPr>
        <w:t>Topsporthal</w:t>
      </w:r>
      <w:r w:rsidRPr="00B4470A">
        <w:rPr>
          <w:sz w:val="22"/>
        </w:rPr>
        <w:t xml:space="preserve"> – </w:t>
      </w:r>
      <w:r>
        <w:rPr>
          <w:sz w:val="22"/>
        </w:rPr>
        <w:t>Zuiderlaan 14</w:t>
      </w:r>
      <w:r w:rsidRPr="00B4470A">
        <w:rPr>
          <w:sz w:val="22"/>
        </w:rPr>
        <w:t xml:space="preserve"> – 9000 Gent</w:t>
      </w:r>
    </w:p>
    <w:p w:rsidRPr="00B4470A" w:rsidR="00C91604" w:rsidP="00C91604" w:rsidRDefault="00C91604" w14:paraId="27493B4D" w14:textId="77777777">
      <w:pPr>
        <w:ind w:left="720"/>
        <w:rPr>
          <w:sz w:val="22"/>
        </w:rPr>
      </w:pPr>
      <w:r w:rsidRPr="00B4470A">
        <w:rPr>
          <w:sz w:val="22"/>
          <w:u w:val="single"/>
        </w:rPr>
        <w:t>Docenten</w:t>
      </w:r>
      <w:r w:rsidRPr="00B4470A">
        <w:rPr>
          <w:sz w:val="22"/>
        </w:rPr>
        <w:t xml:space="preserve">: </w:t>
      </w:r>
      <w:r>
        <w:rPr>
          <w:sz w:val="22"/>
        </w:rPr>
        <w:t xml:space="preserve">Tom </w:t>
      </w:r>
      <w:proofErr w:type="spellStart"/>
      <w:r>
        <w:rPr>
          <w:sz w:val="22"/>
        </w:rPr>
        <w:t>Goegebuer</w:t>
      </w:r>
      <w:proofErr w:type="spellEnd"/>
      <w:r w:rsidRPr="00B4470A">
        <w:rPr>
          <w:sz w:val="22"/>
        </w:rPr>
        <w:t xml:space="preserve">  – </w:t>
      </w:r>
      <w:proofErr w:type="spellStart"/>
      <w:r w:rsidRPr="00B4470A">
        <w:rPr>
          <w:sz w:val="22"/>
        </w:rPr>
        <w:t>Bieke</w:t>
      </w:r>
      <w:proofErr w:type="spellEnd"/>
      <w:r w:rsidRPr="00B4470A">
        <w:rPr>
          <w:sz w:val="22"/>
        </w:rPr>
        <w:t xml:space="preserve"> </w:t>
      </w:r>
      <w:proofErr w:type="spellStart"/>
      <w:r w:rsidRPr="00B4470A">
        <w:rPr>
          <w:sz w:val="22"/>
        </w:rPr>
        <w:t>Vandenabeele</w:t>
      </w:r>
      <w:proofErr w:type="spellEnd"/>
      <w:r w:rsidRPr="00B4470A">
        <w:rPr>
          <w:sz w:val="22"/>
        </w:rPr>
        <w:t xml:space="preserve"> </w:t>
      </w:r>
    </w:p>
    <w:p w:rsidRPr="00B4470A" w:rsidR="00C91604" w:rsidP="00C91604" w:rsidRDefault="00C91604" w14:paraId="3F74C2ED" w14:textId="63AADFFA">
      <w:pPr>
        <w:ind w:left="720"/>
        <w:rPr>
          <w:sz w:val="22"/>
        </w:rPr>
      </w:pPr>
      <w:r w:rsidRPr="00B4470A">
        <w:rPr>
          <w:sz w:val="22"/>
        </w:rPr>
        <w:t xml:space="preserve">Aantal deelnemers: </w:t>
      </w:r>
      <w:r>
        <w:rPr>
          <w:sz w:val="22"/>
        </w:rPr>
        <w:t>+/- 50</w:t>
      </w:r>
      <w:r w:rsidRPr="00B4470A">
        <w:rPr>
          <w:sz w:val="22"/>
        </w:rPr>
        <w:t xml:space="preserve"> personen</w:t>
      </w:r>
    </w:p>
    <w:p w:rsidR="00C91604" w:rsidP="00C91604" w:rsidRDefault="00C91604" w14:paraId="41FE56B2" w14:textId="77777777"/>
    <w:p w:rsidRPr="00372C07" w:rsidR="00372C07" w:rsidP="00372C07" w:rsidRDefault="00372C07" w14:paraId="25301530" w14:textId="77777777">
      <w:pPr>
        <w:rPr>
          <w:b/>
          <w:sz w:val="22"/>
        </w:rPr>
      </w:pPr>
      <w:r w:rsidRPr="00372C07">
        <w:rPr>
          <w:b/>
          <w:sz w:val="22"/>
        </w:rPr>
        <w:t xml:space="preserve">2017-2020 </w:t>
      </w:r>
    </w:p>
    <w:p w:rsidR="00C91604" w:rsidP="00372C07" w:rsidRDefault="00372C07" w14:paraId="51A0ED8A" w14:textId="502818F8">
      <w:pPr>
        <w:rPr>
          <w:b/>
        </w:rPr>
      </w:pPr>
      <w:r>
        <w:rPr>
          <w:b/>
        </w:rPr>
        <w:t>Praktische</w:t>
      </w:r>
      <w:r w:rsidRPr="00B4470A">
        <w:rPr>
          <w:b/>
        </w:rPr>
        <w:t xml:space="preserve"> Bijscholing</w:t>
      </w:r>
      <w:r>
        <w:rPr>
          <w:b/>
        </w:rPr>
        <w:t xml:space="preserve">en voor atleten en coaches gewichtheffen (8 sessies van 90 min) </w:t>
      </w:r>
    </w:p>
    <w:p w:rsidRPr="00B4470A" w:rsidR="00372C07" w:rsidP="00372C07" w:rsidRDefault="00372C07" w14:paraId="660952AF" w14:textId="7F8D3826">
      <w:pPr>
        <w:rPr>
          <w:sz w:val="22"/>
        </w:rPr>
      </w:pPr>
      <w:r>
        <w:rPr>
          <w:b/>
        </w:rPr>
        <w:t>Van 2017- 2020 werden 27 bijscholingen georganiseerd voor in totaal 175 deelnemers</w:t>
      </w:r>
    </w:p>
    <w:p w:rsidRPr="00B4470A" w:rsidR="00372C07" w:rsidP="00372C07" w:rsidRDefault="00372C07" w14:paraId="4B9D153F" w14:textId="1D8245E4">
      <w:pPr>
        <w:ind w:left="720"/>
        <w:rPr>
          <w:sz w:val="22"/>
        </w:rPr>
      </w:pPr>
      <w:r w:rsidRPr="00B4470A">
        <w:rPr>
          <w:sz w:val="22"/>
          <w:u w:val="single"/>
        </w:rPr>
        <w:t>Docenten</w:t>
      </w:r>
      <w:r w:rsidRPr="00B4470A">
        <w:rPr>
          <w:sz w:val="22"/>
        </w:rPr>
        <w:t xml:space="preserve">: </w:t>
      </w:r>
      <w:proofErr w:type="spellStart"/>
      <w:r w:rsidRPr="00B4470A">
        <w:rPr>
          <w:sz w:val="22"/>
        </w:rPr>
        <w:t>Bieke</w:t>
      </w:r>
      <w:proofErr w:type="spellEnd"/>
      <w:r w:rsidRPr="00B4470A">
        <w:rPr>
          <w:sz w:val="22"/>
        </w:rPr>
        <w:t xml:space="preserve"> </w:t>
      </w:r>
      <w:proofErr w:type="spellStart"/>
      <w:r w:rsidRPr="00B4470A">
        <w:rPr>
          <w:sz w:val="22"/>
        </w:rPr>
        <w:t>Vandenabeele</w:t>
      </w:r>
      <w:proofErr w:type="spellEnd"/>
      <w:r>
        <w:rPr>
          <w:sz w:val="22"/>
        </w:rPr>
        <w:t xml:space="preserve"> (</w:t>
      </w:r>
      <w:proofErr w:type="spellStart"/>
      <w:r>
        <w:rPr>
          <w:sz w:val="22"/>
        </w:rPr>
        <w:t>Newtom</w:t>
      </w:r>
      <w:proofErr w:type="spellEnd"/>
      <w:r>
        <w:rPr>
          <w:sz w:val="22"/>
        </w:rPr>
        <w:t>)</w:t>
      </w:r>
      <w:r w:rsidRPr="00B4470A">
        <w:rPr>
          <w:sz w:val="22"/>
        </w:rPr>
        <w:t xml:space="preserve"> </w:t>
      </w:r>
    </w:p>
    <w:p w:rsidR="00372C07" w:rsidP="00372C07" w:rsidRDefault="00372C07" w14:paraId="6444E25C" w14:textId="172A6388">
      <w:pPr>
        <w:ind w:left="720"/>
        <w:rPr>
          <w:sz w:val="22"/>
        </w:rPr>
      </w:pPr>
      <w:r w:rsidRPr="00B4470A">
        <w:rPr>
          <w:sz w:val="22"/>
        </w:rPr>
        <w:t xml:space="preserve">Aantal deelnemers: </w:t>
      </w:r>
      <w:r>
        <w:rPr>
          <w:sz w:val="22"/>
        </w:rPr>
        <w:t>+/- 175</w:t>
      </w:r>
      <w:r w:rsidRPr="00B4470A">
        <w:rPr>
          <w:sz w:val="22"/>
        </w:rPr>
        <w:t xml:space="preserve"> personen</w:t>
      </w:r>
    </w:p>
    <w:p w:rsidRPr="00B4470A" w:rsidR="00372C07" w:rsidP="00372C07" w:rsidRDefault="00372C07" w14:paraId="6495D413" w14:textId="7B334CD9">
      <w:pPr>
        <w:rPr>
          <w:sz w:val="22"/>
        </w:rPr>
      </w:pPr>
    </w:p>
    <w:p w:rsidR="00C91604" w:rsidP="00B4470A" w:rsidRDefault="00C91604" w14:paraId="7D582EF3" w14:textId="77777777"/>
    <w:p w:rsidR="00B4470A" w:rsidP="00695133" w:rsidRDefault="00B4470A" w14:paraId="02B438DC" w14:textId="1189048D">
      <w:pPr>
        <w:pStyle w:val="Kop3"/>
      </w:pPr>
      <w:bookmarkStart w:name="_Toc49896431" w:id="24"/>
      <w:r>
        <w:t>Scheidsrechteropleidingen</w:t>
      </w:r>
      <w:bookmarkEnd w:id="24"/>
    </w:p>
    <w:p w:rsidRPr="00B4470A" w:rsidR="00B4470A" w:rsidP="00B4470A" w:rsidRDefault="00B4470A" w14:paraId="07F290D0" w14:textId="77777777">
      <w:pPr>
        <w:rPr>
          <w:b/>
        </w:rPr>
      </w:pPr>
      <w:r w:rsidRPr="00B4470A">
        <w:rPr>
          <w:b/>
        </w:rPr>
        <w:t xml:space="preserve">- 2016: </w:t>
      </w:r>
    </w:p>
    <w:p w:rsidRPr="00972BC7" w:rsidR="00B4470A" w:rsidP="00B4470A" w:rsidRDefault="00B4470A" w14:paraId="7FAA346E" w14:textId="09BA30E8">
      <w:pPr>
        <w:ind w:left="720"/>
      </w:pPr>
      <w:r w:rsidRPr="00972BC7">
        <w:t xml:space="preserve">1 </w:t>
      </w:r>
      <w:r w:rsidR="003F66C8">
        <w:t>o</w:t>
      </w:r>
      <w:r w:rsidRPr="00972BC7">
        <w:t>pleiding tot scheidsrechter gewichtheffen</w:t>
      </w:r>
    </w:p>
    <w:p w:rsidRPr="00972BC7" w:rsidR="00B4470A" w:rsidP="00B4470A" w:rsidRDefault="00B4470A" w14:paraId="3FAA5AFE" w14:textId="71DF760E">
      <w:pPr>
        <w:ind w:left="720"/>
      </w:pPr>
      <w:r w:rsidRPr="00972BC7">
        <w:t xml:space="preserve">1 </w:t>
      </w:r>
      <w:r w:rsidR="003F66C8">
        <w:t>o</w:t>
      </w:r>
      <w:r w:rsidRPr="00972BC7">
        <w:t>pleiding tot scheidsrechter powerlifting</w:t>
      </w:r>
    </w:p>
    <w:p w:rsidR="00B4470A" w:rsidP="00B4470A" w:rsidRDefault="00B4470A" w14:paraId="76BE0FB6" w14:textId="77777777"/>
    <w:p w:rsidRPr="00B4470A" w:rsidR="00B4470A" w:rsidP="00B4470A" w:rsidRDefault="00B4470A" w14:paraId="0571A602" w14:textId="0BDB4A4C">
      <w:pPr>
        <w:rPr>
          <w:b/>
        </w:rPr>
      </w:pPr>
      <w:r w:rsidRPr="00B4470A">
        <w:rPr>
          <w:b/>
        </w:rPr>
        <w:t xml:space="preserve">- 2017: </w:t>
      </w:r>
    </w:p>
    <w:p w:rsidRPr="00972BC7" w:rsidR="00B4470A" w:rsidP="00B4470A" w:rsidRDefault="00B4470A" w14:paraId="73FA4522" w14:textId="142ED580">
      <w:pPr>
        <w:ind w:left="720"/>
      </w:pPr>
      <w:r w:rsidRPr="00972BC7">
        <w:t xml:space="preserve">2 </w:t>
      </w:r>
      <w:r w:rsidR="003F66C8">
        <w:t>o</w:t>
      </w:r>
      <w:r w:rsidRPr="00972BC7">
        <w:t>pleidingen tot scheidsrechter gewichtheffen</w:t>
      </w:r>
    </w:p>
    <w:p w:rsidR="00DC2BCB" w:rsidP="00B73BD8" w:rsidRDefault="00B4470A" w14:paraId="2C4215F2" w14:textId="3891F499">
      <w:pPr>
        <w:ind w:left="720"/>
      </w:pPr>
      <w:r>
        <w:t>Geen opleiding tot scheidsrechter powerlifting</w:t>
      </w:r>
    </w:p>
    <w:p w:rsidR="00166FBB" w:rsidP="00B73BD8" w:rsidRDefault="00166FBB" w14:paraId="526163DA" w14:textId="7D408CF7">
      <w:pPr>
        <w:ind w:left="720"/>
      </w:pPr>
    </w:p>
    <w:p w:rsidRPr="00B4470A" w:rsidR="00166FBB" w:rsidP="00166FBB" w:rsidRDefault="00166FBB" w14:paraId="5AE9103B" w14:textId="2B1D255B">
      <w:pPr>
        <w:rPr>
          <w:b/>
        </w:rPr>
      </w:pPr>
      <w:r w:rsidRPr="00B4470A">
        <w:rPr>
          <w:b/>
        </w:rPr>
        <w:t>- 201</w:t>
      </w:r>
      <w:r>
        <w:rPr>
          <w:b/>
        </w:rPr>
        <w:t>8</w:t>
      </w:r>
      <w:r w:rsidRPr="00B4470A">
        <w:rPr>
          <w:b/>
        </w:rPr>
        <w:t xml:space="preserve">: </w:t>
      </w:r>
    </w:p>
    <w:p w:rsidRPr="00972BC7" w:rsidR="00166FBB" w:rsidP="00166FBB" w:rsidRDefault="003F66C8" w14:paraId="3A207D9A" w14:textId="3464DC39">
      <w:pPr>
        <w:ind w:left="720"/>
      </w:pPr>
      <w:r>
        <w:t>4</w:t>
      </w:r>
      <w:r w:rsidRPr="00972BC7" w:rsidR="00166FBB">
        <w:t xml:space="preserve"> </w:t>
      </w:r>
      <w:r>
        <w:t>o</w:t>
      </w:r>
      <w:r w:rsidRPr="00972BC7" w:rsidR="00166FBB">
        <w:t>pleidingen tot scheidsrechter gewichtheffen</w:t>
      </w:r>
    </w:p>
    <w:p w:rsidR="00166FBB" w:rsidP="00166FBB" w:rsidRDefault="003F66C8" w14:paraId="0B7F5271" w14:textId="65EEB48D">
      <w:pPr>
        <w:ind w:left="720"/>
      </w:pPr>
      <w:r>
        <w:t xml:space="preserve">Geen </w:t>
      </w:r>
      <w:r w:rsidR="00166FBB">
        <w:t>opleiding tot scheidsrechter powerlifting</w:t>
      </w:r>
    </w:p>
    <w:p w:rsidR="00166FBB" w:rsidP="00166FBB" w:rsidRDefault="00166FBB" w14:paraId="306CD9B7" w14:textId="2E8A7632"/>
    <w:p w:rsidRPr="00B4470A" w:rsidR="00166FBB" w:rsidP="00166FBB" w:rsidRDefault="00166FBB" w14:paraId="3FD7C9C4" w14:textId="5969B93F">
      <w:pPr>
        <w:rPr>
          <w:b/>
        </w:rPr>
      </w:pPr>
      <w:r w:rsidRPr="00B4470A">
        <w:rPr>
          <w:b/>
        </w:rPr>
        <w:t>- 201</w:t>
      </w:r>
      <w:r>
        <w:rPr>
          <w:b/>
        </w:rPr>
        <w:t>9</w:t>
      </w:r>
      <w:r w:rsidRPr="00B4470A">
        <w:rPr>
          <w:b/>
        </w:rPr>
        <w:t xml:space="preserve">: </w:t>
      </w:r>
    </w:p>
    <w:p w:rsidRPr="00972BC7" w:rsidR="00166FBB" w:rsidP="00166FBB" w:rsidRDefault="003F66C8" w14:paraId="54643C65" w14:textId="0AC01CBE">
      <w:pPr>
        <w:ind w:left="720"/>
      </w:pPr>
      <w:r>
        <w:t>3</w:t>
      </w:r>
      <w:r w:rsidRPr="00972BC7" w:rsidR="00166FBB">
        <w:t xml:space="preserve"> </w:t>
      </w:r>
      <w:r>
        <w:t>o</w:t>
      </w:r>
      <w:r w:rsidRPr="00972BC7" w:rsidR="00166FBB">
        <w:t>pleidingen tot scheidsrechter gewichtheffen</w:t>
      </w:r>
    </w:p>
    <w:p w:rsidR="00166FBB" w:rsidP="00166FBB" w:rsidRDefault="00BA4EF3" w14:paraId="246DC084" w14:textId="062E8491">
      <w:pPr>
        <w:ind w:left="720"/>
      </w:pPr>
      <w:r>
        <w:t xml:space="preserve">2 </w:t>
      </w:r>
      <w:r w:rsidR="003F66C8">
        <w:t>o</w:t>
      </w:r>
      <w:r w:rsidR="00166FBB">
        <w:t>pleiding tot scheidsrechter powerlifting</w:t>
      </w:r>
    </w:p>
    <w:p w:rsidR="00166FBB" w:rsidP="00166FBB" w:rsidRDefault="00166FBB" w14:paraId="10E51809" w14:textId="77777777"/>
    <w:p w:rsidRPr="00B4470A" w:rsidR="00166FBB" w:rsidP="00166FBB" w:rsidRDefault="00166FBB" w14:paraId="47F483EC" w14:textId="338167FC">
      <w:pPr>
        <w:rPr>
          <w:b/>
        </w:rPr>
      </w:pPr>
      <w:r w:rsidRPr="00B4470A">
        <w:rPr>
          <w:b/>
        </w:rPr>
        <w:t>- 20</w:t>
      </w:r>
      <w:r>
        <w:rPr>
          <w:b/>
        </w:rPr>
        <w:t>20</w:t>
      </w:r>
      <w:r w:rsidRPr="00B4470A">
        <w:rPr>
          <w:b/>
        </w:rPr>
        <w:t xml:space="preserve">: </w:t>
      </w:r>
    </w:p>
    <w:p w:rsidRPr="00972BC7" w:rsidR="00166FBB" w:rsidP="00166FBB" w:rsidRDefault="00BA4EF3" w14:paraId="0A75CD01" w14:textId="7D4EA7A3">
      <w:pPr>
        <w:ind w:left="720"/>
      </w:pPr>
      <w:r>
        <w:t>Geen</w:t>
      </w:r>
      <w:r w:rsidRPr="00972BC7" w:rsidR="00166FBB">
        <w:t xml:space="preserve"> </w:t>
      </w:r>
      <w:r>
        <w:t>o</w:t>
      </w:r>
      <w:r w:rsidRPr="00972BC7" w:rsidR="00166FBB">
        <w:t>pleidingen tot scheidsrechter gewichtheffen</w:t>
      </w:r>
    </w:p>
    <w:p w:rsidR="00166FBB" w:rsidP="00166FBB" w:rsidRDefault="00BA4EF3" w14:paraId="644651CA" w14:textId="43E68D15">
      <w:pPr>
        <w:ind w:left="720"/>
      </w:pPr>
      <w:r>
        <w:t>2</w:t>
      </w:r>
      <w:r w:rsidR="00166FBB">
        <w:t xml:space="preserve"> </w:t>
      </w:r>
      <w:r w:rsidR="003F66C8">
        <w:t>o</w:t>
      </w:r>
      <w:r w:rsidR="00166FBB">
        <w:t>pleiding tot scheidsrechter powerlifting</w:t>
      </w:r>
    </w:p>
    <w:p w:rsidR="00372C07" w:rsidRDefault="00372C07" w14:paraId="2C4D9D22" w14:textId="4897A805">
      <w:r>
        <w:br w:type="page"/>
      </w:r>
    </w:p>
    <w:p w:rsidR="003238FB" w:rsidP="00DC2BCB" w:rsidRDefault="00DC2BCB" w14:paraId="76540C78" w14:textId="4F410D80">
      <w:pPr>
        <w:pStyle w:val="Kop1"/>
      </w:pPr>
      <w:bookmarkStart w:name="_Toc49896432" w:id="25"/>
      <w:r>
        <w:lastRenderedPageBreak/>
        <w:t>4</w:t>
      </w:r>
      <w:r w:rsidR="003238FB">
        <w:t>. gegevensanalyse</w:t>
      </w:r>
      <w:bookmarkEnd w:id="25"/>
      <w:r w:rsidR="003238FB">
        <w:t xml:space="preserve"> </w:t>
      </w:r>
    </w:p>
    <w:p w:rsidR="003238FB" w:rsidP="003238FB" w:rsidRDefault="003238FB" w14:paraId="6D75BFE8" w14:textId="77777777"/>
    <w:p w:rsidR="00DC2BCB" w:rsidP="00E116F5" w:rsidRDefault="00DC2BCB" w14:paraId="6D810816" w14:textId="0445BFF7">
      <w:pPr>
        <w:pStyle w:val="Kop2"/>
      </w:pPr>
      <w:bookmarkStart w:name="_Toc49896433" w:id="26"/>
      <w:r>
        <w:t>4.1 Aangesloten leden</w:t>
      </w:r>
      <w:bookmarkEnd w:id="26"/>
      <w:r>
        <w:t xml:space="preserve"> </w:t>
      </w:r>
    </w:p>
    <w:p w:rsidR="00372C07" w:rsidP="003238FB" w:rsidRDefault="00B41399" w14:paraId="10FA45E0" w14:textId="77777777">
      <w:r>
        <w:t xml:space="preserve">Het </w:t>
      </w:r>
      <w:r w:rsidR="00300961">
        <w:t>totaal aantal leden is sinds 2017 enorm gestegen</w:t>
      </w:r>
      <w:r>
        <w:t xml:space="preserve">. </w:t>
      </w:r>
    </w:p>
    <w:p w:rsidR="007A1563" w:rsidP="003238FB" w:rsidRDefault="00372C07" w14:paraId="647F3AD7" w14:textId="46B19944">
      <w:r>
        <w:t>Aanvankelijk werd</w:t>
      </w:r>
      <w:r w:rsidR="00300961">
        <w:t xml:space="preserve"> de zeer grote spr</w:t>
      </w:r>
      <w:r>
        <w:t>ong werd gemaakt door leden die</w:t>
      </w:r>
      <w:r w:rsidR="00300961">
        <w:t xml:space="preserve"> onze sport</w:t>
      </w:r>
      <w:r>
        <w:t>takken niet competitief beoefenen</w:t>
      </w:r>
      <w:r w:rsidR="00300961">
        <w:t xml:space="preserve">. </w:t>
      </w:r>
      <w:r>
        <w:t>Dit is mede dankzij</w:t>
      </w:r>
      <w:r w:rsidR="00300961">
        <w:t xml:space="preserve"> de opgang van</w:t>
      </w:r>
      <w:r w:rsidR="00B41399">
        <w:t xml:space="preserve"> </w:t>
      </w:r>
      <w:r w:rsidR="00300961">
        <w:t xml:space="preserve">krachttraining met free </w:t>
      </w:r>
      <w:proofErr w:type="spellStart"/>
      <w:r w:rsidR="00300961">
        <w:t>weights</w:t>
      </w:r>
      <w:proofErr w:type="spellEnd"/>
      <w:r w:rsidR="00300961">
        <w:t xml:space="preserve"> en vooral door de </w:t>
      </w:r>
      <w:r w:rsidR="00B41399">
        <w:t>Crossfit</w:t>
      </w:r>
      <w:r>
        <w:t xml:space="preserve"> die</w:t>
      </w:r>
      <w:r w:rsidR="00300961">
        <w:t xml:space="preserve"> gewichtheffen en powerlifting </w:t>
      </w:r>
      <w:r>
        <w:t>als onderdeel hebben</w:t>
      </w:r>
      <w:r w:rsidR="00300961">
        <w:t xml:space="preserve">. Meer en meer crossfit clubs sluiten zich aan </w:t>
      </w:r>
      <w:r w:rsidR="00B41399">
        <w:t>bij de federatie.</w:t>
      </w:r>
    </w:p>
    <w:p w:rsidR="00CF05DB" w:rsidP="00CF05DB" w:rsidRDefault="00CF05DB" w14:paraId="41C0276E" w14:textId="07C0700A">
      <w:r>
        <w:t>Ondertussen heeft deze trend ook een duidelijke stijging in aantal competitieleden veroorzaakt.</w:t>
      </w:r>
    </w:p>
    <w:p w:rsidR="00372C07" w:rsidP="003238FB" w:rsidRDefault="00372C07" w14:paraId="2651AF34" w14:textId="251635FE"/>
    <w:p w:rsidR="00DC2BCB" w:rsidP="003238FB" w:rsidRDefault="00DC2BCB" w14:paraId="6EEED875" w14:textId="77777777"/>
    <w:p w:rsidR="007A1563" w:rsidP="003238FB" w:rsidRDefault="00B41399" w14:paraId="000126F2" w14:textId="29A5EEE5">
      <w:r>
        <w:t xml:space="preserve">Het grootste deel van onze leden zijn ouder dan 18 </w:t>
      </w:r>
      <w:r w:rsidR="00CF05DB">
        <w:t xml:space="preserve">jaar. Dit is enigszins normaal omdat onze sporten geen spelelement hebben en kracht vooral na de puberteit enorm toeneemt. Anderzijds hebben onze sporttakken ook andere aspecten (neuro-motorische sturing, evenwicht, lenigheid, explosiviteit) die best op jeugdige leeftijd ontwikkeld wordt. Helaas vinden nog iets te weinig jongeren een weg naar onze sport, </w:t>
      </w:r>
      <w:r>
        <w:t xml:space="preserve">omdat </w:t>
      </w:r>
      <w:r w:rsidR="00300961">
        <w:t xml:space="preserve">in het verleden krachtsport voor jongeren soms werd afgekeurd. Ondertussen is er wetenschappelijk bewijs dat krachtsport voor jongeren niet schadelijk is en zelf </w:t>
      </w:r>
      <w:r w:rsidR="006465D5">
        <w:t>heel positief kan zijn voor de sportieve ontwikkeling.</w:t>
      </w:r>
      <w:r w:rsidR="00300961">
        <w:t xml:space="preserve"> De negatieve associatie is helaas nog niet volledig verdwenen en veel ouders zijn nog wantrouwig </w:t>
      </w:r>
      <w:r>
        <w:t>t.o.v. krachtsport voor jeugdatleten. We zien hierin wel een</w:t>
      </w:r>
      <w:r w:rsidR="00300961">
        <w:t xml:space="preserve"> mentaliteitswijziging, maar het zal nog even duren vooraleer de vooroordelen volledig weggewerkt zijn.</w:t>
      </w:r>
    </w:p>
    <w:p w:rsidR="00DC2BCB" w:rsidP="003238FB" w:rsidRDefault="00DC2BCB" w14:paraId="5B7ACA69" w14:textId="77777777"/>
    <w:p w:rsidR="007A1563" w:rsidP="003238FB" w:rsidRDefault="00B41399" w14:paraId="473FC76A" w14:textId="1AD0D974">
      <w:r>
        <w:t>We zien evene</w:t>
      </w:r>
      <w:r w:rsidR="009E39E7">
        <w:t>ens een positieve evolutie van</w:t>
      </w:r>
      <w:r>
        <w:t xml:space="preserve"> het aantal </w:t>
      </w:r>
      <w:r w:rsidR="00CF05DB">
        <w:t>dames die gewichtheffen en powerlifting</w:t>
      </w:r>
      <w:r w:rsidR="00B66A93">
        <w:t xml:space="preserve"> beoefenen. In </w:t>
      </w:r>
      <w:r>
        <w:t xml:space="preserve">het gewichtheffen </w:t>
      </w:r>
      <w:r w:rsidR="00B66A93">
        <w:t>bestaat</w:t>
      </w:r>
      <w:r>
        <w:t xml:space="preserve"> het nationaal team sinds 2017 </w:t>
      </w:r>
      <w:r w:rsidR="006465D5">
        <w:t>voor de meerderheid uit dames.</w:t>
      </w:r>
    </w:p>
    <w:p w:rsidR="00DC2BCB" w:rsidP="003238FB" w:rsidRDefault="00DC2BCB" w14:paraId="5E643F1F" w14:textId="77777777"/>
    <w:p w:rsidR="007A1563" w:rsidP="003238FB" w:rsidRDefault="00B41399" w14:paraId="74D1FB82" w14:textId="6EB6D658">
      <w:r>
        <w:t xml:space="preserve">Het aantal niet-Belgen bleef gedurende de laatste jaren </w:t>
      </w:r>
      <w:r w:rsidR="00B66A93">
        <w:t xml:space="preserve">ongeveer </w:t>
      </w:r>
      <w:r>
        <w:t>status quo.</w:t>
      </w:r>
    </w:p>
    <w:p w:rsidR="00122996" w:rsidP="003238FB" w:rsidRDefault="00122996" w14:paraId="7749E600" w14:textId="1A84C082"/>
    <w:p w:rsidR="00CF05DB" w:rsidP="003238FB" w:rsidRDefault="00122996" w14:paraId="5F7EC5C4" w14:textId="77777777">
      <w:r>
        <w:t xml:space="preserve">Het aantal aangesloten actieve scheidsrechters is al enkele jaren te weinig en de nieuwe scheidsrechters compenseren maximaal de drop out. </w:t>
      </w:r>
    </w:p>
    <w:p w:rsidR="00122996" w:rsidP="003238FB" w:rsidRDefault="00CF05DB" w14:paraId="71DA01CE" w14:textId="76242214">
      <w:r>
        <w:t xml:space="preserve">Het aantal </w:t>
      </w:r>
      <w:r w:rsidR="00122996">
        <w:t xml:space="preserve">vrouwelijke scheidsrechters </w:t>
      </w:r>
      <w:r>
        <w:t xml:space="preserve">is duidelijk toegenomen sinds 2016, maar gezien de grote vervrouwelijking van de competitiesport moet hier verder op ingezet worden </w:t>
      </w:r>
      <w:r w:rsidR="00122996">
        <w:t>(</w:t>
      </w:r>
      <w:r>
        <w:t xml:space="preserve">niet alleen voor gendergelijkheid maar ook </w:t>
      </w:r>
      <w:r w:rsidR="00122996">
        <w:t>voor de wegin</w:t>
      </w:r>
      <w:r>
        <w:t>g van vrouwelijke deelnemers)</w:t>
      </w:r>
      <w:r w:rsidR="00122996">
        <w:t>.</w:t>
      </w:r>
    </w:p>
    <w:p w:rsidR="00CF05DB" w:rsidP="003238FB" w:rsidRDefault="00CF05DB" w14:paraId="633C4DC7" w14:textId="77777777"/>
    <w:p w:rsidR="006465D5" w:rsidP="003238FB" w:rsidRDefault="006465D5" w14:paraId="006DC2E0" w14:textId="158C3320">
      <w:r>
        <w:t>In de beleidsperiode 2021-2024 zal er prioriteit gegeven worden aan het opleiden van scheidsrechters om op die manier het organiseren van wedstrijden beter haalbaar te maken.</w:t>
      </w:r>
    </w:p>
    <w:p w:rsidR="00587F15" w:rsidRDefault="00587F15" w14:paraId="3C11DFF0" w14:textId="5E536D89">
      <w:r>
        <w:br w:type="page"/>
      </w:r>
    </w:p>
    <w:p w:rsidR="00B73BD8" w:rsidP="00E116F5" w:rsidRDefault="00B73BD8" w14:paraId="415714DF" w14:textId="5405584F">
      <w:pPr>
        <w:pStyle w:val="Kop2"/>
      </w:pPr>
      <w:bookmarkStart w:name="_Toc49896434" w:id="27"/>
      <w:r>
        <w:lastRenderedPageBreak/>
        <w:t>4.2 Organisatie wedstrijden VGPF</w:t>
      </w:r>
      <w:bookmarkEnd w:id="27"/>
    </w:p>
    <w:p w:rsidR="006465D5" w:rsidP="00B73BD8" w:rsidRDefault="00B73BD8" w14:paraId="1C5FD59D" w14:textId="5E3E627D">
      <w:pPr>
        <w:jc w:val="both"/>
      </w:pPr>
      <w:r>
        <w:t xml:space="preserve">Er waren </w:t>
      </w:r>
      <w:r w:rsidR="006465D5">
        <w:t xml:space="preserve">in de voorbije beleidsperiode </w:t>
      </w:r>
      <w:r>
        <w:t xml:space="preserve">grote moeilijkheden voor het vinden van </w:t>
      </w:r>
      <w:proofErr w:type="spellStart"/>
      <w:r>
        <w:t>wedstrijd-organisatoren</w:t>
      </w:r>
      <w:proofErr w:type="spellEnd"/>
      <w:r>
        <w:t xml:space="preserve"> bij de VGPF</w:t>
      </w:r>
      <w:r w:rsidR="006465D5">
        <w:t xml:space="preserve">. Dit komt omdat veel clubs niet over het voldoende materiaal beschikken om zelf een wedstrijd in te richten, en dus steeds moeten rekenen op de goodwill en inzet van enkele vrijwilligers om persoonlijk materiaal </w:t>
      </w:r>
      <w:r w:rsidR="002466D8">
        <w:t>te transporteren</w:t>
      </w:r>
      <w:r w:rsidR="006465D5">
        <w:t xml:space="preserve"> naar de wedstrijdlocatie. </w:t>
      </w:r>
    </w:p>
    <w:p w:rsidR="006465D5" w:rsidP="00B73BD8" w:rsidRDefault="006465D5" w14:paraId="4B4D97C9" w14:textId="6DA6FD95">
      <w:pPr>
        <w:jc w:val="both"/>
      </w:pPr>
    </w:p>
    <w:p w:rsidR="006465D5" w:rsidP="00B73BD8" w:rsidRDefault="006465D5" w14:paraId="3A5B1E9C" w14:textId="22B88737">
      <w:pPr>
        <w:jc w:val="both"/>
      </w:pPr>
      <w:r>
        <w:t xml:space="preserve">Het organiseren van voldoende wedstrijden wordt een grote uitdaging, zeker gezien het </w:t>
      </w:r>
      <w:r w:rsidR="00CF05DB">
        <w:t xml:space="preserve">continu </w:t>
      </w:r>
      <w:r>
        <w:t>toenemende aantal leden</w:t>
      </w:r>
      <w:r w:rsidR="00CF05DB">
        <w:t xml:space="preserve"> en wedstrijdinschrijvingen</w:t>
      </w:r>
      <w:r>
        <w:t>.</w:t>
      </w:r>
    </w:p>
    <w:p w:rsidR="006465D5" w:rsidP="00B73BD8" w:rsidRDefault="00CF05DB" w14:paraId="1672434C" w14:textId="5C33F96D">
      <w:pPr>
        <w:jc w:val="both"/>
      </w:pPr>
      <w:r>
        <w:t>Het beperkte aantal</w:t>
      </w:r>
      <w:r w:rsidR="006465D5">
        <w:t xml:space="preserve"> scheidsrechters en het beperkt aantal organisatoren zijn een struikelblok om de wedstrijden te kunnen uitsplitsen over verschillende dagen.</w:t>
      </w:r>
    </w:p>
    <w:p w:rsidR="006465D5" w:rsidP="00B73BD8" w:rsidRDefault="006465D5" w14:paraId="02C0819E" w14:textId="77777777">
      <w:pPr>
        <w:jc w:val="both"/>
      </w:pPr>
    </w:p>
    <w:p w:rsidR="00B73BD8" w:rsidP="00B73BD8" w:rsidRDefault="006465D5" w14:paraId="340DB089" w14:textId="694324DA">
      <w:pPr>
        <w:jc w:val="both"/>
      </w:pPr>
      <w:r>
        <w:t>Tijdens de COVID-periode zijn ook enkele wedstrijden afgelast omdat de clubs over te weinig ruimte beschikken om de nodige afstand te bewaren tussen de atleten.</w:t>
      </w:r>
    </w:p>
    <w:p w:rsidRPr="00B73BD8" w:rsidR="006465D5" w:rsidP="00B73BD8" w:rsidRDefault="006465D5" w14:paraId="4FE9AAA4" w14:textId="77777777">
      <w:pPr>
        <w:jc w:val="both"/>
      </w:pPr>
    </w:p>
    <w:p w:rsidR="00B73BD8" w:rsidP="003238FB" w:rsidRDefault="00B73BD8" w14:paraId="3352CBA4" w14:textId="27CE6E56"/>
    <w:p w:rsidR="004D2767" w:rsidP="00E116F5" w:rsidRDefault="004D2767" w14:paraId="338721E8" w14:textId="63986058">
      <w:pPr>
        <w:pStyle w:val="Kop2"/>
      </w:pPr>
      <w:bookmarkStart w:name="_Toc49896435" w:id="28"/>
      <w:r>
        <w:t>4.3 Topsportresultaten VGPF sporters</w:t>
      </w:r>
      <w:bookmarkEnd w:id="28"/>
    </w:p>
    <w:p w:rsidR="00C62D23" w:rsidP="003238FB" w:rsidRDefault="004D2767" w14:paraId="66F6C519" w14:textId="77777777">
      <w:r>
        <w:t>We zien</w:t>
      </w:r>
      <w:r w:rsidR="00B66A93">
        <w:t xml:space="preserve"> bij onze topsporters een positieve evolutie</w:t>
      </w:r>
      <w:r w:rsidR="00B41399">
        <w:t xml:space="preserve">. Bij het gewichtheffen is dit </w:t>
      </w:r>
      <w:r>
        <w:t xml:space="preserve">mede </w:t>
      </w:r>
      <w:r w:rsidR="00B41399">
        <w:t xml:space="preserve">dankzij de ondersteuning van </w:t>
      </w:r>
      <w:r w:rsidR="00C62D23">
        <w:t>twee</w:t>
      </w:r>
      <w:r w:rsidR="00B41399">
        <w:t xml:space="preserve"> jeugdatletes door het </w:t>
      </w:r>
      <w:proofErr w:type="spellStart"/>
      <w:r w:rsidR="00B41399">
        <w:t>BeGold</w:t>
      </w:r>
      <w:proofErr w:type="spellEnd"/>
      <w:r w:rsidR="00B41399">
        <w:t>-project</w:t>
      </w:r>
      <w:r w:rsidR="00C62D23">
        <w:t xml:space="preserve">, en dankzij de ondersteuning van </w:t>
      </w:r>
      <w:proofErr w:type="spellStart"/>
      <w:r w:rsidR="00C62D23">
        <w:t>SportVlaanderen</w:t>
      </w:r>
      <w:proofErr w:type="spellEnd"/>
      <w:r w:rsidR="00C62D23">
        <w:t xml:space="preserve"> voor het prestatieprogramma</w:t>
      </w:r>
      <w:r w:rsidR="00B41399">
        <w:t xml:space="preserve">. </w:t>
      </w:r>
    </w:p>
    <w:p w:rsidR="007A1563" w:rsidP="003238FB" w:rsidRDefault="00B41399" w14:paraId="36AA954D" w14:textId="407E35FB">
      <w:r>
        <w:t xml:space="preserve">Bij alle andere atleten moeten we 100% terugvallen op de financiële middelen van de atleet zelf. Door deze beperking kan de federatie </w:t>
      </w:r>
      <w:r w:rsidR="00C26132">
        <w:t>te</w:t>
      </w:r>
      <w:r w:rsidR="00B66A93">
        <w:t xml:space="preserve"> </w:t>
      </w:r>
      <w:r>
        <w:t xml:space="preserve">weinig invloed uitoefenen op de internationale </w:t>
      </w:r>
      <w:r w:rsidR="00B66A93">
        <w:t xml:space="preserve">deelnames en </w:t>
      </w:r>
      <w:r>
        <w:t>topsportprestaties.</w:t>
      </w:r>
    </w:p>
    <w:p w:rsidR="00DC2BCB" w:rsidP="003238FB" w:rsidRDefault="00DC2BCB" w14:paraId="48989A34" w14:textId="7180369F"/>
    <w:p w:rsidR="004D2767" w:rsidP="004D2767" w:rsidRDefault="00177CA0" w14:paraId="1C08D4E6" w14:textId="112C717D">
      <w:r>
        <w:t>Er zijn</w:t>
      </w:r>
      <w:r w:rsidR="004D2767">
        <w:t xml:space="preserve"> evenwel toch zeer goede resultaten</w:t>
      </w:r>
      <w:r>
        <w:t xml:space="preserve"> geboekt</w:t>
      </w:r>
      <w:r w:rsidR="004D2767">
        <w:t>.</w:t>
      </w:r>
    </w:p>
    <w:p w:rsidR="004D2767" w:rsidP="004D2767" w:rsidRDefault="004D2767" w14:paraId="04155134" w14:textId="0EFC7E42">
      <w:r>
        <w:t>In het gewichtheffen hebben we laatste 12 jaar telkens een Belgische deelnemer gehad op de Olympische Spelen. Tijdens het laatste Europese Kampioenschap hadd</w:t>
      </w:r>
      <w:r w:rsidR="00C26132">
        <w:t>en we voor het eerst 3 Vlaamse d</w:t>
      </w:r>
      <w:r>
        <w:t>eel</w:t>
      </w:r>
      <w:r w:rsidR="00C26132">
        <w:t>nemers, en op het EK jeugd</w:t>
      </w:r>
      <w:r>
        <w:t xml:space="preserve"> 2 deelnemers.</w:t>
      </w:r>
    </w:p>
    <w:p w:rsidR="004D2767" w:rsidP="004D2767" w:rsidRDefault="004D2767" w14:paraId="40D8DAE2" w14:textId="285070E6">
      <w:r>
        <w:t>B</w:t>
      </w:r>
      <w:r w:rsidR="00C26132">
        <w:t xml:space="preserve">ij het </w:t>
      </w:r>
      <w:proofErr w:type="spellStart"/>
      <w:r w:rsidR="00C26132">
        <w:t>Powerliften.hebben</w:t>
      </w:r>
      <w:proofErr w:type="spellEnd"/>
      <w:r w:rsidR="00C26132">
        <w:t xml:space="preserve"> we - desondanks ontbreken van elke financiële steun voor de sporters -</w:t>
      </w:r>
      <w:r>
        <w:t>al vele jaren telkens medaillewinnaars op zowel de Europese als de Wereldkampioenschappen</w:t>
      </w:r>
      <w:r w:rsidR="00C26132">
        <w:t>. Z</w:t>
      </w:r>
      <w:r>
        <w:t>elf wereldrecords werde</w:t>
      </w:r>
      <w:r w:rsidR="00C26132">
        <w:t xml:space="preserve">n gebroken. </w:t>
      </w:r>
    </w:p>
    <w:p w:rsidR="004D2767" w:rsidP="003238FB" w:rsidRDefault="004D2767" w14:paraId="5EBC7915" w14:textId="77777777"/>
    <w:p w:rsidR="004D2767" w:rsidP="00E116F5" w:rsidRDefault="00695133" w14:paraId="42A61C2A" w14:textId="2DA3307A">
      <w:pPr>
        <w:pStyle w:val="Kop2"/>
      </w:pPr>
      <w:bookmarkStart w:name="_Toc49896436" w:id="29"/>
      <w:r>
        <w:t>4</w:t>
      </w:r>
      <w:r w:rsidR="004D2767">
        <w:t>.4. bijscholingen</w:t>
      </w:r>
      <w:bookmarkEnd w:id="29"/>
    </w:p>
    <w:p w:rsidR="007A1563" w:rsidP="003238FB" w:rsidRDefault="004D2767" w14:paraId="29889076" w14:textId="00FB8807">
      <w:r>
        <w:t>W</w:t>
      </w:r>
      <w:r w:rsidR="00C26132">
        <w:t xml:space="preserve">e zijn er in geslaagd om enkele </w:t>
      </w:r>
      <w:r w:rsidR="00695133">
        <w:t>opleidingen en bijscholingen te organis</w:t>
      </w:r>
      <w:r w:rsidR="00C26132">
        <w:t>eren maar dit kan nog beter.</w:t>
      </w:r>
    </w:p>
    <w:p w:rsidR="00437456" w:rsidP="003238FB" w:rsidRDefault="00437456" w14:paraId="05A21769" w14:textId="33FCC7B2">
      <w:r>
        <w:t>In 2021 zal de eerste VTS-cursus gepland worden.</w:t>
      </w:r>
    </w:p>
    <w:p w:rsidR="004D2767" w:rsidP="003238FB" w:rsidRDefault="004D2767" w14:paraId="7DF07B3E" w14:textId="44A40F04"/>
    <w:p w:rsidR="00695133" w:rsidP="00E116F5" w:rsidRDefault="00695133" w14:paraId="576F3162" w14:textId="3B3E8F58">
      <w:pPr>
        <w:pStyle w:val="Kop2"/>
      </w:pPr>
      <w:bookmarkStart w:name="_Toc49896437" w:id="30"/>
      <w:r>
        <w:t>4.5. Acties ter promotie van de sport</w:t>
      </w:r>
      <w:bookmarkEnd w:id="30"/>
    </w:p>
    <w:p w:rsidR="00695133" w:rsidP="00695133" w:rsidRDefault="00B41399" w14:paraId="5986F0F5" w14:textId="77777777">
      <w:r>
        <w:t xml:space="preserve">Aangezien we geen betaald personeel hebben bij de VGPF, en alles op de schouders van de vrijwilligers rust, is het moeilijk om aan promotie te doen. </w:t>
      </w:r>
      <w:r w:rsidR="0033649C">
        <w:t xml:space="preserve">We hebben toch een beperkte promotie kunnen voeren die waarschijnlijk ook mee heeft geleid tot de </w:t>
      </w:r>
      <w:r>
        <w:t xml:space="preserve">grote </w:t>
      </w:r>
      <w:r w:rsidR="0033649C">
        <w:t>groei in leden- en clubaansluitingen.</w:t>
      </w:r>
      <w:r w:rsidRPr="00695133" w:rsidR="00695133">
        <w:t xml:space="preserve"> </w:t>
      </w:r>
    </w:p>
    <w:p w:rsidR="00695133" w:rsidP="00695133" w:rsidRDefault="00695133" w14:paraId="43621A1D" w14:textId="77777777"/>
    <w:p w:rsidR="00695133" w:rsidP="00695133" w:rsidRDefault="00695133" w14:paraId="7F259C8D" w14:textId="7C5AD31E">
      <w:r>
        <w:t xml:space="preserve">De beste promotie voor onze federatie zijn de uitstekende resultaten van onze gewichtheffers en powerlifters. </w:t>
      </w:r>
    </w:p>
    <w:p w:rsidR="00695133" w:rsidP="00695133" w:rsidRDefault="00695133" w14:paraId="66E4734C" w14:textId="4DDF1B00">
      <w:r>
        <w:lastRenderedPageBreak/>
        <w:t xml:space="preserve">Door de goede resultaten in het gewichtheffen en powerliften kwamen onze sporten </w:t>
      </w:r>
      <w:r w:rsidR="00C26132">
        <w:t xml:space="preserve">en sporters </w:t>
      </w:r>
      <w:r>
        <w:t xml:space="preserve">regelmatig in de media. </w:t>
      </w:r>
    </w:p>
    <w:p w:rsidR="00437456" w:rsidP="00695133" w:rsidRDefault="00437456" w14:paraId="129053D1" w14:textId="051BDBA4">
      <w:r>
        <w:t>Ook via de Facebook-pagina van onze federatie kunnen we heel wat mensen bereiken.</w:t>
      </w:r>
    </w:p>
    <w:p w:rsidR="00AB0CB4" w:rsidP="00695133" w:rsidRDefault="00AB0CB4" w14:paraId="6945F184" w14:textId="77C4E452"/>
    <w:p w:rsidR="00C26132" w:rsidP="00C26132" w:rsidRDefault="00C26132" w14:paraId="03C308D0" w14:textId="0D0E8ED0">
      <w:r>
        <w:t>De VGPF zal verder ook zijn sporttakken moeten promoten door correcte informatie te verspreiden betreffende krachttraining bij volwassenen en jongeren.</w:t>
      </w:r>
    </w:p>
    <w:p w:rsidR="00C26132" w:rsidP="00C26132" w:rsidRDefault="00C26132" w14:paraId="5778045D" w14:textId="0EBFFE95">
      <w:r>
        <w:t>Er circuleren nog heel wat negatieve vooroordelen en verouderde inzichten omtrent negatieve gevolgen van krachtsport.</w:t>
      </w:r>
    </w:p>
    <w:p w:rsidR="00312501" w:rsidP="00312501" w:rsidRDefault="00312501" w14:paraId="09B617AB" w14:textId="2CDB0DBC">
      <w:pPr>
        <w:pStyle w:val="Kop1"/>
        <w:rPr>
          <w:lang w:val="en-US"/>
        </w:rPr>
      </w:pPr>
      <w:bookmarkStart w:name="_Toc49896438" w:id="31"/>
      <w:r w:rsidRPr="00122996">
        <w:rPr>
          <w:lang w:val="en-US"/>
        </w:rPr>
        <w:t xml:space="preserve">5. SWOT </w:t>
      </w:r>
      <w:r>
        <w:rPr>
          <w:lang w:val="en-US"/>
        </w:rPr>
        <w:t xml:space="preserve">- </w:t>
      </w:r>
      <w:proofErr w:type="spellStart"/>
      <w:r>
        <w:rPr>
          <w:lang w:val="en-US"/>
        </w:rPr>
        <w:t>analyse</w:t>
      </w:r>
      <w:proofErr w:type="spellEnd"/>
      <w:r>
        <w:rPr>
          <w:lang w:val="en-US"/>
        </w:rPr>
        <w:t xml:space="preserve"> 2017-2020</w:t>
      </w:r>
      <w:bookmarkEnd w:id="31"/>
    </w:p>
    <w:p w:rsidRPr="00AF752B" w:rsidR="00312501" w:rsidP="00312501" w:rsidRDefault="00312501" w14:paraId="29B69ECA" w14:textId="77777777">
      <w:pPr>
        <w:ind w:left="720"/>
        <w:rPr>
          <w:color w:val="4F81BD" w:themeColor="accent1"/>
          <w:sz w:val="32"/>
          <w:lang w:val="en-US"/>
        </w:rPr>
      </w:pPr>
      <w:r w:rsidRPr="00122996">
        <w:rPr>
          <w:color w:val="4F81BD" w:themeColor="accent1"/>
          <w:sz w:val="32"/>
          <w:lang w:val="en-US"/>
        </w:rPr>
        <w:t>Strengths – Weaknesses – Opportunities – Threats</w:t>
      </w:r>
    </w:p>
    <w:p w:rsidR="00312501" w:rsidP="00312501" w:rsidRDefault="00312501" w14:paraId="5DF6708A" w14:textId="77777777">
      <w:pPr>
        <w:rPr>
          <w:lang w:val="en-US"/>
        </w:rPr>
      </w:pPr>
    </w:p>
    <w:p w:rsidRPr="00122996" w:rsidR="00312501" w:rsidP="00E116F5" w:rsidRDefault="00312501" w14:paraId="52485112" w14:textId="77777777">
      <w:pPr>
        <w:pStyle w:val="Kop2"/>
        <w:rPr>
          <w:lang w:val="en-US"/>
        </w:rPr>
      </w:pPr>
      <w:bookmarkStart w:name="_Toc49896439" w:id="32"/>
      <w:r w:rsidRPr="00122996">
        <w:rPr>
          <w:lang w:val="en-US"/>
        </w:rPr>
        <w:t>5.1. STERKTES</w:t>
      </w:r>
      <w:bookmarkEnd w:id="32"/>
    </w:p>
    <w:p w:rsidRPr="00122996" w:rsidR="00312501" w:rsidP="00312501" w:rsidRDefault="00312501" w14:paraId="3B5B11CE" w14:textId="77777777">
      <w:pPr>
        <w:pStyle w:val="Kop3"/>
        <w:rPr>
          <w:lang w:val="en-US"/>
        </w:rPr>
      </w:pPr>
      <w:bookmarkStart w:name="_Toc49896440" w:id="33"/>
      <w:proofErr w:type="spellStart"/>
      <w:r w:rsidRPr="00122996">
        <w:rPr>
          <w:lang w:val="en-US"/>
        </w:rPr>
        <w:t>Financieel</w:t>
      </w:r>
      <w:bookmarkEnd w:id="33"/>
      <w:proofErr w:type="spellEnd"/>
    </w:p>
    <w:p w:rsidR="00312501" w:rsidP="00312501" w:rsidRDefault="00312501" w14:paraId="2FC6E5C0" w14:textId="77777777">
      <w:pPr>
        <w:pStyle w:val="Lijstalinea"/>
        <w:numPr>
          <w:ilvl w:val="0"/>
          <w:numId w:val="2"/>
        </w:numPr>
      </w:pPr>
      <w:r>
        <w:t>Gewichtheffen en powerlifting is een relatief goedkope sport. Mits beperkte investeringen of subsidiëringen kunnen grote veranderingen gerealiseerd worden.</w:t>
      </w:r>
    </w:p>
    <w:p w:rsidR="00312501" w:rsidP="00312501" w:rsidRDefault="00312501" w14:paraId="7C68CF63" w14:textId="77777777"/>
    <w:p w:rsidR="00312501" w:rsidP="00312501" w:rsidRDefault="00312501" w14:paraId="5BE90498" w14:textId="6C007754">
      <w:pPr>
        <w:pStyle w:val="Lijstalinea"/>
        <w:numPr>
          <w:ilvl w:val="0"/>
          <w:numId w:val="2"/>
        </w:numPr>
      </w:pPr>
      <w:r>
        <w:t xml:space="preserve">Financieel minder </w:t>
      </w:r>
      <w:r w:rsidR="00C26132">
        <w:t>daad</w:t>
      </w:r>
      <w:r>
        <w:t>kracht</w:t>
      </w:r>
      <w:r w:rsidR="00C26132">
        <w:t xml:space="preserve">ige mensen kunnen ook snel terecht </w:t>
      </w:r>
      <w:r>
        <w:t xml:space="preserve">in onze federatie. </w:t>
      </w:r>
    </w:p>
    <w:p w:rsidR="00312501" w:rsidP="00312501" w:rsidRDefault="00312501" w14:paraId="15623056" w14:textId="77777777">
      <w:pPr>
        <w:pStyle w:val="Lijstalinea"/>
      </w:pPr>
    </w:p>
    <w:p w:rsidR="00312501" w:rsidP="00312501" w:rsidRDefault="00312501" w14:paraId="72E5030B" w14:textId="77777777"/>
    <w:p w:rsidRPr="00100808" w:rsidR="00312501" w:rsidP="00312501" w:rsidRDefault="00312501" w14:paraId="56B2B8DA" w14:textId="77777777">
      <w:pPr>
        <w:pStyle w:val="Kop3"/>
      </w:pPr>
      <w:bookmarkStart w:name="_Toc49896441" w:id="34"/>
      <w:r w:rsidRPr="00100808">
        <w:t>Topsport</w:t>
      </w:r>
      <w:bookmarkEnd w:id="34"/>
    </w:p>
    <w:p w:rsidR="00312501" w:rsidP="00312501" w:rsidRDefault="00312501" w14:paraId="216A66C7" w14:textId="77777777">
      <w:pPr>
        <w:pStyle w:val="Lijstalinea"/>
        <w:numPr>
          <w:ilvl w:val="0"/>
          <w:numId w:val="2"/>
        </w:numPr>
      </w:pPr>
      <w:r>
        <w:t xml:space="preserve">Onze federatie is, als enige krachtsport federatie in Vlaanderen, erkend door de Internationale </w:t>
      </w:r>
      <w:proofErr w:type="spellStart"/>
      <w:r>
        <w:t>Gewichthef</w:t>
      </w:r>
      <w:proofErr w:type="spellEnd"/>
      <w:r>
        <w:t xml:space="preserve"> Federatie (IWF) en de Internationale Powerlifting Federatie (IPF) die op hun beurt erkend worden door het internationaal Olympisch Comité (IOC). Bijgevolg is gewichtheffen opgenomen in het Olympisch Programma en is powerlifting opgenomen op het programma van de World Games.</w:t>
      </w:r>
    </w:p>
    <w:p w:rsidR="00312501" w:rsidP="00312501" w:rsidRDefault="00312501" w14:paraId="09F5A322" w14:textId="77777777">
      <w:pPr>
        <w:pStyle w:val="Lijstalinea"/>
      </w:pPr>
    </w:p>
    <w:p w:rsidR="00312501" w:rsidP="00312501" w:rsidRDefault="00312501" w14:paraId="2F8003BA" w14:textId="77777777">
      <w:pPr>
        <w:pStyle w:val="Lijstalinea"/>
        <w:numPr>
          <w:ilvl w:val="0"/>
          <w:numId w:val="2"/>
        </w:numPr>
      </w:pPr>
      <w:r>
        <w:t>Enkele leden in onze federatie hebben functies en uitstekende contacten bij de IWF en de IPF.</w:t>
      </w:r>
    </w:p>
    <w:p w:rsidR="00312501" w:rsidP="00312501" w:rsidRDefault="00312501" w14:paraId="5D1BCF22" w14:textId="77777777"/>
    <w:p w:rsidR="00312501" w:rsidP="00312501" w:rsidRDefault="00312501" w14:paraId="0EE64005" w14:textId="77777777">
      <w:pPr>
        <w:pStyle w:val="Lijstalinea"/>
        <w:numPr>
          <w:ilvl w:val="0"/>
          <w:numId w:val="2"/>
        </w:numPr>
      </w:pPr>
      <w:r>
        <w:t>In onze federatie is er internationaal gerespecteerde sporttechnische kennis aanwezig, zowel in het gewichtheffen, als het powerliften.</w:t>
      </w:r>
    </w:p>
    <w:p w:rsidR="00312501" w:rsidP="00312501" w:rsidRDefault="00312501" w14:paraId="3232AC2D" w14:textId="77777777">
      <w:pPr>
        <w:pStyle w:val="Lijstalinea"/>
      </w:pPr>
    </w:p>
    <w:p w:rsidRPr="00972BC7" w:rsidR="00312501" w:rsidP="00312501" w:rsidRDefault="00C26132" w14:paraId="5D040234" w14:textId="2EC612D2">
      <w:pPr>
        <w:pStyle w:val="Lijstalinea"/>
        <w:numPr>
          <w:ilvl w:val="0"/>
          <w:numId w:val="2"/>
        </w:numPr>
      </w:pPr>
      <w:r>
        <w:t>M</w:t>
      </w:r>
      <w:r w:rsidR="00312501">
        <w:t xml:space="preserve">its een goede talentdetectie </w:t>
      </w:r>
      <w:r>
        <w:t xml:space="preserve">is het mogelijk om </w:t>
      </w:r>
      <w:r w:rsidR="00312501">
        <w:t>op relatief korte termijn (4 tot 6j) atleten te ontwikkelen tot internationaal topniveau</w:t>
      </w:r>
      <w:r w:rsidR="00584614">
        <w:t xml:space="preserve"> (vooral bij de vrouwen)</w:t>
      </w:r>
    </w:p>
    <w:p w:rsidR="00312501" w:rsidP="00312501" w:rsidRDefault="00312501" w14:paraId="7DD56625" w14:textId="77777777"/>
    <w:p w:rsidR="00312501" w:rsidP="00312501" w:rsidRDefault="00312501" w14:paraId="7EBC90CC" w14:textId="77777777">
      <w:pPr>
        <w:pStyle w:val="Lijstalinea"/>
        <w:numPr>
          <w:ilvl w:val="0"/>
          <w:numId w:val="2"/>
        </w:numPr>
      </w:pPr>
      <w:r>
        <w:t>Ondanks ons beperkt ledenaantal is er veel topsporttalent aanwezig, onze federatie wordt goed vertegenwoordigd op internationale wedstrijden.</w:t>
      </w:r>
    </w:p>
    <w:p w:rsidR="00312501" w:rsidP="00312501" w:rsidRDefault="00312501" w14:paraId="230BEFF3" w14:textId="77777777"/>
    <w:p w:rsidR="00312501" w:rsidP="00312501" w:rsidRDefault="00312501" w14:paraId="1C011146" w14:textId="77777777">
      <w:pPr>
        <w:pStyle w:val="Lijstalinea"/>
        <w:numPr>
          <w:ilvl w:val="0"/>
          <w:numId w:val="2"/>
        </w:numPr>
      </w:pPr>
      <w:r>
        <w:t>Door het beperkt aantal clubs en de vele topatleten wordt er automatisch gecentraliseerd getraind door onze toppers.</w:t>
      </w:r>
    </w:p>
    <w:p w:rsidR="00312501" w:rsidP="00312501" w:rsidRDefault="00312501" w14:paraId="700075A8" w14:textId="77777777"/>
    <w:p w:rsidR="00312501" w:rsidP="00312501" w:rsidRDefault="00312501" w14:paraId="5CAE95F5" w14:textId="77777777">
      <w:pPr>
        <w:pStyle w:val="Lijstalinea"/>
        <w:numPr>
          <w:ilvl w:val="0"/>
          <w:numId w:val="2"/>
        </w:numPr>
      </w:pPr>
      <w:r>
        <w:t>Resultaten op internationale jeugdtoernooien gewichtheffen zijn in stijgende lijn (</w:t>
      </w:r>
      <w:proofErr w:type="spellStart"/>
      <w:r>
        <w:t>oa</w:t>
      </w:r>
      <w:proofErr w:type="spellEnd"/>
      <w:r>
        <w:t xml:space="preserve"> dankzij ondersteuning </w:t>
      </w:r>
      <w:proofErr w:type="spellStart"/>
      <w:r>
        <w:t>BeGold</w:t>
      </w:r>
      <w:proofErr w:type="spellEnd"/>
      <w:r>
        <w:t>).</w:t>
      </w:r>
    </w:p>
    <w:p w:rsidR="00312501" w:rsidP="00312501" w:rsidRDefault="00312501" w14:paraId="30BBAF72" w14:textId="77777777"/>
    <w:p w:rsidR="00312501" w:rsidP="00312501" w:rsidRDefault="00312501" w14:paraId="2B468148" w14:textId="559B5513">
      <w:pPr>
        <w:pStyle w:val="Lijstalinea"/>
        <w:numPr>
          <w:ilvl w:val="0"/>
          <w:numId w:val="2"/>
        </w:numPr>
      </w:pPr>
      <w:r>
        <w:t xml:space="preserve">VGPF-competities van hoogstaand </w:t>
      </w:r>
      <w:r w:rsidR="00584614">
        <w:t xml:space="preserve">sportief </w:t>
      </w:r>
      <w:r>
        <w:t>niveau door vele topsporters</w:t>
      </w:r>
    </w:p>
    <w:p w:rsidR="00312501" w:rsidP="00312501" w:rsidRDefault="00312501" w14:paraId="4ADA6AF7" w14:textId="77777777"/>
    <w:p w:rsidR="00312501" w:rsidP="00312501" w:rsidRDefault="00312501" w14:paraId="38466E55" w14:textId="2AF05300">
      <w:pPr>
        <w:pStyle w:val="Lijstalinea"/>
        <w:numPr>
          <w:ilvl w:val="0"/>
          <w:numId w:val="2"/>
        </w:numPr>
        <w:tabs>
          <w:tab w:val="left" w:pos="630"/>
        </w:tabs>
        <w:ind w:left="630"/>
      </w:pPr>
      <w:r>
        <w:t xml:space="preserve">Constructieve samenwerking met BOIC (project </w:t>
      </w:r>
      <w:proofErr w:type="spellStart"/>
      <w:r>
        <w:t>BeGold</w:t>
      </w:r>
      <w:proofErr w:type="spellEnd"/>
      <w:r>
        <w:t xml:space="preserve">, multidisciplinaire stages, samenwerking OS) en </w:t>
      </w:r>
      <w:proofErr w:type="spellStart"/>
      <w:r>
        <w:t>SportVlaanderen</w:t>
      </w:r>
      <w:proofErr w:type="spellEnd"/>
      <w:r w:rsidR="00584614">
        <w:t xml:space="preserve"> voor gewichtheffen</w:t>
      </w:r>
    </w:p>
    <w:p w:rsidR="00312501" w:rsidP="00312501" w:rsidRDefault="00312501" w14:paraId="01037C3D" w14:textId="77777777">
      <w:pPr>
        <w:pStyle w:val="Lijstalinea"/>
        <w:tabs>
          <w:tab w:val="left" w:pos="630"/>
        </w:tabs>
        <w:ind w:left="630"/>
      </w:pPr>
    </w:p>
    <w:p w:rsidR="00312501" w:rsidP="00312501" w:rsidRDefault="00312501" w14:paraId="7DC1DCF7" w14:textId="77777777">
      <w:pPr>
        <w:pStyle w:val="Lijstalinea"/>
        <w:numPr>
          <w:ilvl w:val="0"/>
          <w:numId w:val="2"/>
        </w:numPr>
        <w:tabs>
          <w:tab w:val="left" w:pos="630"/>
        </w:tabs>
        <w:ind w:left="630"/>
      </w:pPr>
      <w:r>
        <w:t>Constructieve samenwerking met de Waalse Federatie op vlak van topsport (bepalen limieten, bepalen standaards records, enz.)</w:t>
      </w:r>
    </w:p>
    <w:p w:rsidR="00312501" w:rsidP="00312501" w:rsidRDefault="00312501" w14:paraId="1146E167" w14:textId="77777777">
      <w:pPr>
        <w:pStyle w:val="Lijstalinea"/>
      </w:pPr>
    </w:p>
    <w:p w:rsidR="00312501" w:rsidP="00312501" w:rsidRDefault="00312501" w14:paraId="6741DA32" w14:textId="77777777">
      <w:pPr>
        <w:pStyle w:val="Lijstalinea"/>
        <w:numPr>
          <w:ilvl w:val="0"/>
          <w:numId w:val="2"/>
        </w:numPr>
        <w:tabs>
          <w:tab w:val="left" w:pos="630"/>
        </w:tabs>
        <w:ind w:left="630"/>
      </w:pPr>
      <w:r>
        <w:t>Constructieve samenwerking Nationaal tussen de Technisch Coördinators (goede samenwerking op internationale wedstrijden)</w:t>
      </w:r>
    </w:p>
    <w:p w:rsidR="00312501" w:rsidP="00312501" w:rsidRDefault="00312501" w14:paraId="645CAFB1" w14:textId="77777777">
      <w:pPr>
        <w:pStyle w:val="Lijstalinea"/>
      </w:pPr>
    </w:p>
    <w:p w:rsidR="00312501" w:rsidP="00312501" w:rsidRDefault="00312501" w14:paraId="52CCF8FC" w14:textId="77777777">
      <w:pPr>
        <w:pStyle w:val="Lijstalinea"/>
        <w:numPr>
          <w:ilvl w:val="0"/>
          <w:numId w:val="2"/>
        </w:numPr>
        <w:tabs>
          <w:tab w:val="left" w:pos="630"/>
        </w:tabs>
        <w:ind w:left="630"/>
      </w:pPr>
      <w:r>
        <w:t xml:space="preserve">Topsportwerking VGPF heeft internationaal netwerk binnen topsport (uitwisseling info, enz.). </w:t>
      </w:r>
    </w:p>
    <w:p w:rsidR="00312501" w:rsidP="00312501" w:rsidRDefault="00312501" w14:paraId="1C78B3AA" w14:textId="77777777"/>
    <w:p w:rsidRPr="003238FB" w:rsidR="00312501" w:rsidP="00312501" w:rsidRDefault="00312501" w14:paraId="5D914B9C" w14:textId="77777777">
      <w:pPr>
        <w:pStyle w:val="Lijstalinea"/>
        <w:numPr>
          <w:ilvl w:val="0"/>
          <w:numId w:val="2"/>
        </w:numPr>
        <w:rPr>
          <w:rFonts w:ascii="Calibri" w:hAnsi="Calibri" w:eastAsia="Calibri" w:cs="Calibri"/>
        </w:rPr>
      </w:pPr>
      <w:r>
        <w:t xml:space="preserve">Goede contacten en samenwerking met andere landen zoals: Frankrijk, Duitsland, Spanje en Finland (organisatie stages, deelname aan wedstrijden) </w:t>
      </w:r>
    </w:p>
    <w:p w:rsidR="00312501" w:rsidP="00312501" w:rsidRDefault="00312501" w14:paraId="2A0E8B1F" w14:textId="77777777"/>
    <w:p w:rsidRPr="00100808" w:rsidR="00312501" w:rsidP="00312501" w:rsidRDefault="00312501" w14:paraId="0AFBE9E0" w14:textId="77777777">
      <w:pPr>
        <w:pStyle w:val="Kop3"/>
      </w:pPr>
      <w:bookmarkStart w:name="_Toc49896442" w:id="35"/>
      <w:r w:rsidRPr="00100808">
        <w:t>Sport</w:t>
      </w:r>
      <w:bookmarkEnd w:id="35"/>
    </w:p>
    <w:p w:rsidR="00312501" w:rsidP="00312501" w:rsidRDefault="00312501" w14:paraId="7D47E008" w14:textId="77777777">
      <w:pPr>
        <w:pStyle w:val="Lijstalinea"/>
        <w:numPr>
          <w:ilvl w:val="0"/>
          <w:numId w:val="2"/>
        </w:numPr>
        <w:tabs>
          <w:tab w:val="left" w:pos="630"/>
        </w:tabs>
        <w:ind w:left="630"/>
      </w:pPr>
      <w:r>
        <w:t>Er is globaal gezien een stijgende trend in het aantal leden.</w:t>
      </w:r>
    </w:p>
    <w:p w:rsidR="00312501" w:rsidP="00312501" w:rsidRDefault="00312501" w14:paraId="496A92CF" w14:textId="77777777">
      <w:pPr>
        <w:ind w:left="630"/>
      </w:pPr>
    </w:p>
    <w:p w:rsidR="00312501" w:rsidP="00312501" w:rsidRDefault="00312501" w14:paraId="188EEB70" w14:textId="77777777">
      <w:pPr>
        <w:pStyle w:val="Lijstalinea"/>
        <w:numPr>
          <w:ilvl w:val="0"/>
          <w:numId w:val="2"/>
        </w:numPr>
        <w:ind w:left="630"/>
      </w:pPr>
      <w:r>
        <w:t>Er is globaal gezien een stijgende trend in het aantal clubs en de vertegenwoordiging die in sommige regio’s weggevallen was, komt stilaan terug.</w:t>
      </w:r>
    </w:p>
    <w:p w:rsidR="00312501" w:rsidP="00312501" w:rsidRDefault="00312501" w14:paraId="3DEAF22B" w14:textId="77777777"/>
    <w:p w:rsidR="00312501" w:rsidP="00312501" w:rsidRDefault="00312501" w14:paraId="79592439" w14:textId="77777777">
      <w:pPr>
        <w:pStyle w:val="Lijstalinea"/>
        <w:numPr>
          <w:ilvl w:val="0"/>
          <w:numId w:val="2"/>
        </w:numPr>
        <w:ind w:left="630"/>
      </w:pPr>
      <w:r>
        <w:t>Hoog percentage van onze leden doet aan competitiesport</w:t>
      </w:r>
    </w:p>
    <w:p w:rsidR="00312501" w:rsidP="00312501" w:rsidRDefault="00312501" w14:paraId="6BCF9F48" w14:textId="77777777">
      <w:pPr>
        <w:ind w:left="630"/>
      </w:pPr>
    </w:p>
    <w:p w:rsidR="00312501" w:rsidP="00312501" w:rsidRDefault="00312501" w14:paraId="171E81AC" w14:textId="77777777">
      <w:pPr>
        <w:pStyle w:val="Lijstalinea"/>
        <w:numPr>
          <w:ilvl w:val="0"/>
          <w:numId w:val="2"/>
        </w:numPr>
        <w:ind w:left="630"/>
      </w:pPr>
      <w:r>
        <w:t>Een sterk vertegenwoordigde competitie voor masters</w:t>
      </w:r>
    </w:p>
    <w:p w:rsidR="00312501" w:rsidP="00312501" w:rsidRDefault="00312501" w14:paraId="08616859" w14:textId="77777777">
      <w:pPr>
        <w:ind w:left="630"/>
      </w:pPr>
    </w:p>
    <w:p w:rsidR="00312501" w:rsidP="00312501" w:rsidRDefault="00312501" w14:paraId="1BECCF0A" w14:textId="77777777">
      <w:pPr>
        <w:pStyle w:val="Lijstalinea"/>
        <w:numPr>
          <w:ilvl w:val="0"/>
          <w:numId w:val="2"/>
        </w:numPr>
        <w:ind w:left="630"/>
      </w:pPr>
      <w:r>
        <w:t>Laagdrempelige wedstrijden</w:t>
      </w:r>
    </w:p>
    <w:p w:rsidR="00312501" w:rsidP="00312501" w:rsidRDefault="00312501" w14:paraId="66CF68A7" w14:textId="77777777">
      <w:pPr>
        <w:ind w:left="630"/>
      </w:pPr>
    </w:p>
    <w:p w:rsidR="00312501" w:rsidP="00312501" w:rsidRDefault="00312501" w14:paraId="3DEECD72" w14:textId="77777777">
      <w:pPr>
        <w:pStyle w:val="Lijstalinea"/>
        <w:numPr>
          <w:ilvl w:val="0"/>
          <w:numId w:val="2"/>
        </w:numPr>
        <w:ind w:left="630"/>
      </w:pPr>
      <w:r>
        <w:t xml:space="preserve">Jongeren met migratieachtergrond vinden hun weg naar de sporten. </w:t>
      </w:r>
    </w:p>
    <w:p w:rsidR="00312501" w:rsidP="00312501" w:rsidRDefault="00312501" w14:paraId="0D4C7525" w14:textId="77777777">
      <w:pPr>
        <w:ind w:left="630"/>
      </w:pPr>
    </w:p>
    <w:p w:rsidR="00312501" w:rsidP="00312501" w:rsidRDefault="00312501" w14:paraId="4936C10A" w14:textId="77777777">
      <w:pPr>
        <w:pStyle w:val="Lijstalinea"/>
        <w:numPr>
          <w:ilvl w:val="0"/>
          <w:numId w:val="2"/>
        </w:numPr>
        <w:ind w:left="630"/>
      </w:pPr>
      <w:r>
        <w:t>Onze sportbewegingen en kennis kan gebruikt worden bij andere federaties om hun topsportprestaties te verbeteren.</w:t>
      </w:r>
    </w:p>
    <w:p w:rsidR="00312501" w:rsidP="00312501" w:rsidRDefault="00312501" w14:paraId="54988A1A" w14:textId="77777777"/>
    <w:p w:rsidRPr="00100808" w:rsidR="00312501" w:rsidP="00312501" w:rsidRDefault="00312501" w14:paraId="7AF6EFBE" w14:textId="77777777">
      <w:pPr>
        <w:pStyle w:val="Kop3"/>
      </w:pPr>
      <w:bookmarkStart w:name="_Toc49896443" w:id="36"/>
      <w:r w:rsidRPr="00100808">
        <w:t>Bestuur:</w:t>
      </w:r>
      <w:bookmarkEnd w:id="36"/>
    </w:p>
    <w:p w:rsidR="00312501" w:rsidP="00312501" w:rsidRDefault="00312501" w14:paraId="6E58463B" w14:textId="77777777">
      <w:pPr>
        <w:pStyle w:val="Lijstalinea"/>
        <w:numPr>
          <w:ilvl w:val="0"/>
          <w:numId w:val="2"/>
        </w:numPr>
        <w:ind w:left="630"/>
      </w:pPr>
      <w:r>
        <w:t xml:space="preserve">Vernieuwd bestuur met mix van jonge en ervaren leden </w:t>
      </w:r>
    </w:p>
    <w:p w:rsidR="00312501" w:rsidP="00312501" w:rsidRDefault="00312501" w14:paraId="4B8B292A" w14:textId="77777777">
      <w:pPr>
        <w:ind w:left="630"/>
      </w:pPr>
    </w:p>
    <w:p w:rsidR="00312501" w:rsidP="00312501" w:rsidRDefault="00312501" w14:paraId="34B7011B" w14:textId="77777777">
      <w:pPr>
        <w:pStyle w:val="Lijstalinea"/>
        <w:numPr>
          <w:ilvl w:val="0"/>
          <w:numId w:val="2"/>
        </w:numPr>
        <w:ind w:left="630"/>
      </w:pPr>
      <w:r>
        <w:t xml:space="preserve">Er werden geen schulden gemaakt ondanks de erg geringe inkomsten. </w:t>
      </w:r>
    </w:p>
    <w:p w:rsidR="00312501" w:rsidP="00312501" w:rsidRDefault="00312501" w14:paraId="6BB24245" w14:textId="77777777">
      <w:pPr>
        <w:pStyle w:val="Lijstalinea"/>
      </w:pPr>
    </w:p>
    <w:p w:rsidR="00312501" w:rsidP="00312501" w:rsidRDefault="00312501" w14:paraId="30A54CA0" w14:textId="77777777"/>
    <w:p w:rsidRPr="00CD4A7C" w:rsidR="00312501" w:rsidP="00E116F5" w:rsidRDefault="00312501" w14:paraId="50795DD5" w14:textId="77777777">
      <w:pPr>
        <w:pStyle w:val="Kop2"/>
      </w:pPr>
      <w:bookmarkStart w:name="_Toc49896444" w:id="37"/>
      <w:r w:rsidRPr="00CD4A7C">
        <w:lastRenderedPageBreak/>
        <w:t>5.2. ZWAKTES</w:t>
      </w:r>
      <w:bookmarkEnd w:id="37"/>
    </w:p>
    <w:p w:rsidR="00312501" w:rsidP="00312501" w:rsidRDefault="00312501" w14:paraId="5B1187B3" w14:textId="77777777">
      <w:pPr>
        <w:pStyle w:val="Kop3"/>
      </w:pPr>
      <w:bookmarkStart w:name="_Toc49896445" w:id="38"/>
      <w:r>
        <w:t>Financieel</w:t>
      </w:r>
      <w:bookmarkEnd w:id="38"/>
    </w:p>
    <w:p w:rsidR="00312501" w:rsidP="00312501" w:rsidRDefault="00312501" w14:paraId="4A8FB744" w14:textId="6EC27F8B">
      <w:r>
        <w:t xml:space="preserve">Veel “zwaktes” zijn het gevolg van de financieel zwakke situatie van de VGPF. Voor de inkomsten zijn we al jaren enkel afhankelijk van de zeer beperkte inkomsten van lidmaatschapsgelden. Zonder subsidiëring en  sponsoring zijn we in een vicieuze cirkel beland, want door het gebrek aan financiële middelen, kunnen we </w:t>
      </w:r>
      <w:r w:rsidR="00584614">
        <w:t xml:space="preserve">niet de </w:t>
      </w:r>
      <w:r>
        <w:t xml:space="preserve">acties ondernemen </w:t>
      </w:r>
      <w:r w:rsidR="00584614">
        <w:t xml:space="preserve">die we zouden willen en is het </w:t>
      </w:r>
      <w:r>
        <w:t>voldoen aan de subsidievoorwaarden</w:t>
      </w:r>
      <w:r w:rsidR="00584614">
        <w:t xml:space="preserve"> een grote uitdaging</w:t>
      </w:r>
      <w:r>
        <w:t>.</w:t>
      </w:r>
    </w:p>
    <w:p w:rsidR="00312501" w:rsidP="00312501" w:rsidRDefault="00312501" w14:paraId="0676925C" w14:textId="77777777"/>
    <w:p w:rsidR="00312501" w:rsidP="00312501" w:rsidRDefault="00312501" w14:paraId="0DD9810E" w14:textId="77777777">
      <w:pPr>
        <w:pStyle w:val="Kop3"/>
      </w:pPr>
      <w:bookmarkStart w:name="_Toc49896446" w:id="39"/>
      <w:r>
        <w:t>Personeel:</w:t>
      </w:r>
      <w:bookmarkEnd w:id="39"/>
    </w:p>
    <w:p w:rsidR="00312501" w:rsidP="00312501" w:rsidRDefault="00312501" w14:paraId="6C38C150" w14:textId="77777777">
      <w:pPr>
        <w:pStyle w:val="Lijstalinea"/>
        <w:numPr>
          <w:ilvl w:val="0"/>
          <w:numId w:val="3"/>
        </w:numPr>
      </w:pPr>
      <w:r>
        <w:t>Geen personeel in dienst, waardoor 100% van het werk onbezoldigd (geen vervoerskosten of vrijwilligersvergoeding mogelijk) op de schouders van vrijwilligers terecht komt.</w:t>
      </w:r>
    </w:p>
    <w:p w:rsidR="00312501" w:rsidP="00312501" w:rsidRDefault="00312501" w14:paraId="585D01FD" w14:textId="77777777"/>
    <w:p w:rsidRPr="003D486C" w:rsidR="00312501" w:rsidP="00312501" w:rsidRDefault="00312501" w14:paraId="03221E5B" w14:textId="3E4EF45D">
      <w:pPr>
        <w:pStyle w:val="Lijstalinea"/>
        <w:numPr>
          <w:ilvl w:val="0"/>
          <w:numId w:val="3"/>
        </w:numPr>
      </w:pPr>
      <w:r w:rsidRPr="003D486C">
        <w:t xml:space="preserve">Cruciale takenpakketten liggen zonder back-up bij </w:t>
      </w:r>
      <w:r>
        <w:t>enkele</w:t>
      </w:r>
      <w:r w:rsidRPr="003D486C">
        <w:t xml:space="preserve"> personen (o.a. boekhouding, dossiers, ledenbeheer</w:t>
      </w:r>
      <w:r w:rsidR="00584614">
        <w:t>, organisatie wedstrijden, …). G</w:t>
      </w:r>
      <w:r w:rsidRPr="003D486C">
        <w:t>e</w:t>
      </w:r>
      <w:r w:rsidR="00584614">
        <w:t xml:space="preserve">en geld om deze taken te automatiseren via software aankoop. </w:t>
      </w:r>
      <w:r w:rsidRPr="003D486C">
        <w:t xml:space="preserve">. </w:t>
      </w:r>
    </w:p>
    <w:p w:rsidR="00312501" w:rsidP="00312501" w:rsidRDefault="00312501" w14:paraId="4EF33B8F" w14:textId="77777777"/>
    <w:p w:rsidRPr="00AB3701" w:rsidR="00312501" w:rsidP="00312501" w:rsidRDefault="00312501" w14:paraId="6440C720" w14:textId="77777777">
      <w:pPr>
        <w:pStyle w:val="Lijstalinea"/>
        <w:numPr>
          <w:ilvl w:val="0"/>
          <w:numId w:val="3"/>
        </w:numPr>
      </w:pPr>
      <w:r>
        <w:t>Geen specifieke expertise boekhouding/ fiscaliteit/ IT bij bestuur.</w:t>
      </w:r>
    </w:p>
    <w:p w:rsidRPr="00AB3701" w:rsidR="00312501" w:rsidP="00312501" w:rsidRDefault="00312501" w14:paraId="2423EFDE" w14:textId="77777777">
      <w:pPr>
        <w:pStyle w:val="Lijstalinea"/>
      </w:pPr>
    </w:p>
    <w:p w:rsidRPr="003238FB" w:rsidR="00312501" w:rsidP="00312501" w:rsidRDefault="00312501" w14:paraId="11B5D7F1" w14:textId="77777777">
      <w:pPr>
        <w:pStyle w:val="Lijstalinea"/>
      </w:pPr>
    </w:p>
    <w:p w:rsidR="00312501" w:rsidP="00312501" w:rsidRDefault="00312501" w14:paraId="0829E630" w14:textId="77777777">
      <w:pPr>
        <w:pStyle w:val="Lijstalinea"/>
        <w:numPr>
          <w:ilvl w:val="0"/>
          <w:numId w:val="3"/>
        </w:numPr>
      </w:pPr>
      <w:r>
        <w:t>Geen financiële middelen ter beschikking voor webmaster, ontwerp logo, programma online leden invoer, programma online wedstrijd inschrijving, … Hierdoor komt er opnieuw extra werkdruk op de secretaris.</w:t>
      </w:r>
    </w:p>
    <w:p w:rsidR="00312501" w:rsidP="00312501" w:rsidRDefault="00312501" w14:paraId="4A70644D" w14:textId="77777777"/>
    <w:p w:rsidRPr="003D486C" w:rsidR="00312501" w:rsidP="00312501" w:rsidRDefault="00312501" w14:paraId="54C4C5E6" w14:textId="77777777">
      <w:pPr>
        <w:pStyle w:val="Lijstalinea"/>
        <w:numPr>
          <w:ilvl w:val="0"/>
          <w:numId w:val="3"/>
        </w:numPr>
      </w:pPr>
      <w:r>
        <w:t>Geen georganiseerde talent screening bij de jeugd wegens geen personeel of uitgewerkt jeugdbeleid.</w:t>
      </w:r>
    </w:p>
    <w:p w:rsidR="00312501" w:rsidP="00312501" w:rsidRDefault="00312501" w14:paraId="1BE8DFEC" w14:textId="77777777"/>
    <w:p w:rsidR="00312501" w:rsidP="00312501" w:rsidRDefault="00312501" w14:paraId="4FE332A1" w14:textId="77777777">
      <w:pPr>
        <w:pStyle w:val="Kop3"/>
      </w:pPr>
      <w:bookmarkStart w:name="_Toc49896447" w:id="40"/>
      <w:r>
        <w:t>Subsidies en sponsoring:</w:t>
      </w:r>
      <w:bookmarkEnd w:id="40"/>
    </w:p>
    <w:p w:rsidR="00312501" w:rsidP="00312501" w:rsidRDefault="00312501" w14:paraId="5A1A38C8" w14:textId="4AFFC896">
      <w:pPr>
        <w:pStyle w:val="Lijstalinea"/>
        <w:numPr>
          <w:ilvl w:val="0"/>
          <w:numId w:val="3"/>
        </w:numPr>
      </w:pPr>
      <w:r>
        <w:t>Aangezien gewichtheffen en powerlifting in België een minder bekende sport is, zonder grote lokale evenemente</w:t>
      </w:r>
      <w:r w:rsidR="00584614">
        <w:t xml:space="preserve">n, </w:t>
      </w:r>
      <w:r>
        <w:t>is het heel moeilijk om sponsors te vinden.</w:t>
      </w:r>
    </w:p>
    <w:p w:rsidR="00312501" w:rsidP="00312501" w:rsidRDefault="00312501" w14:paraId="3B0138E2" w14:textId="77777777"/>
    <w:p w:rsidR="00312501" w:rsidP="00312501" w:rsidRDefault="00312501" w14:paraId="38F002FB" w14:textId="77777777">
      <w:pPr>
        <w:pStyle w:val="Lijstalinea"/>
        <w:numPr>
          <w:ilvl w:val="0"/>
          <w:numId w:val="3"/>
        </w:numPr>
      </w:pPr>
      <w:r>
        <w:t xml:space="preserve">Door een gebrek aan reserves op de bankrekening van de VGPF is het quasi </w:t>
      </w:r>
      <w:r w:rsidRPr="003D486C">
        <w:t>onmogelijk om in aanmerking te komen voor andere vormen van subsidies (zoals bijvoorbeeld infrastructuursubsidies) aangezien dit nooit 100% gesubsidieerd is, en bijgevolg telkens een eigen inbreng nodig is.</w:t>
      </w:r>
    </w:p>
    <w:p w:rsidRPr="003D486C" w:rsidR="00312501" w:rsidP="00312501" w:rsidRDefault="00312501" w14:paraId="6AAF1898" w14:textId="77777777"/>
    <w:p w:rsidR="00312501" w:rsidP="00312501" w:rsidRDefault="00312501" w14:paraId="5A4F6F03" w14:textId="77777777">
      <w:pPr>
        <w:pStyle w:val="Kop3"/>
      </w:pPr>
      <w:bookmarkStart w:name="_Toc49896448" w:id="41"/>
      <w:r>
        <w:t>Topsport:</w:t>
      </w:r>
      <w:bookmarkEnd w:id="41"/>
    </w:p>
    <w:p w:rsidR="00312501" w:rsidP="00312501" w:rsidRDefault="00312501" w14:paraId="3462A03B" w14:textId="77777777">
      <w:pPr>
        <w:pStyle w:val="Lijstalinea"/>
        <w:numPr>
          <w:ilvl w:val="0"/>
          <w:numId w:val="3"/>
        </w:numPr>
      </w:pPr>
      <w:r>
        <w:t xml:space="preserve">Extreem moeilijk om een degelijk topsportbeleid uit bouwen, aangezien we onze topsporters in het powerliften niks te bieden hebben. Wanneer sporters hun minima voor internationale wedstrijden behalen moeten ze alle kosten (transport, hotel, inschrijving, enz.) zelf betalen. Indien topatleten hiervoor niet de financiële mogelijkheden hebben, zien we talent (en potentiële medailles) door de vingers glippen. </w:t>
      </w:r>
    </w:p>
    <w:p w:rsidR="00312501" w:rsidP="00312501" w:rsidRDefault="00312501" w14:paraId="46A9BE9E" w14:textId="77777777"/>
    <w:p w:rsidR="00312501" w:rsidP="00312501" w:rsidRDefault="00312501" w14:paraId="79027C4D" w14:textId="77777777">
      <w:pPr>
        <w:pStyle w:val="Lijstalinea"/>
        <w:numPr>
          <w:ilvl w:val="0"/>
          <w:numId w:val="3"/>
        </w:numPr>
      </w:pPr>
      <w:r>
        <w:t>Ongelijkheid tussen de Belgische deelnemers in het gewichtheffen. Bij LFPH bestaat er wel een mogelijkheid om ondersteuning te krijgen voor talentvolle jeugdige gewichtheffers, bij de VGPF niet. Bijgevolg moet een VGPF-gewichtheffer die deelneemt aan jeugdwedstrijden (zoals Europese- of Wereldkampioenschappen) alle kosten voor zijn eigen rekening nemen en de LFPH-deelnemer niet.</w:t>
      </w:r>
    </w:p>
    <w:p w:rsidR="00312501" w:rsidP="00312501" w:rsidRDefault="00312501" w14:paraId="6F678C0F" w14:textId="77777777"/>
    <w:p w:rsidR="00312501" w:rsidP="00312501" w:rsidRDefault="00312501" w14:paraId="7274FF7A" w14:textId="77777777">
      <w:pPr>
        <w:pStyle w:val="Kop3"/>
      </w:pPr>
      <w:bookmarkStart w:name="_Toc49896449" w:id="42"/>
      <w:r>
        <w:t>Organisatie wedstrijden:</w:t>
      </w:r>
      <w:bookmarkEnd w:id="42"/>
    </w:p>
    <w:p w:rsidR="00312501" w:rsidP="00312501" w:rsidRDefault="00312501" w14:paraId="0D79D80B" w14:textId="77777777">
      <w:r>
        <w:t xml:space="preserve"> </w:t>
      </w:r>
    </w:p>
    <w:p w:rsidR="00312501" w:rsidP="00584614" w:rsidRDefault="00312501" w14:paraId="1661E70E" w14:textId="0364DEB3">
      <w:pPr>
        <w:pStyle w:val="Lijstalinea"/>
        <w:numPr>
          <w:ilvl w:val="0"/>
          <w:numId w:val="3"/>
        </w:numPr>
      </w:pPr>
      <w:r>
        <w:t>Problemen bij het organiseren van voldoende wedstrijden door:</w:t>
      </w:r>
    </w:p>
    <w:p w:rsidR="00312501" w:rsidP="00312501" w:rsidRDefault="00312501" w14:paraId="44E9BB62" w14:textId="77777777"/>
    <w:p w:rsidR="00312501" w:rsidP="00312501" w:rsidRDefault="00312501" w14:paraId="55C67A63" w14:textId="77777777">
      <w:pPr>
        <w:pStyle w:val="Lijstalinea"/>
        <w:numPr>
          <w:ilvl w:val="0"/>
          <w:numId w:val="1"/>
        </w:numPr>
        <w:ind w:left="1260" w:firstLine="0"/>
      </w:pPr>
      <w:r>
        <w:t>Het vinden van een organiserende club</w:t>
      </w:r>
    </w:p>
    <w:p w:rsidR="00312501" w:rsidP="00312501" w:rsidRDefault="00312501" w14:paraId="3A52155C" w14:textId="77777777">
      <w:pPr>
        <w:ind w:left="1260"/>
      </w:pPr>
      <w:r>
        <w:t xml:space="preserve">Doordat we geen financiële hulp kunnen bieden, zijn veel clubs niet geneigd om hun locatie ter beschikking te stellen voor wedstrijden. Wanneer clubs hun deuren moeten sluiten voor hun andere klanten en nog moeten investeren voor de inrichting, haken velen af.  </w:t>
      </w:r>
    </w:p>
    <w:p w:rsidR="00312501" w:rsidP="00312501" w:rsidRDefault="00312501" w14:paraId="7A0A4BC0" w14:textId="77777777">
      <w:pPr>
        <w:ind w:left="1260"/>
      </w:pPr>
    </w:p>
    <w:p w:rsidR="00312501" w:rsidP="00312501" w:rsidRDefault="00312501" w14:paraId="78090313" w14:textId="77777777">
      <w:pPr>
        <w:pStyle w:val="Lijstalinea"/>
        <w:numPr>
          <w:ilvl w:val="0"/>
          <w:numId w:val="1"/>
        </w:numPr>
        <w:ind w:left="1260" w:firstLine="0"/>
      </w:pPr>
      <w:r>
        <w:t>Het stellen van minimale eisen aan een organiserende club</w:t>
      </w:r>
    </w:p>
    <w:p w:rsidR="00312501" w:rsidP="00312501" w:rsidRDefault="00312501" w14:paraId="0CC7F9B3" w14:textId="77777777">
      <w:pPr>
        <w:ind w:left="1260"/>
      </w:pPr>
      <w:r>
        <w:t>Door het gebrek aan kandidaat-organisatoren kunnen we geen hoge minimale eisen stellen voor het organiseren van wedstrijden. Hierdoor zijn er vaak te weinig helpers, opwarmingsruimte, te weinig materiaal, enz. Dit leidt tot frustratie van de deelnemers, en is geen goede reclame voor potentiële nieuwe leden.</w:t>
      </w:r>
    </w:p>
    <w:p w:rsidR="00312501" w:rsidP="00312501" w:rsidRDefault="00312501" w14:paraId="6EC2FD00" w14:textId="77777777">
      <w:pPr>
        <w:ind w:left="1260"/>
      </w:pPr>
    </w:p>
    <w:p w:rsidR="00312501" w:rsidP="00312501" w:rsidRDefault="00312501" w14:paraId="4970D2F3" w14:textId="77777777">
      <w:pPr>
        <w:pStyle w:val="Lijstalinea"/>
        <w:numPr>
          <w:ilvl w:val="0"/>
          <w:numId w:val="1"/>
        </w:numPr>
        <w:ind w:left="1260" w:firstLine="0"/>
      </w:pPr>
      <w:r>
        <w:t>Het opleiden van clubs</w:t>
      </w:r>
    </w:p>
    <w:p w:rsidR="00312501" w:rsidP="00312501" w:rsidRDefault="00312501" w14:paraId="08598820" w14:textId="77777777">
      <w:pPr>
        <w:ind w:left="1260"/>
      </w:pPr>
      <w:r>
        <w:t>Veel (nieuwe) clubs hebben ook geen vrijwilligers ter beschikking die de kennis hebben om de wedstrijdleiding op zich te nemen, waardoor dit vaak terugvalt op de schouders van de technisch coördinators of secretaris. Indien één van hen niet beschikbaar is, kan de wedstrijd bijgevolg niet doorgaan.</w:t>
      </w:r>
    </w:p>
    <w:p w:rsidR="00312501" w:rsidP="00312501" w:rsidRDefault="00312501" w14:paraId="6DC7F0EA" w14:textId="77777777">
      <w:pPr>
        <w:ind w:left="1260"/>
      </w:pPr>
    </w:p>
    <w:p w:rsidR="00312501" w:rsidP="00312501" w:rsidRDefault="00312501" w14:paraId="2A72312D" w14:textId="77777777">
      <w:pPr>
        <w:pStyle w:val="Lijstalinea"/>
        <w:numPr>
          <w:ilvl w:val="0"/>
          <w:numId w:val="1"/>
        </w:numPr>
        <w:ind w:left="1260" w:firstLine="0"/>
      </w:pPr>
      <w:r>
        <w:t>Het vinden van scheidsrechters</w:t>
      </w:r>
    </w:p>
    <w:p w:rsidR="00312501" w:rsidP="00312501" w:rsidRDefault="00312501" w14:paraId="79D56209" w14:textId="77777777">
      <w:pPr>
        <w:ind w:left="1260"/>
      </w:pPr>
      <w:r>
        <w:t>Het is moeilijk om voldoende scheidsrechters te vinden voor onze wedstrijden aangezien er geen vergoeding (vervoerskosten of vrijwilligersvergoeding) voorzien is. Door een gebrekkig aantal scheidsrechters zijn ze ook genoodzaakt om soms tot 10u aan één stuk te werken.</w:t>
      </w:r>
    </w:p>
    <w:p w:rsidR="00312501" w:rsidP="00312501" w:rsidRDefault="00312501" w14:paraId="0A1EF98B" w14:textId="77777777">
      <w:pPr>
        <w:ind w:left="1260"/>
      </w:pPr>
    </w:p>
    <w:p w:rsidR="00312501" w:rsidP="00312501" w:rsidRDefault="00312501" w14:paraId="61581027" w14:textId="77777777">
      <w:pPr>
        <w:pStyle w:val="Lijstalinea"/>
        <w:numPr>
          <w:ilvl w:val="0"/>
          <w:numId w:val="1"/>
        </w:numPr>
        <w:ind w:left="1260" w:firstLine="0"/>
      </w:pPr>
      <w:r>
        <w:t>Het vinden van vrijwilligers</w:t>
      </w:r>
    </w:p>
    <w:p w:rsidR="00312501" w:rsidP="00312501" w:rsidRDefault="00312501" w14:paraId="0A708D06" w14:textId="77777777">
      <w:pPr>
        <w:ind w:left="1260"/>
      </w:pPr>
      <w:r>
        <w:t xml:space="preserve">Door een mentaliteitswijziging bij de jeugd is het niet eenvoudig om vrijwilligers te vinden, die willen helpen zonder een vrijwilligersvergoeding. </w:t>
      </w:r>
    </w:p>
    <w:p w:rsidR="00312501" w:rsidP="00312501" w:rsidRDefault="00312501" w14:paraId="1ADEE564" w14:textId="77777777">
      <w:pPr>
        <w:ind w:left="1260"/>
      </w:pPr>
    </w:p>
    <w:p w:rsidR="00312501" w:rsidP="00312501" w:rsidRDefault="00312501" w14:paraId="7412E85E" w14:textId="77777777">
      <w:pPr>
        <w:pStyle w:val="Lijstalinea"/>
        <w:numPr>
          <w:ilvl w:val="0"/>
          <w:numId w:val="1"/>
        </w:numPr>
        <w:ind w:left="1260" w:firstLine="0"/>
      </w:pPr>
      <w:r>
        <w:t>Het vinden van geschikt wedstrijdmateriaal</w:t>
      </w:r>
    </w:p>
    <w:p w:rsidR="00312501" w:rsidP="00312501" w:rsidRDefault="00312501" w14:paraId="14696373" w14:textId="14A4FBBA">
      <w:pPr>
        <w:ind w:left="1260"/>
      </w:pPr>
      <w:r>
        <w:t xml:space="preserve">Het wedstrijdmateriaal moet volgens de </w:t>
      </w:r>
      <w:r w:rsidR="00584614">
        <w:t>reglementering</w:t>
      </w:r>
      <w:r>
        <w:t xml:space="preserve"> voldoen aan de eisen van de IWF/EWF. Dit materiaal is vaak te duur voor onze nieuwe clubs waardoor andere clubs hun persoonlijk materiaal moeten meebrengen naar de wedstrijden. Het transporteren van </w:t>
      </w:r>
      <w:proofErr w:type="spellStart"/>
      <w:r>
        <w:t>gewichtschijven</w:t>
      </w:r>
      <w:proofErr w:type="spellEnd"/>
      <w:r>
        <w:t xml:space="preserve"> en -stangen is niet altijd eenvoudig en vergt veel goodwill van de andere clubs.</w:t>
      </w:r>
    </w:p>
    <w:p w:rsidR="00312501" w:rsidP="00312501" w:rsidRDefault="00312501" w14:paraId="2A18EBA6" w14:textId="77777777"/>
    <w:p w:rsidR="00312501" w:rsidP="00312501" w:rsidRDefault="00312501" w14:paraId="191513FA" w14:textId="77777777">
      <w:pPr>
        <w:pStyle w:val="Kop3"/>
      </w:pPr>
      <w:bookmarkStart w:name="_Toc49896450" w:id="43"/>
      <w:r>
        <w:lastRenderedPageBreak/>
        <w:t>Uitgaven en inkomsten:</w:t>
      </w:r>
      <w:bookmarkEnd w:id="43"/>
    </w:p>
    <w:p w:rsidRPr="003238FB" w:rsidR="00312501" w:rsidP="00312501" w:rsidRDefault="00312501" w14:paraId="58AC1B09" w14:textId="77777777">
      <w:pPr>
        <w:pStyle w:val="Lijstalinea"/>
        <w:numPr>
          <w:ilvl w:val="0"/>
          <w:numId w:val="3"/>
        </w:numPr>
        <w:ind w:left="630"/>
      </w:pPr>
      <w:r>
        <w:t>Netto inkomsten van de ledenaansluiting zeer laag (kosten verzekering, licentieboekjes (verplichting KBGV,..)</w:t>
      </w:r>
    </w:p>
    <w:p w:rsidRPr="003D486C" w:rsidR="00312501" w:rsidP="00312501" w:rsidRDefault="00312501" w14:paraId="5D961178" w14:textId="77777777">
      <w:pPr>
        <w:ind w:left="630"/>
      </w:pPr>
      <w:r>
        <w:t>Hoger aansluitingstarieven kunnen ook een drempel zijn voor de leden en daarmee zou er voor de recreatieve leden ook meer concurrentie komen van de commerciële centra.</w:t>
      </w:r>
    </w:p>
    <w:p w:rsidR="00312501" w:rsidP="00312501" w:rsidRDefault="00312501" w14:paraId="61290355" w14:textId="77777777"/>
    <w:p w:rsidR="00312501" w:rsidP="00312501" w:rsidRDefault="00312501" w14:paraId="7D71AC71" w14:textId="77777777">
      <w:pPr>
        <w:pStyle w:val="Lijstalinea"/>
        <w:numPr>
          <w:ilvl w:val="0"/>
          <w:numId w:val="3"/>
        </w:numPr>
        <w:ind w:left="630"/>
      </w:pPr>
      <w:r>
        <w:t>Extra bijdrage aan dopingagentschap en het Vlaams Sporttribunaal door groot aantal elitesporters is een mogelijke te verwachten uitgave.</w:t>
      </w:r>
    </w:p>
    <w:p w:rsidR="00312501" w:rsidP="00312501" w:rsidRDefault="00312501" w14:paraId="0CF15FB8" w14:textId="77777777"/>
    <w:p w:rsidR="00312501" w:rsidP="00312501" w:rsidRDefault="00312501" w14:paraId="22F1C247" w14:textId="77777777">
      <w:pPr>
        <w:pStyle w:val="Kop3"/>
      </w:pPr>
      <w:bookmarkStart w:name="_Toc49896451" w:id="44"/>
      <w:r>
        <w:t>Toenemende ledenaantal</w:t>
      </w:r>
      <w:bookmarkEnd w:id="44"/>
    </w:p>
    <w:p w:rsidR="00312501" w:rsidP="00312501" w:rsidRDefault="00312501" w14:paraId="2FB6EC9E" w14:textId="77777777">
      <w:r>
        <w:t>Door de vele inspanningen van het nieuwe bestuur en door de toenemende populariteit van de sport is het ledenaantal van de VGPF sterk gestegen. Hieraan zijn echter ook enkele nadelen gekoppeld.</w:t>
      </w:r>
    </w:p>
    <w:p w:rsidR="00312501" w:rsidP="00312501" w:rsidRDefault="00312501" w14:paraId="17A04689" w14:textId="77777777"/>
    <w:p w:rsidR="00312501" w:rsidP="00312501" w:rsidRDefault="00312501" w14:paraId="7ABEC723" w14:textId="77777777">
      <w:pPr>
        <w:pStyle w:val="Lijstalinea"/>
        <w:numPr>
          <w:ilvl w:val="0"/>
          <w:numId w:val="3"/>
        </w:numPr>
        <w:tabs>
          <w:tab w:val="left" w:pos="720"/>
        </w:tabs>
        <w:ind w:hanging="450"/>
      </w:pPr>
      <w:r>
        <w:t xml:space="preserve">Hierdoor hebben we meer deelnemers aan onze wedstrijden. Zowel </w:t>
      </w:r>
      <w:proofErr w:type="spellStart"/>
      <w:r>
        <w:t>gewichthef</w:t>
      </w:r>
      <w:proofErr w:type="spellEnd"/>
      <w:r>
        <w:t xml:space="preserve">- als powerlifting wedstrijden vergen veel tijd. Zo moet er minimaal 10 min per extra deelnemer in het gewichtheffen gerekend worden en 15 min per extra deelnemer in het powerlifting + daarnaast nog extra tijd voor het organiseren van een extra weging. </w:t>
      </w:r>
    </w:p>
    <w:p w:rsidR="00312501" w:rsidP="00312501" w:rsidRDefault="00312501" w14:paraId="03EA93F6" w14:textId="77777777">
      <w:pPr>
        <w:ind w:left="630"/>
      </w:pPr>
      <w:r>
        <w:t>Gevolgen hiervan:</w:t>
      </w:r>
    </w:p>
    <w:p w:rsidR="00312501" w:rsidP="00312501" w:rsidRDefault="00312501" w14:paraId="593AFCC9" w14:textId="77777777">
      <w:pPr>
        <w:pStyle w:val="Lijstalinea"/>
        <w:numPr>
          <w:ilvl w:val="0"/>
          <w:numId w:val="1"/>
        </w:numPr>
        <w:ind w:left="1350"/>
      </w:pPr>
      <w:r>
        <w:t xml:space="preserve">Wedstrijden duren heel lang </w:t>
      </w:r>
    </w:p>
    <w:p w:rsidR="00312501" w:rsidP="00312501" w:rsidRDefault="00312501" w14:paraId="4700A29B" w14:textId="77777777">
      <w:pPr>
        <w:pStyle w:val="Lijstalinea"/>
        <w:numPr>
          <w:ilvl w:val="0"/>
          <w:numId w:val="1"/>
        </w:numPr>
        <w:ind w:left="1350"/>
      </w:pPr>
      <w:r>
        <w:t>Ontevredenheid van atleten en coaches door extreem lange wedstrijddagen</w:t>
      </w:r>
    </w:p>
    <w:p w:rsidR="00312501" w:rsidP="00312501" w:rsidRDefault="00312501" w14:paraId="7E6AEA3F" w14:textId="77777777">
      <w:pPr>
        <w:pStyle w:val="Lijstalinea"/>
        <w:numPr>
          <w:ilvl w:val="0"/>
          <w:numId w:val="1"/>
        </w:numPr>
        <w:ind w:left="1350"/>
      </w:pPr>
      <w:r>
        <w:t>Nog meer moeilijkheden om voldoende scheidsrechters te vinden</w:t>
      </w:r>
    </w:p>
    <w:p w:rsidR="00312501" w:rsidP="00312501" w:rsidRDefault="00312501" w14:paraId="66A98033" w14:textId="77777777">
      <w:pPr>
        <w:pStyle w:val="Lijstalinea"/>
        <w:numPr>
          <w:ilvl w:val="0"/>
          <w:numId w:val="1"/>
        </w:numPr>
        <w:ind w:left="1350"/>
      </w:pPr>
      <w:r>
        <w:t>Moeilijkheden om voldoende grote wedstrijdlocaties te vinden</w:t>
      </w:r>
    </w:p>
    <w:p w:rsidR="00312501" w:rsidP="00312501" w:rsidRDefault="00312501" w14:paraId="0FA8148C" w14:textId="77777777">
      <w:pPr>
        <w:pStyle w:val="Lijstalinea"/>
        <w:numPr>
          <w:ilvl w:val="0"/>
          <w:numId w:val="1"/>
        </w:numPr>
        <w:ind w:left="1350"/>
      </w:pPr>
      <w:r>
        <w:t>Moeilijkheden om voldoende wedstrijdmateriaal te vinden</w:t>
      </w:r>
    </w:p>
    <w:p w:rsidR="00312501" w:rsidP="00312501" w:rsidRDefault="00312501" w14:paraId="3E29078A" w14:textId="77777777">
      <w:pPr>
        <w:pStyle w:val="Lijstalinea"/>
        <w:numPr>
          <w:ilvl w:val="0"/>
          <w:numId w:val="1"/>
        </w:numPr>
        <w:ind w:left="1350"/>
      </w:pPr>
      <w:r>
        <w:t>Hogere kostprijs voor sommige organisatoren voor het langer afhuren van de wedstrijdlocatie</w:t>
      </w:r>
    </w:p>
    <w:p w:rsidR="00312501" w:rsidP="00312501" w:rsidRDefault="00312501" w14:paraId="47131A51" w14:textId="77777777">
      <w:pPr>
        <w:pStyle w:val="Lijstalinea"/>
        <w:numPr>
          <w:ilvl w:val="0"/>
          <w:numId w:val="1"/>
        </w:numPr>
        <w:ind w:left="1350"/>
      </w:pPr>
      <w:r>
        <w:t>Veel extra werk voor de secretaris voor het geven van extra info aan nieuwe clubs</w:t>
      </w:r>
    </w:p>
    <w:p w:rsidRPr="003D486C" w:rsidR="00312501" w:rsidP="00312501" w:rsidRDefault="00312501" w14:paraId="42E55F75" w14:textId="77777777">
      <w:pPr>
        <w:pStyle w:val="Lijstalinea"/>
        <w:numPr>
          <w:ilvl w:val="0"/>
          <w:numId w:val="1"/>
        </w:numPr>
        <w:ind w:left="1350"/>
      </w:pPr>
      <w:r>
        <w:t>Als gevolg van het toenemende ledenaantal zijn we vanaf 2019 genoodzaakt om verschillende wedstrijden op te splitsen tussen de VGPF en de LFPH. Hierdoor moet de VGPF meer wedstrijden organiseren.</w:t>
      </w:r>
    </w:p>
    <w:p w:rsidR="00312501" w:rsidP="00312501" w:rsidRDefault="00312501" w14:paraId="748BD0A9" w14:textId="77777777"/>
    <w:p w:rsidR="00312501" w:rsidP="00312501" w:rsidRDefault="00312501" w14:paraId="32D0D656" w14:textId="77777777">
      <w:pPr>
        <w:pStyle w:val="Kop3"/>
      </w:pPr>
      <w:bookmarkStart w:name="_Toc49896452" w:id="45"/>
      <w:r>
        <w:t>Opleidingen coaches/scheidsrechters</w:t>
      </w:r>
      <w:bookmarkEnd w:id="45"/>
    </w:p>
    <w:p w:rsidR="00312501" w:rsidP="00312501" w:rsidRDefault="00312501" w14:paraId="10BB6D4C" w14:textId="77777777">
      <w:r>
        <w:t>Scheidsrechters:</w:t>
      </w:r>
    </w:p>
    <w:p w:rsidR="00312501" w:rsidP="00312501" w:rsidRDefault="00312501" w14:paraId="015CBE1A" w14:textId="3B0183B0">
      <w:pPr>
        <w:pStyle w:val="Lijstalinea"/>
        <w:numPr>
          <w:ilvl w:val="0"/>
          <w:numId w:val="3"/>
        </w:numPr>
        <w:ind w:hanging="450"/>
      </w:pPr>
      <w:r>
        <w:t>De gemiddelde leef</w:t>
      </w:r>
      <w:r w:rsidR="00584614">
        <w:t>tijd van onze scheidsrechters lag</w:t>
      </w:r>
      <w:r>
        <w:t xml:space="preserve"> hoog. </w:t>
      </w:r>
      <w:r w:rsidR="00584614">
        <w:t xml:space="preserve">Drop-out moeilijk te compenseren terwijl er extra scheidsrechters nodig </w:t>
      </w:r>
      <w:r w:rsidR="00AF664A">
        <w:t>zijn. We</w:t>
      </w:r>
      <w:r>
        <w:t xml:space="preserve"> ondervinden moeilijkheden om geschikte en gemotiveerd</w:t>
      </w:r>
      <w:r w:rsidR="00584614">
        <w:t xml:space="preserve">e nieuwe kandidaten te vinden. </w:t>
      </w:r>
    </w:p>
    <w:p w:rsidR="00312501" w:rsidP="00584614" w:rsidRDefault="00584614" w14:paraId="5DF5957B" w14:textId="7201B471">
      <w:pPr>
        <w:tabs>
          <w:tab w:val="left" w:pos="4215"/>
        </w:tabs>
      </w:pPr>
      <w:r>
        <w:tab/>
      </w:r>
    </w:p>
    <w:p w:rsidR="00312501" w:rsidP="00312501" w:rsidRDefault="00312501" w14:paraId="317465B4" w14:textId="77777777">
      <w:pPr>
        <w:pStyle w:val="Lijstalinea"/>
        <w:numPr>
          <w:ilvl w:val="0"/>
          <w:numId w:val="3"/>
        </w:numPr>
        <w:ind w:hanging="450"/>
      </w:pPr>
      <w:r>
        <w:t>Moeilijkheden om vrouwelijke kandidaat-scheidsrechter te vinden (noodzakelijk voor de weging van de vrouwelijke atleten)</w:t>
      </w:r>
    </w:p>
    <w:p w:rsidR="00312501" w:rsidP="00312501" w:rsidRDefault="00312501" w14:paraId="596E7D69" w14:textId="77777777"/>
    <w:p w:rsidR="00312501" w:rsidP="00312501" w:rsidRDefault="00312501" w14:paraId="7ECE08DF" w14:textId="77777777">
      <w:r>
        <w:t>Coaches:</w:t>
      </w:r>
    </w:p>
    <w:p w:rsidR="00312501" w:rsidP="00312501" w:rsidRDefault="00312501" w14:paraId="41374A26" w14:textId="77777777">
      <w:pPr>
        <w:pStyle w:val="Lijstalinea"/>
        <w:numPr>
          <w:ilvl w:val="0"/>
          <w:numId w:val="3"/>
        </w:numPr>
        <w:ind w:hanging="450"/>
      </w:pPr>
      <w:r>
        <w:t>Weinig VTS-gediplomeerde of andere gediplomeerde lesgevers door gebrek aan een relevante opleidingen.</w:t>
      </w:r>
    </w:p>
    <w:p w:rsidR="00312501" w:rsidP="00312501" w:rsidRDefault="00312501" w14:paraId="01246674" w14:textId="77777777"/>
    <w:p w:rsidR="00312501" w:rsidP="00312501" w:rsidRDefault="00312501" w14:paraId="6C7B3107" w14:textId="77777777">
      <w:pPr>
        <w:pStyle w:val="Lijstalinea"/>
        <w:numPr>
          <w:ilvl w:val="0"/>
          <w:numId w:val="3"/>
        </w:numPr>
        <w:ind w:hanging="450"/>
      </w:pPr>
      <w:r>
        <w:lastRenderedPageBreak/>
        <w:t>Onvoldoende opleiding en doorgave van kennis tussen de VGPF-coaches door drop out en gebrek aan professionele ondersteuning</w:t>
      </w:r>
    </w:p>
    <w:p w:rsidR="00312501" w:rsidP="00312501" w:rsidRDefault="00312501" w14:paraId="4D14BEEC" w14:textId="77777777"/>
    <w:p w:rsidRPr="003D486C" w:rsidR="00312501" w:rsidP="00312501" w:rsidRDefault="00312501" w14:paraId="2FED3FF9" w14:textId="77777777">
      <w:pPr>
        <w:pStyle w:val="Lijstalinea"/>
        <w:numPr>
          <w:ilvl w:val="0"/>
          <w:numId w:val="3"/>
        </w:numPr>
        <w:ind w:hanging="450"/>
      </w:pPr>
      <w:r>
        <w:t xml:space="preserve">Overaanbod aan verschillende cursussen (fitness, crossfit, personal coach) waar de </w:t>
      </w:r>
      <w:proofErr w:type="spellStart"/>
      <w:r>
        <w:t>gewichthef</w:t>
      </w:r>
      <w:proofErr w:type="spellEnd"/>
      <w:r>
        <w:t>- en/of powerlifting vaak foutief wordt aangeleerd</w:t>
      </w:r>
    </w:p>
    <w:p w:rsidR="00312501" w:rsidP="00312501" w:rsidRDefault="00312501" w14:paraId="3BBBFDF0" w14:textId="77777777"/>
    <w:p w:rsidR="00312501" w:rsidP="00312501" w:rsidRDefault="00312501" w14:paraId="3609A8CB" w14:textId="77777777">
      <w:pPr>
        <w:pStyle w:val="Kop3"/>
      </w:pPr>
      <w:bookmarkStart w:name="_Toc49896453" w:id="46"/>
      <w:r>
        <w:t>Jeugdwerking en onderwijs</w:t>
      </w:r>
      <w:bookmarkEnd w:id="46"/>
    </w:p>
    <w:p w:rsidR="00312501" w:rsidP="00312501" w:rsidRDefault="00312501" w14:paraId="2B9D4DF6" w14:textId="77777777"/>
    <w:p w:rsidR="00312501" w:rsidP="00312501" w:rsidRDefault="00312501" w14:paraId="4CC4A484" w14:textId="77777777">
      <w:pPr>
        <w:pStyle w:val="Lijstalinea"/>
        <w:numPr>
          <w:ilvl w:val="0"/>
          <w:numId w:val="3"/>
        </w:numPr>
        <w:ind w:hanging="450"/>
      </w:pPr>
      <w:r>
        <w:t>Gewichtheffen en powerlifting wordt niet aangeleerd in de opleiding LO (universiteit / Hogeschool).</w:t>
      </w:r>
    </w:p>
    <w:p w:rsidR="00312501" w:rsidP="00312501" w:rsidRDefault="00312501" w14:paraId="2EE8471A" w14:textId="77777777"/>
    <w:p w:rsidR="00312501" w:rsidP="00312501" w:rsidRDefault="00312501" w14:paraId="1FFC808C" w14:textId="77777777">
      <w:pPr>
        <w:pStyle w:val="Lijstalinea"/>
        <w:numPr>
          <w:ilvl w:val="0"/>
          <w:numId w:val="3"/>
        </w:numPr>
        <w:ind w:hanging="450"/>
      </w:pPr>
      <w:r>
        <w:t xml:space="preserve">Weinig kennis van de </w:t>
      </w:r>
      <w:proofErr w:type="spellStart"/>
      <w:r>
        <w:t>gewichthef</w:t>
      </w:r>
      <w:proofErr w:type="spellEnd"/>
      <w:r>
        <w:t>- en powerlifting beweging door docenten aan Universiteiten en Hogescholen Lichamelijke Opvoeding in België.</w:t>
      </w:r>
    </w:p>
    <w:p w:rsidR="00312501" w:rsidP="00312501" w:rsidRDefault="00312501" w14:paraId="34DC3501" w14:textId="77777777"/>
    <w:p w:rsidR="00312501" w:rsidP="00312501" w:rsidRDefault="00312501" w14:paraId="7EEA3F67" w14:textId="77777777">
      <w:pPr>
        <w:pStyle w:val="Lijstalinea"/>
        <w:numPr>
          <w:ilvl w:val="0"/>
          <w:numId w:val="3"/>
        </w:numPr>
        <w:ind w:hanging="450"/>
      </w:pPr>
      <w:r>
        <w:t xml:space="preserve">Weinig kennis van de </w:t>
      </w:r>
      <w:proofErr w:type="spellStart"/>
      <w:r>
        <w:t>gewichthef</w:t>
      </w:r>
      <w:proofErr w:type="spellEnd"/>
      <w:r>
        <w:t>- en powerlifting beweging in de medische sector waardoor de sport vaak onterecht wordt afgeraden.</w:t>
      </w:r>
    </w:p>
    <w:p w:rsidR="00312501" w:rsidP="00312501" w:rsidRDefault="00312501" w14:paraId="7B8F3CAA" w14:textId="77777777"/>
    <w:p w:rsidR="00312501" w:rsidP="00312501" w:rsidRDefault="00312501" w14:paraId="4117357A" w14:textId="77777777">
      <w:pPr>
        <w:pStyle w:val="Lijstalinea"/>
        <w:numPr>
          <w:ilvl w:val="0"/>
          <w:numId w:val="3"/>
        </w:numPr>
        <w:ind w:hanging="450"/>
      </w:pPr>
      <w:r>
        <w:t>Publieke opinie over uitoefenen van krachtsporten op jonge leeftijd is -onterecht- niet goed.</w:t>
      </w:r>
    </w:p>
    <w:p w:rsidR="00312501" w:rsidP="00312501" w:rsidRDefault="00312501" w14:paraId="326B5C91" w14:textId="77777777"/>
    <w:p w:rsidR="00312501" w:rsidP="00312501" w:rsidRDefault="00312501" w14:paraId="5BCAF8F2" w14:textId="77777777">
      <w:pPr>
        <w:pStyle w:val="Lijstalinea"/>
        <w:numPr>
          <w:ilvl w:val="0"/>
          <w:numId w:val="3"/>
        </w:numPr>
        <w:ind w:hanging="450"/>
      </w:pPr>
      <w:r>
        <w:t>Geen gewichtheffen- of powerlifting opgenomen in de eindtermen in het onderwijs.</w:t>
      </w:r>
    </w:p>
    <w:p w:rsidR="00312501" w:rsidP="00312501" w:rsidRDefault="00312501" w14:paraId="14BD46B1" w14:textId="77777777"/>
    <w:p w:rsidRPr="006D1F15" w:rsidR="00312501" w:rsidP="00312501" w:rsidRDefault="00312501" w14:paraId="3C4DA18F" w14:textId="77777777">
      <w:pPr>
        <w:pStyle w:val="Lijstalinea"/>
        <w:numPr>
          <w:ilvl w:val="0"/>
          <w:numId w:val="3"/>
        </w:numPr>
        <w:ind w:hanging="450"/>
      </w:pPr>
      <w:r>
        <w:t xml:space="preserve">Gewichtheffen en powerlifting is niet opgenomen in het </w:t>
      </w:r>
      <w:proofErr w:type="spellStart"/>
      <w:r>
        <w:t>SportKompas</w:t>
      </w:r>
      <w:proofErr w:type="spellEnd"/>
      <w:r>
        <w:t xml:space="preserve"> waardoor potentiële jeugdatleten weggetrokken worden uit onze federatie.</w:t>
      </w:r>
    </w:p>
    <w:p w:rsidR="00312501" w:rsidP="00312501" w:rsidRDefault="00312501" w14:paraId="093BB9B4" w14:textId="77777777"/>
    <w:p w:rsidR="00312501" w:rsidP="00312501" w:rsidRDefault="00312501" w14:paraId="534FDE32" w14:textId="77777777">
      <w:pPr>
        <w:pStyle w:val="Kop3"/>
      </w:pPr>
      <w:bookmarkStart w:name="_Toc49896454" w:id="47"/>
      <w:r>
        <w:t>Materiaal en locaties</w:t>
      </w:r>
      <w:bookmarkEnd w:id="47"/>
      <w:r>
        <w:t xml:space="preserve"> </w:t>
      </w:r>
    </w:p>
    <w:p w:rsidR="00312501" w:rsidP="00312501" w:rsidRDefault="00312501" w14:paraId="3A0BF9A8" w14:textId="77777777">
      <w:pPr>
        <w:pStyle w:val="Lijstalinea"/>
        <w:numPr>
          <w:ilvl w:val="0"/>
          <w:numId w:val="3"/>
        </w:numPr>
        <w:ind w:hanging="450"/>
      </w:pPr>
      <w:r>
        <w:t>Clubs hebben vaak beperkt training-accommodatie &amp; materiaal.</w:t>
      </w:r>
    </w:p>
    <w:p w:rsidR="00312501" w:rsidP="00312501" w:rsidRDefault="00312501" w14:paraId="78758588" w14:textId="77777777"/>
    <w:p w:rsidRPr="006D1F15" w:rsidR="00312501" w:rsidP="00312501" w:rsidRDefault="00312501" w14:paraId="4F90BB00" w14:textId="77777777">
      <w:pPr>
        <w:pStyle w:val="Lijstalinea"/>
        <w:numPr>
          <w:ilvl w:val="0"/>
          <w:numId w:val="3"/>
        </w:numPr>
        <w:ind w:hanging="450"/>
      </w:pPr>
      <w:r>
        <w:t>Clubs kampen vaak met hoge huurprijs van de trainingslocatie.</w:t>
      </w:r>
    </w:p>
    <w:p w:rsidR="00312501" w:rsidP="00312501" w:rsidRDefault="00312501" w14:paraId="7E62CDEE" w14:textId="77777777"/>
    <w:p w:rsidR="00312501" w:rsidP="00312501" w:rsidRDefault="00312501" w14:paraId="2F8328FC" w14:textId="77777777">
      <w:pPr>
        <w:pStyle w:val="Lijstalinea"/>
        <w:numPr>
          <w:ilvl w:val="0"/>
          <w:numId w:val="3"/>
        </w:numPr>
        <w:ind w:hanging="450"/>
      </w:pPr>
      <w:r>
        <w:t>Door de vergrijzing van sommige club-secretariaten, en bijgevolg de onmogelijkheid tot het werken met een PC komt er veel extra werk op de schouders van de secretaris terecht (bv. inschrijven nieuwe leden via de Post, moeilijkheden tot informatie overdracht, enz.)</w:t>
      </w:r>
    </w:p>
    <w:p w:rsidR="00312501" w:rsidP="00312501" w:rsidRDefault="00312501" w14:paraId="55C81965" w14:textId="77777777"/>
    <w:p w:rsidRPr="003E1CFC" w:rsidR="00312501" w:rsidP="00E116F5" w:rsidRDefault="00312501" w14:paraId="78832D53" w14:textId="77777777">
      <w:pPr>
        <w:pStyle w:val="Kop2"/>
        <w:rPr>
          <w:lang w:val="en-US"/>
        </w:rPr>
      </w:pPr>
      <w:bookmarkStart w:name="_Toc49896455" w:id="48"/>
      <w:r w:rsidRPr="003E1CFC">
        <w:rPr>
          <w:lang w:val="en-US"/>
        </w:rPr>
        <w:t>5.3. KANSEN</w:t>
      </w:r>
      <w:bookmarkEnd w:id="48"/>
    </w:p>
    <w:p w:rsidR="00312501" w:rsidP="00312501" w:rsidRDefault="00312501" w14:paraId="5B6ED019" w14:textId="372E4E80">
      <w:pPr>
        <w:pStyle w:val="Lijstalinea"/>
        <w:numPr>
          <w:ilvl w:val="0"/>
          <w:numId w:val="4"/>
        </w:numPr>
      </w:pPr>
      <w:r>
        <w:t xml:space="preserve">Stijgend aantal clubs = kleine extra </w:t>
      </w:r>
      <w:r w:rsidR="00732A32">
        <w:t>bron van inkomsten voor de VGPF &amp; gemiddelde verjonging.</w:t>
      </w:r>
    </w:p>
    <w:p w:rsidR="00312501" w:rsidP="00312501" w:rsidRDefault="00312501" w14:paraId="45322E2B" w14:textId="77777777"/>
    <w:p w:rsidR="00312501" w:rsidP="00312501" w:rsidRDefault="00312501" w14:paraId="3121EE5B" w14:textId="77777777">
      <w:pPr>
        <w:pStyle w:val="Lijstalinea"/>
        <w:numPr>
          <w:ilvl w:val="0"/>
          <w:numId w:val="4"/>
        </w:numPr>
      </w:pPr>
      <w:proofErr w:type="spellStart"/>
      <w:r>
        <w:t>BeGold</w:t>
      </w:r>
      <w:proofErr w:type="spellEnd"/>
      <w:r>
        <w:t xml:space="preserve"> ondersteuning in het gewichtheffen helpt ontwikkeling van de topsport gewichtheffen.</w:t>
      </w:r>
    </w:p>
    <w:p w:rsidR="00312501" w:rsidP="00312501" w:rsidRDefault="00312501" w14:paraId="7DC1DE84" w14:textId="77777777"/>
    <w:p w:rsidR="00312501" w:rsidP="00312501" w:rsidRDefault="00312501" w14:paraId="11825668" w14:textId="77777777">
      <w:pPr>
        <w:pStyle w:val="Lijstalinea"/>
        <w:numPr>
          <w:ilvl w:val="0"/>
          <w:numId w:val="4"/>
        </w:numPr>
      </w:pPr>
      <w:r>
        <w:t>Populariteit van het Crossfit geeft een boost aan de populariteit van gewichtheffen en powerlifting.</w:t>
      </w:r>
    </w:p>
    <w:p w:rsidR="00312501" w:rsidP="00312501" w:rsidRDefault="00312501" w14:paraId="50398F59" w14:textId="77777777"/>
    <w:p w:rsidR="00312501" w:rsidP="00312501" w:rsidRDefault="00312501" w14:paraId="4B3D32AE" w14:textId="77777777">
      <w:pPr>
        <w:pStyle w:val="Lijstalinea"/>
        <w:numPr>
          <w:ilvl w:val="0"/>
          <w:numId w:val="4"/>
        </w:numPr>
      </w:pPr>
      <w:r>
        <w:t>Gewichtheffen is een Olympische sport.</w:t>
      </w:r>
    </w:p>
    <w:p w:rsidR="00312501" w:rsidP="00312501" w:rsidRDefault="00312501" w14:paraId="05CE25E4" w14:textId="77777777"/>
    <w:p w:rsidR="00312501" w:rsidP="00312501" w:rsidRDefault="00312501" w14:paraId="509045CA" w14:textId="3F5B181A">
      <w:pPr>
        <w:pStyle w:val="Lijstalinea"/>
        <w:numPr>
          <w:ilvl w:val="0"/>
          <w:numId w:val="4"/>
        </w:numPr>
      </w:pPr>
      <w:r>
        <w:lastRenderedPageBreak/>
        <w:t>Het belang v</w:t>
      </w:r>
      <w:r w:rsidR="00E44CA2">
        <w:t xml:space="preserve">an het toepassen van </w:t>
      </w:r>
      <w:proofErr w:type="spellStart"/>
      <w:r w:rsidR="00E44CA2">
        <w:t>gewichthef</w:t>
      </w:r>
      <w:r>
        <w:t>technieken</w:t>
      </w:r>
      <w:proofErr w:type="spellEnd"/>
      <w:r>
        <w:t xml:space="preserve"> voor topsporters in andere sporttakken is wetenschappelijk onderbouwd en wordt steeds meer erkend in België</w:t>
      </w:r>
    </w:p>
    <w:p w:rsidR="00312501" w:rsidP="00312501" w:rsidRDefault="00312501" w14:paraId="49D2256F" w14:textId="77777777"/>
    <w:p w:rsidR="00312501" w:rsidP="00312501" w:rsidRDefault="00312501" w14:paraId="1DF2DF01" w14:textId="77777777">
      <w:pPr>
        <w:pStyle w:val="Lijstalinea"/>
        <w:numPr>
          <w:ilvl w:val="0"/>
          <w:numId w:val="4"/>
        </w:numPr>
      </w:pPr>
      <w:r>
        <w:t>Steeds meer vraag naar kennis van goede tiltechnieken (die worden toegepast in onze bewegingen)</w:t>
      </w:r>
    </w:p>
    <w:p w:rsidR="00312501" w:rsidP="00312501" w:rsidRDefault="00312501" w14:paraId="0961EE60" w14:textId="77777777"/>
    <w:p w:rsidR="00312501" w:rsidP="00312501" w:rsidRDefault="00312501" w14:paraId="0D029785" w14:textId="77777777"/>
    <w:p w:rsidRPr="003E1CFC" w:rsidR="00312501" w:rsidP="00E116F5" w:rsidRDefault="00312501" w14:paraId="377B7719" w14:textId="77777777">
      <w:pPr>
        <w:pStyle w:val="Kop2"/>
        <w:rPr>
          <w:lang w:val="en-US"/>
        </w:rPr>
      </w:pPr>
      <w:bookmarkStart w:name="_Toc49896456" w:id="49"/>
      <w:r w:rsidRPr="003E1CFC">
        <w:rPr>
          <w:lang w:val="en-US"/>
        </w:rPr>
        <w:t xml:space="preserve">5.4. </w:t>
      </w:r>
      <w:proofErr w:type="spellStart"/>
      <w:r w:rsidRPr="003E1CFC">
        <w:rPr>
          <w:lang w:val="en-US"/>
        </w:rPr>
        <w:t>Bedreigingen</w:t>
      </w:r>
      <w:bookmarkEnd w:id="49"/>
      <w:proofErr w:type="spellEnd"/>
    </w:p>
    <w:p w:rsidR="00312501" w:rsidP="00312501" w:rsidRDefault="00312501" w14:paraId="1694D340" w14:textId="77777777">
      <w:pPr>
        <w:pStyle w:val="Kop3"/>
      </w:pPr>
      <w:bookmarkStart w:name="_Toc49896457" w:id="50"/>
      <w:r>
        <w:t>Financieel</w:t>
      </w:r>
      <w:bookmarkEnd w:id="50"/>
    </w:p>
    <w:p w:rsidR="00312501" w:rsidP="00312501" w:rsidRDefault="00732A32" w14:paraId="6678F791" w14:textId="763F7056">
      <w:pPr>
        <w:pStyle w:val="Lijstalinea"/>
        <w:numPr>
          <w:ilvl w:val="0"/>
          <w:numId w:val="5"/>
        </w:numPr>
      </w:pPr>
      <w:r>
        <w:t xml:space="preserve">De grootse bedreiging is het gebrek inkomsten en aan </w:t>
      </w:r>
      <w:r w:rsidR="00312501">
        <w:t xml:space="preserve">financiële ondersteuning van de federatie. De toekomst van de federatie kan hierdoor in gedrang komen. </w:t>
      </w:r>
    </w:p>
    <w:p w:rsidR="00312501" w:rsidP="00312501" w:rsidRDefault="00312501" w14:paraId="49BE7428" w14:textId="77777777"/>
    <w:p w:rsidR="00312501" w:rsidP="00312501" w:rsidRDefault="00312501" w14:paraId="2A7AED63" w14:textId="37CFB4C8">
      <w:pPr>
        <w:pStyle w:val="Lijstalinea"/>
        <w:numPr>
          <w:ilvl w:val="0"/>
          <w:numId w:val="5"/>
        </w:numPr>
      </w:pPr>
      <w:r>
        <w:t xml:space="preserve">Een sportorganisatie (van een sport met </w:t>
      </w:r>
      <w:r w:rsidR="00732A32">
        <w:t xml:space="preserve">relatief </w:t>
      </w:r>
      <w:r>
        <w:t>hoge instapdrempel) die 100% steunt op vrijwilligers heeft geen stevige basis voor een langdurig bestaan.</w:t>
      </w:r>
    </w:p>
    <w:p w:rsidR="00312501" w:rsidP="00312501" w:rsidRDefault="00312501" w14:paraId="7B951C54" w14:textId="77777777"/>
    <w:p w:rsidR="00312501" w:rsidP="00312501" w:rsidRDefault="00312501" w14:paraId="226CB8E8" w14:textId="77777777">
      <w:pPr>
        <w:pStyle w:val="Lijstalinea"/>
        <w:numPr>
          <w:ilvl w:val="0"/>
          <w:numId w:val="5"/>
        </w:numPr>
      </w:pPr>
      <w:proofErr w:type="spellStart"/>
      <w:r>
        <w:t>Dropout</w:t>
      </w:r>
      <w:proofErr w:type="spellEnd"/>
      <w:r>
        <w:t xml:space="preserve"> vrijwilligers, scheidsrechters en bestuursleden door te hoge persoonlijke/financiële investeringen.</w:t>
      </w:r>
    </w:p>
    <w:p w:rsidR="00312501" w:rsidP="00312501" w:rsidRDefault="00312501" w14:paraId="3FFE4F75" w14:textId="77777777"/>
    <w:p w:rsidR="00312501" w:rsidP="00312501" w:rsidRDefault="00312501" w14:paraId="1A3B17AB" w14:textId="77777777">
      <w:pPr>
        <w:pStyle w:val="Kop3"/>
      </w:pPr>
      <w:bookmarkStart w:name="_Toc49896458" w:id="51"/>
      <w:r>
        <w:t>Topsport</w:t>
      </w:r>
      <w:bookmarkEnd w:id="51"/>
    </w:p>
    <w:p w:rsidR="00312501" w:rsidP="00312501" w:rsidRDefault="00312501" w14:paraId="6807BEA1" w14:textId="77777777">
      <w:pPr>
        <w:pStyle w:val="Lijstalinea"/>
        <w:numPr>
          <w:ilvl w:val="0"/>
          <w:numId w:val="5"/>
        </w:numPr>
      </w:pPr>
      <w:r>
        <w:t>De vele topsporters die aanwezig zijn, raken gedemotiveerd bij het uitblijven van ondersteuning.</w:t>
      </w:r>
    </w:p>
    <w:p w:rsidR="00312501" w:rsidP="00312501" w:rsidRDefault="00312501" w14:paraId="0C291995" w14:textId="77777777"/>
    <w:p w:rsidR="00312501" w:rsidP="00312501" w:rsidRDefault="00312501" w14:paraId="1FC71C9B" w14:textId="77777777">
      <w:pPr>
        <w:pStyle w:val="Lijstalinea"/>
        <w:numPr>
          <w:ilvl w:val="0"/>
          <w:numId w:val="5"/>
        </w:numPr>
      </w:pPr>
      <w:r>
        <w:t>Niet kunnen deelnemen aan Europese- of Wereldkampioenschappen door gebrekkige ondersteuning.</w:t>
      </w:r>
    </w:p>
    <w:p w:rsidR="00312501" w:rsidP="00312501" w:rsidRDefault="00312501" w14:paraId="34A137FB" w14:textId="77777777"/>
    <w:p w:rsidR="00312501" w:rsidP="00312501" w:rsidRDefault="00312501" w14:paraId="27ED7193" w14:textId="77777777">
      <w:pPr>
        <w:pStyle w:val="Kop3"/>
      </w:pPr>
      <w:bookmarkStart w:name="_Toc49896459" w:id="52"/>
      <w:r>
        <w:t>Sport</w:t>
      </w:r>
      <w:bookmarkEnd w:id="52"/>
    </w:p>
    <w:p w:rsidR="00312501" w:rsidP="00312501" w:rsidRDefault="00312501" w14:paraId="5B2AE2A0" w14:textId="77777777">
      <w:pPr>
        <w:pStyle w:val="Lijstalinea"/>
        <w:numPr>
          <w:ilvl w:val="0"/>
          <w:numId w:val="5"/>
        </w:numPr>
      </w:pPr>
      <w:r>
        <w:t>Vlaanderen heeft geen krachtsport cultuur en gewichtheffen en powerlifting zijn geen laagdrempelige sport (geen spelaspect)</w:t>
      </w:r>
    </w:p>
    <w:p w:rsidR="00312501" w:rsidP="00312501" w:rsidRDefault="00312501" w14:paraId="1745063E" w14:textId="77777777"/>
    <w:p w:rsidRPr="008F474B" w:rsidR="00312501" w:rsidP="00312501" w:rsidRDefault="00312501" w14:paraId="4E0D4480" w14:textId="77777777">
      <w:pPr>
        <w:pStyle w:val="Lijstalinea"/>
        <w:numPr>
          <w:ilvl w:val="0"/>
          <w:numId w:val="5"/>
        </w:numPr>
      </w:pPr>
      <w:r>
        <w:t>De middelen waarover de clubs beschikken om te professionaliseren zijn beperkt.</w:t>
      </w:r>
    </w:p>
    <w:p w:rsidR="00312501" w:rsidP="00312501" w:rsidRDefault="00312501" w14:paraId="6E09C361" w14:textId="77777777"/>
    <w:p w:rsidR="00312501" w:rsidP="00312501" w:rsidRDefault="00312501" w14:paraId="07995B20" w14:textId="77777777">
      <w:pPr>
        <w:pStyle w:val="Lijstalinea"/>
        <w:numPr>
          <w:ilvl w:val="0"/>
          <w:numId w:val="5"/>
        </w:numPr>
        <w:ind w:hanging="450"/>
      </w:pPr>
      <w:r>
        <w:t>Geen eindtermen in het onderwijs, die verwijzen naar gewichtheffen/powerlifting.</w:t>
      </w:r>
    </w:p>
    <w:p w:rsidR="00312501" w:rsidP="00312501" w:rsidRDefault="00312501" w14:paraId="214989E8" w14:textId="77777777"/>
    <w:p w:rsidR="00312501" w:rsidP="00312501" w:rsidRDefault="00312501" w14:paraId="1D3C545D" w14:textId="77777777">
      <w:pPr>
        <w:pStyle w:val="Lijstalinea"/>
        <w:numPr>
          <w:ilvl w:val="0"/>
          <w:numId w:val="5"/>
        </w:numPr>
        <w:ind w:hanging="450"/>
      </w:pPr>
      <w:r>
        <w:t xml:space="preserve">‘externe’ aanbieders van bijscholing/vorming - geen kwaliteitscontrole, visie niet altijd overeenkomstig met VGPF. </w:t>
      </w:r>
    </w:p>
    <w:p w:rsidR="00312501" w:rsidP="00312501" w:rsidRDefault="00312501" w14:paraId="2E7D276A" w14:textId="77777777"/>
    <w:p w:rsidR="00312501" w:rsidP="00312501" w:rsidRDefault="00312501" w14:paraId="125DC6C2" w14:textId="77777777">
      <w:pPr>
        <w:pStyle w:val="Lijstalinea"/>
        <w:numPr>
          <w:ilvl w:val="0"/>
          <w:numId w:val="5"/>
        </w:numPr>
        <w:ind w:hanging="450"/>
      </w:pPr>
      <w:r>
        <w:t>Wedstrijdorganisatie door clubs is duur en vaak verlieslatend.</w:t>
      </w:r>
    </w:p>
    <w:p w:rsidR="00312501" w:rsidP="00312501" w:rsidRDefault="00312501" w14:paraId="329EAB43" w14:textId="77777777">
      <w:pPr>
        <w:ind w:hanging="450"/>
      </w:pPr>
    </w:p>
    <w:p w:rsidR="00312501" w:rsidP="00312501" w:rsidRDefault="00312501" w14:paraId="0C1CF851" w14:textId="77777777">
      <w:pPr>
        <w:pStyle w:val="Lijstalinea"/>
        <w:numPr>
          <w:ilvl w:val="0"/>
          <w:numId w:val="5"/>
        </w:numPr>
        <w:ind w:hanging="450"/>
      </w:pPr>
      <w:r>
        <w:t>Toenemende concurrentie van goedkope commerciële fitnesscentra.</w:t>
      </w:r>
    </w:p>
    <w:p w:rsidR="00312501" w:rsidP="00312501" w:rsidRDefault="00312501" w14:paraId="4E6F0022" w14:textId="77777777">
      <w:pPr>
        <w:ind w:hanging="450"/>
      </w:pPr>
    </w:p>
    <w:p w:rsidR="00312501" w:rsidP="00312501" w:rsidRDefault="00732A32" w14:paraId="136507D9" w14:textId="45D31FF5">
      <w:pPr>
        <w:pStyle w:val="Lijstalinea"/>
        <w:numPr>
          <w:ilvl w:val="0"/>
          <w:numId w:val="5"/>
        </w:numPr>
        <w:ind w:hanging="450"/>
      </w:pPr>
      <w:r>
        <w:t xml:space="preserve">Nog steeds een ongegronde negatieve perceptie over </w:t>
      </w:r>
      <w:r w:rsidR="00312501">
        <w:t xml:space="preserve"> krachtsport bij jeugd atleten </w:t>
      </w:r>
      <w:r>
        <w:t>aanwezig</w:t>
      </w:r>
      <w:r w:rsidR="00312501">
        <w:t>.</w:t>
      </w:r>
    </w:p>
    <w:p w:rsidR="00312501" w:rsidP="00312501" w:rsidRDefault="00312501" w14:paraId="25EACE19" w14:textId="77777777">
      <w:pPr>
        <w:ind w:hanging="450"/>
      </w:pPr>
    </w:p>
    <w:p w:rsidR="00312501" w:rsidP="00312501" w:rsidRDefault="00312501" w14:paraId="3BF16CC0" w14:textId="77777777">
      <w:pPr>
        <w:pStyle w:val="Lijstalinea"/>
        <w:numPr>
          <w:ilvl w:val="0"/>
          <w:numId w:val="5"/>
        </w:numPr>
        <w:ind w:hanging="450"/>
      </w:pPr>
      <w:r>
        <w:lastRenderedPageBreak/>
        <w:t>Wedstrijden niet kunnen inrichten doordat clubs en scheidsrechters geen financiële compensatie krijgen.</w:t>
      </w:r>
    </w:p>
    <w:p w:rsidR="00312501" w:rsidP="00312501" w:rsidRDefault="00312501" w14:paraId="37E5C928" w14:textId="77777777">
      <w:pPr>
        <w:ind w:hanging="450"/>
      </w:pPr>
    </w:p>
    <w:p w:rsidR="00312501" w:rsidP="00312501" w:rsidRDefault="00312501" w14:paraId="0562E158" w14:textId="77777777">
      <w:pPr>
        <w:pStyle w:val="Lijstalinea"/>
        <w:numPr>
          <w:ilvl w:val="0"/>
          <w:numId w:val="5"/>
        </w:numPr>
        <w:ind w:hanging="450"/>
      </w:pPr>
      <w:r>
        <w:t>Niet kunnen inrichten van wedstrijden omdat er niemand aanwezig is met de nodige kennis voor de wedstrijdleiding.</w:t>
      </w:r>
    </w:p>
    <w:p w:rsidR="00312501" w:rsidP="00312501" w:rsidRDefault="00312501" w14:paraId="3D6BB054" w14:textId="77777777"/>
    <w:p w:rsidR="00312501" w:rsidP="00312501" w:rsidRDefault="00312501" w14:paraId="67586BAB" w14:textId="77777777">
      <w:pPr>
        <w:pStyle w:val="Kop3"/>
      </w:pPr>
      <w:bookmarkStart w:name="_Toc49896460" w:id="53"/>
      <w:r>
        <w:t>Bestuur</w:t>
      </w:r>
      <w:bookmarkEnd w:id="53"/>
    </w:p>
    <w:p w:rsidR="00312501" w:rsidP="00312501" w:rsidRDefault="00312501" w14:paraId="46276134" w14:textId="77777777">
      <w:pPr>
        <w:pStyle w:val="Lijstalinea"/>
        <w:numPr>
          <w:ilvl w:val="0"/>
          <w:numId w:val="5"/>
        </w:numPr>
        <w:ind w:hanging="450"/>
      </w:pPr>
      <w:r>
        <w:t xml:space="preserve">Door de grote </w:t>
      </w:r>
      <w:proofErr w:type="spellStart"/>
      <w:r>
        <w:t>workload</w:t>
      </w:r>
      <w:proofErr w:type="spellEnd"/>
      <w:r>
        <w:t xml:space="preserve"> voor </w:t>
      </w:r>
      <w:proofErr w:type="spellStart"/>
      <w:r>
        <w:t>oa</w:t>
      </w:r>
      <w:proofErr w:type="spellEnd"/>
      <w:r>
        <w:t>. de secretaris en de technisch coördinators bestaat de kans op drop-out in het bestuur, en goede kandidaten die het onbezoldigd werk willen of kunnen leveren, zijn moeilijk te vinden.</w:t>
      </w:r>
    </w:p>
    <w:p w:rsidR="00312501" w:rsidP="00312501" w:rsidRDefault="00312501" w14:paraId="6FC8D8D0" w14:textId="77777777">
      <w:pPr>
        <w:ind w:hanging="450"/>
      </w:pPr>
    </w:p>
    <w:p w:rsidR="00312501" w:rsidP="00312501" w:rsidRDefault="00312501" w14:paraId="07328400" w14:textId="77777777">
      <w:pPr>
        <w:pStyle w:val="Lijstalinea"/>
        <w:numPr>
          <w:ilvl w:val="0"/>
          <w:numId w:val="5"/>
        </w:numPr>
        <w:ind w:hanging="450"/>
      </w:pPr>
      <w:r>
        <w:t>De administratieve verplichtingen zijn tijdrovend.</w:t>
      </w:r>
    </w:p>
    <w:p w:rsidR="00312501" w:rsidP="00312501" w:rsidRDefault="00312501" w14:paraId="37FE9EC9" w14:textId="77777777">
      <w:pPr>
        <w:pStyle w:val="Lijstalinea"/>
      </w:pPr>
    </w:p>
    <w:p w:rsidR="00312501" w:rsidP="00312501" w:rsidRDefault="00312501" w14:paraId="3E1E53FF" w14:textId="77777777">
      <w:r>
        <w:br w:type="page"/>
      </w:r>
    </w:p>
    <w:p w:rsidRPr="00100808" w:rsidR="00312501" w:rsidP="00312501" w:rsidRDefault="00312501" w14:paraId="2C892259" w14:textId="77777777">
      <w:pPr>
        <w:pStyle w:val="Lijstalinea"/>
      </w:pPr>
    </w:p>
    <w:p w:rsidR="00312501" w:rsidP="00312501" w:rsidRDefault="00312501" w14:paraId="23F77977" w14:textId="77777777">
      <w:pPr>
        <w:pStyle w:val="Kop1"/>
      </w:pPr>
      <w:bookmarkStart w:name="_Toc49896461" w:id="54"/>
      <w:r>
        <w:t>6. BELEIDSUITDAGING</w:t>
      </w:r>
      <w:bookmarkEnd w:id="54"/>
    </w:p>
    <w:p w:rsidR="00312501" w:rsidP="00312501" w:rsidRDefault="00312501" w14:paraId="67FB887E" w14:textId="77777777"/>
    <w:p w:rsidR="00312501" w:rsidP="00E116F5" w:rsidRDefault="00312501" w14:paraId="37B047CE" w14:textId="77777777">
      <w:pPr>
        <w:pStyle w:val="Kop2"/>
      </w:pPr>
      <w:bookmarkStart w:name="_Toc49896462" w:id="55"/>
      <w:r>
        <w:t>6.1. Beleidsuitdaging</w:t>
      </w:r>
      <w:bookmarkEnd w:id="55"/>
    </w:p>
    <w:p w:rsidR="00312501" w:rsidP="00312501" w:rsidRDefault="00312501" w14:paraId="00BF713F" w14:textId="77777777"/>
    <w:p w:rsidR="00312501" w:rsidP="00312501" w:rsidRDefault="00312501" w14:paraId="4B683555" w14:textId="77777777">
      <w:r>
        <w:t xml:space="preserve">Onze grootste beleidsuitdaging is het vinden van financiële ondersteuning voor basiswerking en voor topsport. Uit SWOT-analyse blijkt dat bijna al onze zwaktes en bedreigingen voortvloeien uit onze slechte financiële situatie. </w:t>
      </w:r>
    </w:p>
    <w:p w:rsidR="00312501" w:rsidP="00312501" w:rsidRDefault="00312501" w14:paraId="77D2E79A" w14:textId="77777777">
      <w:r>
        <w:rPr>
          <w:noProof/>
          <w:lang w:val="en-US" w:eastAsia="en-US"/>
        </w:rPr>
        <w:drawing>
          <wp:inline distT="0" distB="0" distL="0" distR="0" wp14:anchorId="44403112" wp14:editId="6DA749B7">
            <wp:extent cx="6280785" cy="4175760"/>
            <wp:effectExtent l="0" t="0" r="5715"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leidsplan.jpg"/>
                    <pic:cNvPicPr/>
                  </pic:nvPicPr>
                  <pic:blipFill>
                    <a:blip r:embed="rId20">
                      <a:extLst>
                        <a:ext uri="{28A0092B-C50C-407E-A947-70E740481C1C}">
                          <a14:useLocalDpi xmlns:a14="http://schemas.microsoft.com/office/drawing/2010/main" val="0"/>
                        </a:ext>
                      </a:extLst>
                    </a:blip>
                    <a:stretch>
                      <a:fillRect/>
                    </a:stretch>
                  </pic:blipFill>
                  <pic:spPr>
                    <a:xfrm>
                      <a:off x="0" y="0"/>
                      <a:ext cx="6280785" cy="4175760"/>
                    </a:xfrm>
                    <a:prstGeom prst="rect">
                      <a:avLst/>
                    </a:prstGeom>
                  </pic:spPr>
                </pic:pic>
              </a:graphicData>
            </a:graphic>
          </wp:inline>
        </w:drawing>
      </w:r>
    </w:p>
    <w:p w:rsidR="00312501" w:rsidP="00312501" w:rsidRDefault="00312501" w14:paraId="710BEF8F" w14:textId="77777777"/>
    <w:p w:rsidR="00312501" w:rsidP="00E116F5" w:rsidRDefault="00312501" w14:paraId="71F24173" w14:textId="77777777">
      <w:pPr>
        <w:pStyle w:val="Kop2"/>
      </w:pPr>
      <w:bookmarkStart w:name="_Toc49896463" w:id="56"/>
      <w:r>
        <w:t>6.2. Stappenplan</w:t>
      </w:r>
      <w:bookmarkEnd w:id="56"/>
    </w:p>
    <w:p w:rsidRPr="009E1CF1" w:rsidR="00312501" w:rsidP="00312501" w:rsidRDefault="00312501" w14:paraId="75C5C665" w14:textId="77777777">
      <w:pPr>
        <w:ind w:left="720"/>
        <w:rPr>
          <w:b/>
        </w:rPr>
      </w:pPr>
      <w:r w:rsidRPr="009E1CF1">
        <w:rPr>
          <w:b/>
        </w:rPr>
        <w:t xml:space="preserve">Najaar 2020: </w:t>
      </w:r>
    </w:p>
    <w:p w:rsidR="00312501" w:rsidP="00312501" w:rsidRDefault="00312501" w14:paraId="3F590701" w14:textId="77777777">
      <w:pPr>
        <w:pStyle w:val="Lijstalinea"/>
        <w:numPr>
          <w:ilvl w:val="0"/>
          <w:numId w:val="1"/>
        </w:numPr>
        <w:ind w:left="1440"/>
      </w:pPr>
      <w:r w:rsidRPr="00F62DFA">
        <w:rPr>
          <w:b/>
        </w:rPr>
        <w:t>1 september 2020</w:t>
      </w:r>
      <w:r>
        <w:t xml:space="preserve">: indienen beleidsplan en subsidie aanvraag voor de komende beleidsperiode </w:t>
      </w:r>
    </w:p>
    <w:p w:rsidR="00312501" w:rsidP="00312501" w:rsidRDefault="00312501" w14:paraId="556E8402" w14:textId="77777777">
      <w:pPr>
        <w:pStyle w:val="Lijstalinea"/>
        <w:numPr>
          <w:ilvl w:val="0"/>
          <w:numId w:val="1"/>
        </w:numPr>
        <w:ind w:left="1440"/>
      </w:pPr>
      <w:r w:rsidRPr="00F62DFA">
        <w:rPr>
          <w:b/>
        </w:rPr>
        <w:t>Sep</w:t>
      </w:r>
      <w:r>
        <w:rPr>
          <w:b/>
        </w:rPr>
        <w:t xml:space="preserve">tember tot </w:t>
      </w:r>
      <w:r w:rsidRPr="00F62DFA">
        <w:rPr>
          <w:b/>
        </w:rPr>
        <w:t>dec</w:t>
      </w:r>
      <w:r>
        <w:rPr>
          <w:b/>
        </w:rPr>
        <w:t>ember</w:t>
      </w:r>
      <w:r w:rsidRPr="00F62DFA">
        <w:rPr>
          <w:b/>
        </w:rPr>
        <w:t xml:space="preserve"> 2020</w:t>
      </w:r>
      <w:r>
        <w:t xml:space="preserve">: aanbrengen van correcties in het beleidsplan na opmerkingen van </w:t>
      </w:r>
      <w:proofErr w:type="spellStart"/>
      <w:r>
        <w:t>SportVlaanderen</w:t>
      </w:r>
      <w:proofErr w:type="spellEnd"/>
    </w:p>
    <w:p w:rsidR="00312501" w:rsidP="00312501" w:rsidRDefault="00312501" w14:paraId="0BCB27FB" w14:textId="77777777">
      <w:pPr>
        <w:pStyle w:val="Lijstalinea"/>
        <w:numPr>
          <w:ilvl w:val="0"/>
          <w:numId w:val="1"/>
        </w:numPr>
        <w:ind w:left="1440"/>
      </w:pPr>
      <w:r w:rsidRPr="003D19A4">
        <w:rPr>
          <w:b/>
        </w:rPr>
        <w:t>September 2020:</w:t>
      </w:r>
      <w:r>
        <w:t xml:space="preserve"> Evaluatie Topsporters bij prestatiemanager </w:t>
      </w:r>
      <w:proofErr w:type="spellStart"/>
      <w:r>
        <w:t>SportVlaanderen</w:t>
      </w:r>
      <w:proofErr w:type="spellEnd"/>
    </w:p>
    <w:p w:rsidR="00312501" w:rsidP="00312501" w:rsidRDefault="00312501" w14:paraId="0BC98734" w14:textId="77777777">
      <w:pPr>
        <w:pStyle w:val="Lijstalinea"/>
        <w:numPr>
          <w:ilvl w:val="0"/>
          <w:numId w:val="1"/>
        </w:numPr>
        <w:ind w:left="1440"/>
      </w:pPr>
      <w:r>
        <w:rPr>
          <w:b/>
        </w:rPr>
        <w:t>Oktober 2020:</w:t>
      </w:r>
      <w:r>
        <w:t xml:space="preserve"> Evaluatie Jeugdatleten bij </w:t>
      </w:r>
      <w:proofErr w:type="spellStart"/>
      <w:r>
        <w:t>BeGold</w:t>
      </w:r>
      <w:proofErr w:type="spellEnd"/>
    </w:p>
    <w:p w:rsidR="00312501" w:rsidP="00312501" w:rsidRDefault="00312501" w14:paraId="4D548026" w14:textId="77777777">
      <w:pPr>
        <w:pStyle w:val="Lijstalinea"/>
        <w:numPr>
          <w:ilvl w:val="0"/>
          <w:numId w:val="1"/>
        </w:numPr>
        <w:ind w:left="1440"/>
      </w:pPr>
      <w:r>
        <w:rPr>
          <w:b/>
        </w:rPr>
        <w:t xml:space="preserve">Oktober tot </w:t>
      </w:r>
      <w:r w:rsidRPr="00F62DFA">
        <w:rPr>
          <w:b/>
        </w:rPr>
        <w:t>dec</w:t>
      </w:r>
      <w:r>
        <w:rPr>
          <w:b/>
        </w:rPr>
        <w:t>ember</w:t>
      </w:r>
      <w:r w:rsidRPr="00F62DFA">
        <w:rPr>
          <w:b/>
        </w:rPr>
        <w:t xml:space="preserve"> 2020</w:t>
      </w:r>
      <w:r>
        <w:t xml:space="preserve">: Voorstellen topsportprojecten bij de </w:t>
      </w:r>
      <w:proofErr w:type="spellStart"/>
      <w:r>
        <w:t>TaskForce</w:t>
      </w:r>
      <w:proofErr w:type="spellEnd"/>
    </w:p>
    <w:p w:rsidR="00312501" w:rsidP="00312501" w:rsidRDefault="00312501" w14:paraId="3DC51CBA" w14:textId="77777777">
      <w:pPr>
        <w:pStyle w:val="Lijstalinea"/>
        <w:numPr>
          <w:ilvl w:val="0"/>
          <w:numId w:val="1"/>
        </w:numPr>
        <w:ind w:left="1440"/>
      </w:pPr>
      <w:r w:rsidRPr="003D19A4">
        <w:rPr>
          <w:b/>
        </w:rPr>
        <w:t>17 oktober 2020:</w:t>
      </w:r>
      <w:r>
        <w:t xml:space="preserve"> Algemene vergadering VGPF + verkiezing nieuw bestuur</w:t>
      </w:r>
    </w:p>
    <w:p w:rsidR="00312501" w:rsidP="00312501" w:rsidRDefault="00312501" w14:paraId="4DEBED20" w14:textId="77777777">
      <w:pPr>
        <w:pStyle w:val="Lijstalinea"/>
        <w:numPr>
          <w:ilvl w:val="0"/>
          <w:numId w:val="1"/>
        </w:numPr>
        <w:ind w:left="1440"/>
      </w:pPr>
      <w:r w:rsidRPr="006F3535">
        <w:rPr>
          <w:b/>
        </w:rPr>
        <w:lastRenderedPageBreak/>
        <w:t>November 2020:</w:t>
      </w:r>
      <w:r>
        <w:t xml:space="preserve"> </w:t>
      </w:r>
      <w:proofErr w:type="spellStart"/>
      <w:r>
        <w:t>Solicitaties</w:t>
      </w:r>
      <w:proofErr w:type="spellEnd"/>
      <w:r>
        <w:t xml:space="preserve"> uitschrijven + </w:t>
      </w:r>
      <w:proofErr w:type="spellStart"/>
      <w:r>
        <w:t>soliciatiegesprekken</w:t>
      </w:r>
      <w:proofErr w:type="spellEnd"/>
      <w:r>
        <w:t xml:space="preserve"> (indien akkoord tot subsidies door </w:t>
      </w:r>
      <w:proofErr w:type="spellStart"/>
      <w:r>
        <w:t>SportVlaanderen</w:t>
      </w:r>
      <w:proofErr w:type="spellEnd"/>
      <w:r>
        <w:t>)</w:t>
      </w:r>
    </w:p>
    <w:p w:rsidR="00312501" w:rsidP="00312501" w:rsidRDefault="00312501" w14:paraId="6EF4D17E" w14:textId="77777777">
      <w:pPr>
        <w:pStyle w:val="Lijstalinea"/>
        <w:numPr>
          <w:ilvl w:val="0"/>
          <w:numId w:val="1"/>
        </w:numPr>
        <w:ind w:left="1440"/>
      </w:pPr>
      <w:r w:rsidRPr="006F3535">
        <w:rPr>
          <w:b/>
        </w:rPr>
        <w:t>November 2020:</w:t>
      </w:r>
      <w:r>
        <w:t xml:space="preserve"> kantoorruimte zoeken voor personeel (indien akkoord tot subsidies door </w:t>
      </w:r>
      <w:proofErr w:type="spellStart"/>
      <w:r>
        <w:t>SportVlaanderen</w:t>
      </w:r>
      <w:proofErr w:type="spellEnd"/>
      <w:r>
        <w:t>)</w:t>
      </w:r>
    </w:p>
    <w:p w:rsidR="00312501" w:rsidP="00312501" w:rsidRDefault="00312501" w14:paraId="4115CC0E" w14:textId="77777777">
      <w:pPr>
        <w:pStyle w:val="Lijstalinea"/>
        <w:numPr>
          <w:ilvl w:val="0"/>
          <w:numId w:val="1"/>
        </w:numPr>
        <w:ind w:left="1440"/>
      </w:pPr>
      <w:r w:rsidRPr="00F62DFA">
        <w:rPr>
          <w:b/>
        </w:rPr>
        <w:t>Sep</w:t>
      </w:r>
      <w:r>
        <w:rPr>
          <w:b/>
        </w:rPr>
        <w:t xml:space="preserve">tember tot </w:t>
      </w:r>
      <w:r w:rsidRPr="00F62DFA">
        <w:rPr>
          <w:b/>
        </w:rPr>
        <w:t>dec</w:t>
      </w:r>
      <w:r>
        <w:rPr>
          <w:b/>
        </w:rPr>
        <w:t>ember</w:t>
      </w:r>
      <w:r w:rsidRPr="00F62DFA">
        <w:rPr>
          <w:b/>
        </w:rPr>
        <w:t xml:space="preserve"> 2020</w:t>
      </w:r>
      <w:r>
        <w:t>: Uitwerken wedstrijdkalender 2021</w:t>
      </w:r>
    </w:p>
    <w:p w:rsidR="00312501" w:rsidP="00312501" w:rsidRDefault="00312501" w14:paraId="7C420388" w14:textId="77777777"/>
    <w:p w:rsidRPr="005F6140" w:rsidR="00312501" w:rsidP="00312501" w:rsidRDefault="00312501" w14:paraId="0B8E7F6E" w14:textId="77777777">
      <w:pPr>
        <w:ind w:left="720"/>
        <w:rPr>
          <w:b/>
        </w:rPr>
      </w:pPr>
      <w:r w:rsidRPr="005F6140">
        <w:rPr>
          <w:b/>
        </w:rPr>
        <w:t>2021</w:t>
      </w:r>
      <w:r>
        <w:rPr>
          <w:b/>
        </w:rPr>
        <w:t>-2024</w:t>
      </w:r>
      <w:r w:rsidRPr="005F6140">
        <w:rPr>
          <w:b/>
        </w:rPr>
        <w:t xml:space="preserve">: </w:t>
      </w:r>
    </w:p>
    <w:p w:rsidR="00312501" w:rsidP="00312501" w:rsidRDefault="00AF664A" w14:paraId="74BB5EB9" w14:textId="5808827B">
      <w:pPr>
        <w:pStyle w:val="Lijstalinea"/>
        <w:numPr>
          <w:ilvl w:val="0"/>
          <w:numId w:val="1"/>
        </w:numPr>
        <w:ind w:left="1440"/>
      </w:pPr>
      <w:r>
        <w:t xml:space="preserve">2021: </w:t>
      </w:r>
      <w:proofErr w:type="spellStart"/>
      <w:r>
        <w:t>Indienstname</w:t>
      </w:r>
      <w:proofErr w:type="spellEnd"/>
      <w:r w:rsidR="00312501">
        <w:t xml:space="preserve"> + opleiden personeel </w:t>
      </w:r>
    </w:p>
    <w:p w:rsidR="00312501" w:rsidP="00312501" w:rsidRDefault="00312501" w14:paraId="532DCF26" w14:textId="01767BAC">
      <w:pPr>
        <w:pStyle w:val="Lijstalinea"/>
        <w:numPr>
          <w:ilvl w:val="0"/>
          <w:numId w:val="1"/>
        </w:numPr>
        <w:ind w:left="1440"/>
      </w:pPr>
      <w:r>
        <w:t xml:space="preserve">2021: </w:t>
      </w:r>
      <w:r w:rsidR="00343373">
        <w:t>Uitbouwen</w:t>
      </w:r>
      <w:r>
        <w:t xml:space="preserve"> van de verschillende commissies </w:t>
      </w:r>
    </w:p>
    <w:p w:rsidR="00312501" w:rsidP="00312501" w:rsidRDefault="00312501" w14:paraId="1F70CD08" w14:textId="220C478E">
      <w:pPr>
        <w:pStyle w:val="Lijstalinea"/>
        <w:numPr>
          <w:ilvl w:val="0"/>
          <w:numId w:val="1"/>
        </w:numPr>
        <w:ind w:left="1440"/>
      </w:pPr>
      <w:r>
        <w:t xml:space="preserve">2021: </w:t>
      </w:r>
      <w:r w:rsidR="00D224CC">
        <w:t>Administratie</w:t>
      </w:r>
      <w:r>
        <w:t xml:space="preserve"> uitwerken (boekhouding, ledendatabank,..)</w:t>
      </w:r>
    </w:p>
    <w:p w:rsidR="00312501" w:rsidP="00312501" w:rsidRDefault="00312501" w14:paraId="457678C8" w14:textId="77777777">
      <w:pPr>
        <w:pStyle w:val="Lijstalinea"/>
        <w:numPr>
          <w:ilvl w:val="0"/>
          <w:numId w:val="1"/>
        </w:numPr>
        <w:ind w:left="1440"/>
      </w:pPr>
      <w:r>
        <w:t>2021: VTS cursus opstarten en uitbreiden</w:t>
      </w:r>
    </w:p>
    <w:p w:rsidR="00312501" w:rsidP="00312501" w:rsidRDefault="00312501" w14:paraId="6D04786E" w14:textId="77777777">
      <w:pPr>
        <w:pStyle w:val="Lijstalinea"/>
        <w:numPr>
          <w:ilvl w:val="0"/>
          <w:numId w:val="1"/>
        </w:numPr>
        <w:ind w:left="1440"/>
      </w:pPr>
      <w:r>
        <w:t>2021: Opstarten talentdetectie</w:t>
      </w:r>
    </w:p>
    <w:p w:rsidR="00312501" w:rsidP="00312501" w:rsidRDefault="00312501" w14:paraId="5F8D03C1" w14:textId="69EE9E64">
      <w:pPr>
        <w:pStyle w:val="Lijstalinea"/>
        <w:numPr>
          <w:ilvl w:val="0"/>
          <w:numId w:val="1"/>
        </w:numPr>
        <w:ind w:left="1440"/>
      </w:pPr>
      <w:r>
        <w:t>2021:</w:t>
      </w:r>
      <w:r w:rsidR="00343373">
        <w:t xml:space="preserve"> </w:t>
      </w:r>
      <w:r>
        <w:t>Topsportwerking verbeteren</w:t>
      </w:r>
    </w:p>
    <w:p w:rsidR="00312501" w:rsidP="00312501" w:rsidRDefault="00312501" w14:paraId="3FD5DD41" w14:textId="77777777">
      <w:pPr>
        <w:pStyle w:val="Lijstalinea"/>
        <w:numPr>
          <w:ilvl w:val="0"/>
          <w:numId w:val="1"/>
        </w:numPr>
        <w:ind w:left="1440"/>
      </w:pPr>
      <w:r>
        <w:t>Logo hernieuwen</w:t>
      </w:r>
    </w:p>
    <w:p w:rsidR="00312501" w:rsidP="00312501" w:rsidRDefault="00312501" w14:paraId="0A95CDCC" w14:textId="767DE50E">
      <w:pPr>
        <w:pStyle w:val="Lijstalinea"/>
        <w:numPr>
          <w:ilvl w:val="0"/>
          <w:numId w:val="1"/>
        </w:numPr>
        <w:ind w:left="1440"/>
      </w:pPr>
      <w:r>
        <w:t>Website en c</w:t>
      </w:r>
      <w:r w:rsidR="00AF664A">
        <w:t>ommuni</w:t>
      </w:r>
      <w:r>
        <w:t>catie professionaliseren</w:t>
      </w:r>
    </w:p>
    <w:p w:rsidR="00312501" w:rsidP="00312501" w:rsidRDefault="00312501" w14:paraId="3004D404" w14:textId="77777777">
      <w:pPr>
        <w:pStyle w:val="Lijstalinea"/>
        <w:numPr>
          <w:ilvl w:val="0"/>
          <w:numId w:val="1"/>
        </w:numPr>
        <w:ind w:left="1440"/>
      </w:pPr>
      <w:r>
        <w:t xml:space="preserve">Clubs ondersteunen </w:t>
      </w:r>
    </w:p>
    <w:p w:rsidR="00312501" w:rsidP="00312501" w:rsidRDefault="00312501" w14:paraId="44466D2D" w14:textId="77777777">
      <w:pPr>
        <w:pStyle w:val="Lijstalinea"/>
        <w:numPr>
          <w:ilvl w:val="0"/>
          <w:numId w:val="1"/>
        </w:numPr>
        <w:ind w:left="1440"/>
      </w:pPr>
      <w:r>
        <w:t>Uitwerken betere structuur VGPF</w:t>
      </w:r>
    </w:p>
    <w:p w:rsidR="00312501" w:rsidP="00312501" w:rsidRDefault="00312501" w14:paraId="5CD73B60" w14:textId="77777777">
      <w:pPr>
        <w:pStyle w:val="Lijstalinea"/>
        <w:numPr>
          <w:ilvl w:val="0"/>
          <w:numId w:val="1"/>
        </w:numPr>
        <w:ind w:left="1440"/>
      </w:pPr>
      <w:r>
        <w:t xml:space="preserve">Mogelijkheden bestuderen voor </w:t>
      </w:r>
      <w:proofErr w:type="spellStart"/>
      <w:r>
        <w:t>oa</w:t>
      </w:r>
      <w:proofErr w:type="spellEnd"/>
      <w:r>
        <w:t>. Topsportschool, trainingscentrum VGPF</w:t>
      </w:r>
    </w:p>
    <w:p w:rsidR="00312501" w:rsidP="00312501" w:rsidRDefault="00312501" w14:paraId="480DBE85" w14:textId="77777777">
      <w:pPr>
        <w:pStyle w:val="Lijstalinea"/>
        <w:numPr>
          <w:ilvl w:val="0"/>
          <w:numId w:val="1"/>
        </w:numPr>
        <w:ind w:left="1440"/>
      </w:pPr>
      <w:r>
        <w:t>Mogelijkheden bekijken voor extra ondersteuning (IWF, IPF, sponsors)</w:t>
      </w:r>
    </w:p>
    <w:p w:rsidR="00312501" w:rsidP="00312501" w:rsidRDefault="00312501" w14:paraId="5252DCB1" w14:textId="77777777">
      <w:pPr>
        <w:pStyle w:val="Lijstalinea"/>
        <w:numPr>
          <w:ilvl w:val="0"/>
          <w:numId w:val="1"/>
        </w:numPr>
        <w:ind w:left="1440"/>
      </w:pPr>
      <w:r>
        <w:t>Mogelijkheden voor extra beleidsfocussen bekijken</w:t>
      </w:r>
    </w:p>
    <w:p w:rsidR="00312501" w:rsidP="00312501" w:rsidRDefault="00312501" w14:paraId="4FE94D1D" w14:textId="77777777">
      <w:pPr>
        <w:pStyle w:val="Lijstalinea"/>
        <w:ind w:left="1440"/>
      </w:pPr>
    </w:p>
    <w:p w:rsidR="00312501" w:rsidP="00695133" w:rsidRDefault="00312501" w14:paraId="3F1452B7" w14:textId="77777777"/>
    <w:p w:rsidR="00732A32" w:rsidRDefault="00732A32" w14:paraId="695B210D" w14:textId="686B17FB">
      <w:r>
        <w:br w:type="page"/>
      </w:r>
    </w:p>
    <w:p w:rsidRPr="00F01C97" w:rsidR="00AB0CB4" w:rsidP="00AB0CB4" w:rsidRDefault="00AB0CB4" w14:paraId="5BE4A5D3" w14:textId="4343AC02">
      <w:pPr>
        <w:pStyle w:val="Kop1"/>
        <w:numPr>
          <w:ilvl w:val="0"/>
          <w:numId w:val="15"/>
        </w:numPr>
      </w:pPr>
      <w:bookmarkStart w:name="_Toc49896464" w:id="57"/>
      <w:r>
        <w:lastRenderedPageBreak/>
        <w:t xml:space="preserve"> </w:t>
      </w:r>
      <w:r w:rsidRPr="00F01C97">
        <w:t>Doelstellingen</w:t>
      </w:r>
      <w:r w:rsidRPr="002025F5" w:rsidR="002025F5">
        <w:t xml:space="preserve"> </w:t>
      </w:r>
      <w:r w:rsidR="002025F5">
        <w:t>&amp;</w:t>
      </w:r>
      <w:r w:rsidRPr="00100808" w:rsidR="002025F5">
        <w:t>planning</w:t>
      </w:r>
      <w:bookmarkEnd w:id="57"/>
    </w:p>
    <w:p w:rsidR="00AB0CB4" w:rsidP="00AB0CB4" w:rsidRDefault="00AB0CB4" w14:paraId="6DBA77A6" w14:textId="77777777"/>
    <w:p w:rsidRPr="00691A84" w:rsidR="00AB0CB4" w:rsidP="008E2D5A" w:rsidRDefault="00AB0CB4" w14:paraId="258D2001" w14:textId="63A9AA39">
      <w:pPr>
        <w:pStyle w:val="Kop2"/>
        <w:ind w:left="360"/>
      </w:pPr>
      <w:bookmarkStart w:name="_Toc49896465" w:id="58"/>
      <w:r>
        <w:t>strategische &amp; operationele doelstellingen</w:t>
      </w:r>
      <w:bookmarkEnd w:id="58"/>
      <w:r>
        <w:t xml:space="preserve"> </w:t>
      </w:r>
    </w:p>
    <w:p w:rsidR="00AB0CB4" w:rsidP="00AB0CB4" w:rsidRDefault="00AB0CB4" w14:paraId="32119437" w14:textId="77777777"/>
    <w:p w:rsidR="002025F5" w:rsidP="002025F5" w:rsidRDefault="002025F5" w14:paraId="6EFC2C97" w14:textId="2B64DE3C">
      <w:pPr>
        <w:pStyle w:val="Lijstopsomteken"/>
        <w:numPr>
          <w:ilvl w:val="0"/>
          <w:numId w:val="0"/>
        </w:numPr>
        <w:ind w:left="720"/>
      </w:pPr>
      <w:r>
        <w:t xml:space="preserve">Zie </w:t>
      </w:r>
      <w:proofErr w:type="spellStart"/>
      <w:r>
        <w:t>excel</w:t>
      </w:r>
      <w:proofErr w:type="spellEnd"/>
      <w:r>
        <w:t xml:space="preserve"> bestand - Beleidsplan</w:t>
      </w:r>
    </w:p>
    <w:p w:rsidR="002025F5" w:rsidP="00343373" w:rsidRDefault="002025F5" w14:paraId="57D397DB" w14:textId="77777777">
      <w:pPr>
        <w:pStyle w:val="Lijstopsomteken"/>
        <w:numPr>
          <w:ilvl w:val="0"/>
          <w:numId w:val="0"/>
        </w:numPr>
        <w:ind w:left="720"/>
      </w:pPr>
    </w:p>
    <w:p w:rsidRPr="00995ED5" w:rsidR="002025F5" w:rsidP="002025F5" w:rsidRDefault="002025F5" w14:paraId="160F34CB" w14:textId="5EC45B6A">
      <w:pPr>
        <w:pStyle w:val="Kop3"/>
        <w:ind w:left="720"/>
        <w:rPr>
          <w:rFonts w:ascii="Times New Roman" w:hAnsi="Times New Roman" w:cs="Times New Roman"/>
          <w:sz w:val="24"/>
          <w:szCs w:val="24"/>
        </w:rPr>
      </w:pPr>
      <w:bookmarkStart w:name="_Toc49896466" w:id="59"/>
      <w:r>
        <w:t>Basiswerking</w:t>
      </w:r>
      <w:bookmarkEnd w:id="59"/>
    </w:p>
    <w:p w:rsidR="002025F5" w:rsidP="002025F5" w:rsidRDefault="002025F5" w14:paraId="171CE1BA" w14:textId="4430C26B">
      <w:pPr>
        <w:pStyle w:val="Lijstopsomteken"/>
        <w:numPr>
          <w:ilvl w:val="0"/>
          <w:numId w:val="0"/>
        </w:numPr>
        <w:ind w:left="720"/>
      </w:pPr>
      <w:r>
        <w:t xml:space="preserve">Tegen eind 2024 wil de federatie de sportieve en </w:t>
      </w:r>
      <w:r w:rsidRPr="001E36E5">
        <w:t>financiële situatie</w:t>
      </w:r>
      <w:r>
        <w:rPr>
          <w:b/>
        </w:rPr>
        <w:t xml:space="preserve"> </w:t>
      </w:r>
      <w:r w:rsidRPr="001E36E5">
        <w:t>verbeteren</w:t>
      </w:r>
      <w:r>
        <w:rPr>
          <w:b/>
        </w:rPr>
        <w:t xml:space="preserve"> </w:t>
      </w:r>
      <w:proofErr w:type="spellStart"/>
      <w:r w:rsidRPr="002025F5">
        <w:t>tov</w:t>
      </w:r>
      <w:proofErr w:type="spellEnd"/>
      <w:r w:rsidRPr="002025F5">
        <w:t xml:space="preserve"> vorige beleidsperiode</w:t>
      </w:r>
      <w:r w:rsidRPr="00A6674E">
        <w:t xml:space="preserve"> en wil daarom volgende strategische doelstellingen </w:t>
      </w:r>
      <w:r>
        <w:t xml:space="preserve">(SD) </w:t>
      </w:r>
      <w:r w:rsidRPr="00A6674E">
        <w:t>realiseren</w:t>
      </w:r>
      <w:r>
        <w:t xml:space="preserve"> aan de hand van enkele operationele doelstellingen (OD) op het vlak van </w:t>
      </w:r>
    </w:p>
    <w:p w:rsidR="002025F5" w:rsidP="002025F5" w:rsidRDefault="002025F5" w14:paraId="6C385693" w14:textId="77777777">
      <w:pPr>
        <w:pStyle w:val="Lijstopsomteken"/>
        <w:numPr>
          <w:ilvl w:val="0"/>
          <w:numId w:val="0"/>
        </w:numPr>
        <w:ind w:left="720"/>
      </w:pPr>
    </w:p>
    <w:p w:rsidR="002025F5" w:rsidP="002025F5" w:rsidRDefault="002025F5" w14:paraId="795508A7" w14:textId="1D6114DA">
      <w:pPr>
        <w:pStyle w:val="Lijstopsomteken"/>
        <w:numPr>
          <w:ilvl w:val="0"/>
          <w:numId w:val="0"/>
        </w:numPr>
        <w:ind w:left="720"/>
      </w:pPr>
      <w:r w:rsidRPr="002025F5">
        <w:t>SD001</w:t>
      </w:r>
      <w:r w:rsidRPr="002025F5">
        <w:tab/>
      </w:r>
      <w:r w:rsidRPr="002025F5">
        <w:tab/>
      </w:r>
      <w:r w:rsidRPr="002025F5">
        <w:tab/>
      </w:r>
      <w:r w:rsidRPr="002025F5">
        <w:t>Financiële situatie, structuur en werking van de VGPF verbeteren</w:t>
      </w:r>
    </w:p>
    <w:p w:rsidR="002025F5" w:rsidP="002025F5" w:rsidRDefault="002025F5" w14:paraId="3069A4EC" w14:textId="6958D173">
      <w:pPr>
        <w:pStyle w:val="Lijstopsomteken"/>
        <w:numPr>
          <w:ilvl w:val="0"/>
          <w:numId w:val="0"/>
        </w:numPr>
        <w:ind w:left="720"/>
      </w:pPr>
      <w:r w:rsidRPr="002025F5">
        <w:t>SD002</w:t>
      </w:r>
      <w:r w:rsidRPr="002025F5">
        <w:tab/>
      </w:r>
      <w:r w:rsidRPr="002025F5">
        <w:tab/>
      </w:r>
      <w:r w:rsidRPr="002025F5">
        <w:tab/>
      </w:r>
      <w:r w:rsidRPr="002025F5">
        <w:t>Aangesloten leden van de VGPF vergroten</w:t>
      </w:r>
    </w:p>
    <w:p w:rsidR="002025F5" w:rsidP="002025F5" w:rsidRDefault="002025F5" w14:paraId="0F680B63" w14:textId="3B8FDC5A">
      <w:pPr>
        <w:pStyle w:val="Lijstopsomteken"/>
        <w:numPr>
          <w:ilvl w:val="0"/>
          <w:numId w:val="0"/>
        </w:numPr>
        <w:ind w:left="720"/>
      </w:pPr>
      <w:r w:rsidRPr="002025F5">
        <w:t>SD003</w:t>
      </w:r>
      <w:r w:rsidRPr="002025F5">
        <w:tab/>
      </w:r>
      <w:r w:rsidRPr="002025F5">
        <w:tab/>
      </w:r>
      <w:r w:rsidRPr="002025F5">
        <w:tab/>
      </w:r>
      <w:r w:rsidRPr="002025F5">
        <w:t xml:space="preserve">Competitieaanbod uitbouwen </w:t>
      </w:r>
    </w:p>
    <w:p w:rsidR="002025F5" w:rsidP="002025F5" w:rsidRDefault="002025F5" w14:paraId="19054EE6" w14:textId="6A9B70C9">
      <w:pPr>
        <w:pStyle w:val="Lijstopsomteken"/>
        <w:numPr>
          <w:ilvl w:val="0"/>
          <w:numId w:val="0"/>
        </w:numPr>
        <w:ind w:left="720"/>
      </w:pPr>
      <w:r w:rsidRPr="002025F5">
        <w:t>SD004</w:t>
      </w:r>
      <w:r w:rsidRPr="002025F5">
        <w:tab/>
      </w:r>
      <w:r w:rsidRPr="002025F5">
        <w:tab/>
      </w:r>
      <w:r w:rsidRPr="002025F5">
        <w:tab/>
      </w:r>
      <w:r>
        <w:t>Sportieve o</w:t>
      </w:r>
      <w:r w:rsidRPr="002025F5">
        <w:t>pleiding uitbouwen</w:t>
      </w:r>
      <w:r>
        <w:t xml:space="preserve"> (coaches, scheidsrechters)</w:t>
      </w:r>
    </w:p>
    <w:p w:rsidR="002025F5" w:rsidP="002025F5" w:rsidRDefault="002025F5" w14:paraId="6842C51B" w14:textId="431E709E">
      <w:pPr>
        <w:pStyle w:val="Lijstopsomteken"/>
        <w:numPr>
          <w:ilvl w:val="0"/>
          <w:numId w:val="0"/>
        </w:numPr>
        <w:ind w:left="720"/>
      </w:pPr>
      <w:r>
        <w:t>SD005</w:t>
      </w:r>
      <w:r>
        <w:tab/>
      </w:r>
      <w:r>
        <w:tab/>
      </w:r>
      <w:r>
        <w:tab/>
      </w:r>
      <w:r w:rsidRPr="002025F5">
        <w:t>Integriteitsbeleid ontplooien en optimaliseren</w:t>
      </w:r>
    </w:p>
    <w:p w:rsidRPr="002025F5" w:rsidR="002025F5" w:rsidP="002025F5" w:rsidRDefault="002025F5" w14:paraId="47739ABE" w14:textId="77777777"/>
    <w:p w:rsidRPr="00995ED5" w:rsidR="00AB0CB4" w:rsidP="002025F5" w:rsidRDefault="00AB0CB4" w14:paraId="7CB89A0F" w14:textId="784AFFCE">
      <w:pPr>
        <w:pStyle w:val="Kop3"/>
        <w:ind w:left="720"/>
        <w:rPr>
          <w:rFonts w:ascii="Times New Roman" w:hAnsi="Times New Roman" w:cs="Times New Roman"/>
          <w:sz w:val="24"/>
          <w:szCs w:val="24"/>
        </w:rPr>
      </w:pPr>
      <w:bookmarkStart w:name="_Toc49896467" w:id="60"/>
      <w:r>
        <w:t>Topsport</w:t>
      </w:r>
      <w:bookmarkEnd w:id="60"/>
    </w:p>
    <w:p w:rsidRPr="00995ED5" w:rsidR="00AB0CB4" w:rsidP="002025F5" w:rsidRDefault="00AB0CB4" w14:paraId="50FB3D1D" w14:textId="77777777">
      <w:pPr>
        <w:ind w:left="720"/>
      </w:pPr>
      <w:r w:rsidRPr="00995ED5">
        <w:t>Het einddoel van onze Topsportwerking zijn prestaties op EK,</w:t>
      </w:r>
      <w:r>
        <w:t xml:space="preserve"> </w:t>
      </w:r>
      <w:r w:rsidRPr="00995ED5">
        <w:t>WK,</w:t>
      </w:r>
      <w:r>
        <w:t xml:space="preserve"> </w:t>
      </w:r>
      <w:r w:rsidRPr="00995ED5">
        <w:t>OS en WG.</w:t>
      </w:r>
    </w:p>
    <w:p w:rsidR="00AB0CB4" w:rsidP="002025F5" w:rsidRDefault="00AB0CB4" w14:paraId="5164718D" w14:textId="73099B15">
      <w:pPr>
        <w:ind w:left="720"/>
      </w:pPr>
      <w:r w:rsidRPr="00995ED5">
        <w:t>We kunnen hier echter enkel gestructuree</w:t>
      </w:r>
      <w:r>
        <w:t>r</w:t>
      </w:r>
      <w:r w:rsidRPr="00995ED5">
        <w:t xml:space="preserve">d naar toe werken indien </w:t>
      </w:r>
      <w:r w:rsidR="001977F6">
        <w:t>er een</w:t>
      </w:r>
      <w:r w:rsidRPr="00995ED5">
        <w:t xml:space="preserve"> budget voor ter beschikking is</w:t>
      </w:r>
      <w:r>
        <w:t xml:space="preserve">. </w:t>
      </w:r>
    </w:p>
    <w:p w:rsidR="00AB0CB4" w:rsidP="002025F5" w:rsidRDefault="00AB0CB4" w14:paraId="15651D45" w14:textId="337427E8">
      <w:pPr>
        <w:ind w:left="720"/>
      </w:pPr>
      <w:r>
        <w:t xml:space="preserve">Bij het opstellen van de Strategische- en </w:t>
      </w:r>
      <w:r w:rsidR="004E4DB7">
        <w:t>operationele</w:t>
      </w:r>
      <w:r>
        <w:t xml:space="preserve"> doelstellingen in dit beleidsplan gaan we uit van de veronderstellingen dat </w:t>
      </w:r>
      <w:r w:rsidR="00E44CA2">
        <w:t xml:space="preserve">de </w:t>
      </w:r>
      <w:r>
        <w:t>begroting die opgemaakt is in het ‘Beleidsplan Topsport 2021-2024’ volledig aanvaard wordt, en dat hiervoor 1,5 equivalent van een personeelslid in dienst genomen kan worden</w:t>
      </w:r>
    </w:p>
    <w:p w:rsidR="00AB0CB4" w:rsidP="00AB0CB4" w:rsidRDefault="00AB0CB4" w14:paraId="63209AE2" w14:textId="77777777"/>
    <w:p w:rsidR="00AB0CB4" w:rsidP="00AB0CB4" w:rsidRDefault="00AB0CB4" w14:paraId="55E8D078" w14:textId="77777777">
      <w:pPr>
        <w:pStyle w:val="Lijstopsomteken"/>
        <w:numPr>
          <w:ilvl w:val="0"/>
          <w:numId w:val="0"/>
        </w:numPr>
        <w:ind w:left="936"/>
      </w:pPr>
    </w:p>
    <w:p w:rsidR="00AB0CB4" w:rsidP="002025F5" w:rsidRDefault="002025F5" w14:paraId="1016104F" w14:textId="61A95998">
      <w:pPr>
        <w:ind w:left="720"/>
      </w:pPr>
      <w:r w:rsidRPr="002025F5">
        <w:t>SD006</w:t>
      </w:r>
      <w:r w:rsidRPr="002025F5">
        <w:tab/>
      </w:r>
      <w:r w:rsidRPr="002025F5">
        <w:tab/>
      </w:r>
      <w:r w:rsidRPr="002025F5">
        <w:tab/>
      </w:r>
      <w:r w:rsidRPr="002025F5">
        <w:t>Topsportwerking uitbouwen bij de senioren</w:t>
      </w:r>
      <w:r>
        <w:t xml:space="preserve"> (open klasse)</w:t>
      </w:r>
    </w:p>
    <w:p w:rsidR="002025F5" w:rsidP="002025F5" w:rsidRDefault="002025F5" w14:paraId="38DF1887" w14:textId="09D1512D">
      <w:pPr>
        <w:ind w:left="720"/>
      </w:pPr>
      <w:r w:rsidRPr="002025F5">
        <w:t>SD007</w:t>
      </w:r>
      <w:r w:rsidRPr="002025F5">
        <w:tab/>
      </w:r>
      <w:r w:rsidRPr="002025F5">
        <w:tab/>
      </w:r>
      <w:r w:rsidRPr="002025F5">
        <w:tab/>
      </w:r>
      <w:r w:rsidRPr="002025F5">
        <w:t>Topsportwerking uitbouwen bij de jeugd</w:t>
      </w:r>
    </w:p>
    <w:p w:rsidR="002025F5" w:rsidP="002025F5" w:rsidRDefault="002025F5" w14:paraId="75E4F8A8" w14:textId="77777777" w14:noSpellErr="1">
      <w:pPr>
        <w:ind w:left="720"/>
      </w:pPr>
    </w:p>
    <w:p w:rsidR="6034DD0C" w:rsidP="6034DD0C" w:rsidRDefault="6034DD0C" w14:paraId="5C502BDE" w14:textId="3C7D4F55">
      <w:pPr>
        <w:pStyle w:val="Standaard"/>
        <w:ind w:left="720"/>
      </w:pPr>
    </w:p>
    <w:p w:rsidR="00AB0CB4" w:rsidP="6034DD0C" w:rsidRDefault="00AB0CB4" w14:paraId="71770F35" w14:textId="30CFFC9C">
      <w:pPr>
        <w:ind w:left="720"/>
        <w:rPr>
          <w:rFonts w:ascii="Georgia" w:hAnsi="Georgia" w:eastAsia="Georgia" w:cs="Georgia"/>
          <w:color w:val="0070C0"/>
          <w:sz w:val="34"/>
          <w:szCs w:val="34"/>
        </w:rPr>
      </w:pPr>
      <w:r w:rsidRPr="6034DD0C" w:rsidR="6034DD0C">
        <w:rPr>
          <w:rFonts w:ascii="Georgia" w:hAnsi="Georgia" w:eastAsia="Georgia" w:cs="Georgia"/>
          <w:color w:val="0070C0"/>
          <w:sz w:val="34"/>
          <w:szCs w:val="34"/>
        </w:rPr>
        <w:t>ADDENDUM 2022</w:t>
      </w:r>
    </w:p>
    <w:p w:rsidR="00AB0CB4" w:rsidP="00695133" w:rsidRDefault="00AB0CB4" w14:paraId="44ED3A5C" w14:textId="5EC1023A"/>
    <w:p w:rsidR="007A1563" w:rsidP="003238FB" w:rsidRDefault="007A1563" w14:paraId="149100C8" w14:textId="494B2162">
      <w:r w:rsidR="6034DD0C">
        <w:rPr/>
        <w:t xml:space="preserve">Vanaf 2022 dient de VGPF een projecten in, in het kader van de beleidsfocus Jeugdsport en </w:t>
      </w:r>
      <w:r>
        <w:tab/>
      </w:r>
      <w:r w:rsidR="6034DD0C">
        <w:rPr/>
        <w:t>Laagdrempelig Sportaanbod.</w:t>
      </w:r>
    </w:p>
    <w:p w:rsidR="6034DD0C" w:rsidP="6034DD0C" w:rsidRDefault="6034DD0C" w14:paraId="739A13E6" w14:textId="23BA3324">
      <w:pPr>
        <w:pStyle w:val="Standaard"/>
      </w:pPr>
    </w:p>
    <w:p w:rsidR="6034DD0C" w:rsidP="6034DD0C" w:rsidRDefault="6034DD0C" w14:paraId="0A878ADC" w14:textId="127F9639">
      <w:pPr>
        <w:pStyle w:val="Standaard"/>
      </w:pPr>
      <w:r w:rsidR="6034DD0C">
        <w:rPr/>
        <w:t xml:space="preserve">JEUGDSPORTFONDS VGPF </w:t>
      </w:r>
    </w:p>
    <w:p w:rsidR="6034DD0C" w:rsidP="6034DD0C" w:rsidRDefault="6034DD0C" w14:paraId="3D2A3979" w14:textId="554175B5">
      <w:pPr>
        <w:pStyle w:val="Standaard"/>
      </w:pPr>
      <w:r w:rsidR="6034DD0C">
        <w:rPr/>
        <w:t>Dit project wordt opgenomen in het Luik II van het beleidsplan als SD 11 OD04</w:t>
      </w:r>
    </w:p>
    <w:p w:rsidR="6034DD0C" w:rsidP="6034DD0C" w:rsidRDefault="6034DD0C" w14:paraId="1702CDDF" w14:textId="6415266B">
      <w:pPr>
        <w:pStyle w:val="Standaard"/>
      </w:pPr>
    </w:p>
    <w:p w:rsidR="6034DD0C" w:rsidP="6034DD0C" w:rsidRDefault="6034DD0C" w14:paraId="7BC8387F" w14:textId="23689AC1">
      <w:pPr>
        <w:pStyle w:val="Standaard"/>
      </w:pPr>
      <w:r w:rsidR="6034DD0C">
        <w:rPr/>
        <w:t>PowerX</w:t>
      </w:r>
    </w:p>
    <w:p w:rsidR="6034DD0C" w:rsidP="6034DD0C" w:rsidRDefault="6034DD0C" w14:paraId="56838EAC" w14:textId="1E3355E2">
      <w:pPr>
        <w:pStyle w:val="Standaard"/>
      </w:pPr>
      <w:r w:rsidR="6034DD0C">
        <w:rPr/>
        <w:t>Dit project wordt opgenomen in het Luik II van het beleidsplan als SD 11 OD05</w:t>
      </w:r>
    </w:p>
    <w:p w:rsidR="6034DD0C" w:rsidP="6034DD0C" w:rsidRDefault="6034DD0C" w14:paraId="402FFF3B" w14:textId="42017722">
      <w:pPr>
        <w:pStyle w:val="Standaard"/>
      </w:pPr>
    </w:p>
    <w:p w:rsidR="00557718" w:rsidP="00557718" w:rsidRDefault="00557718" w14:paraId="4890A6EB" w14:textId="77777777">
      <w:pPr>
        <w:ind w:left="1080"/>
      </w:pPr>
    </w:p>
    <w:p w:rsidR="007A1563" w:rsidP="00DC2545" w:rsidRDefault="007A1563" w14:paraId="4318A531" w14:textId="77777777"/>
    <w:p w:rsidR="00D3021C" w:rsidP="00D3021C" w:rsidRDefault="00D3021C" w14:paraId="72E34846" w14:textId="77777777"/>
    <w:sectPr w:rsidR="00D3021C">
      <w:footerReference w:type="default" r:id="rId21"/>
      <w:footerReference w:type="first" r:id="rId22"/>
      <w:pgSz w:w="11907" w:h="16839" w:orient="portrait"/>
      <w:pgMar w:top="1901" w:right="1008" w:bottom="1440" w:left="1008" w:header="720" w:footer="43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5859" w:rsidP="003238FB" w:rsidRDefault="00CE5859" w14:paraId="406A662B" w14:textId="77777777">
      <w:r>
        <w:separator/>
      </w:r>
    </w:p>
  </w:endnote>
  <w:endnote w:type="continuationSeparator" w:id="0">
    <w:p w:rsidR="00CE5859" w:rsidP="003238FB" w:rsidRDefault="00CE5859" w14:paraId="069F92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16F5" w:rsidP="003238FB" w:rsidRDefault="00E116F5" w14:paraId="10ABCFB9" w14:textId="768ED09F">
    <w:r>
      <w:fldChar w:fldCharType="begin"/>
    </w:r>
    <w:r>
      <w:instrText>PAGE</w:instrText>
    </w:r>
    <w:r>
      <w:fldChar w:fldCharType="separate"/>
    </w:r>
    <w:r w:rsidR="008E2D5A">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5542A" w:rsidR="00E116F5" w:rsidP="0025542A" w:rsidRDefault="00E116F5" w14:paraId="0ADC9CA0" w14:textId="77777777">
    <w:pPr>
      <w:pStyle w:val="Voettekst"/>
      <w:rPr>
        <w:color w:val="808080" w:themeColor="background1" w:themeShade="80"/>
        <w:sz w:val="18"/>
      </w:rPr>
    </w:pPr>
    <w:r w:rsidRPr="0025542A">
      <w:rPr>
        <w:color w:val="808080" w:themeColor="background1" w:themeShade="80"/>
      </w:rPr>
      <w:t>V.G.P.F. vzw</w:t>
    </w:r>
    <w:r w:rsidRPr="0025542A">
      <w:rPr>
        <w:color w:val="808080" w:themeColor="background1" w:themeShade="80"/>
        <w:sz w:val="20"/>
      </w:rPr>
      <w:t xml:space="preserve"> – MOERENAKKER 10 – 9070 </w:t>
    </w:r>
    <w:r w:rsidRPr="0025542A">
      <w:rPr>
        <w:color w:val="808080" w:themeColor="background1" w:themeShade="80"/>
        <w:sz w:val="22"/>
      </w:rPr>
      <w:t xml:space="preserve">HEUSDEN  </w:t>
    </w:r>
    <w:r w:rsidRPr="0025542A">
      <w:rPr>
        <w:color w:val="808080" w:themeColor="background1" w:themeShade="80"/>
        <w:sz w:val="20"/>
      </w:rPr>
      <w:t xml:space="preserve">|0417.702.487| </w:t>
    </w:r>
    <w:r w:rsidRPr="0025542A">
      <w:rPr>
        <w:color w:val="808080" w:themeColor="background1" w:themeShade="80"/>
        <w:sz w:val="18"/>
      </w:rPr>
      <w:t>RPR Gent, afdeling Kortrijk</w:t>
    </w:r>
  </w:p>
  <w:p w:rsidRPr="0025542A" w:rsidR="00E116F5" w:rsidP="0025542A" w:rsidRDefault="00E116F5" w14:paraId="58E46AC1" w14:textId="31404D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5859" w:rsidP="003238FB" w:rsidRDefault="00CE5859" w14:paraId="200F1961" w14:textId="77777777">
      <w:r>
        <w:separator/>
      </w:r>
    </w:p>
  </w:footnote>
  <w:footnote w:type="continuationSeparator" w:id="0">
    <w:p w:rsidR="00CE5859" w:rsidP="003238FB" w:rsidRDefault="00CE5859" w14:paraId="76EE6F0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34B6BE"/>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00B48CB"/>
    <w:multiLevelType w:val="multilevel"/>
    <w:tmpl w:val="97C042B4"/>
    <w:lvl w:ilvl="0">
      <w:start w:val="2"/>
      <w:numFmt w:val="bullet"/>
      <w:lvlText w:val="-"/>
      <w:lvlJc w:val="left"/>
      <w:pPr>
        <w:ind w:left="720" w:hanging="360"/>
      </w:pPr>
      <w:rPr>
        <w:rFonts w:ascii="Verdana" w:hAnsi="Verdana" w:eastAsia="Verdana" w:cs="Verdana"/>
        <w:sz w:val="20"/>
        <w:szCs w:val="2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27917F0"/>
    <w:multiLevelType w:val="hybridMultilevel"/>
    <w:tmpl w:val="76D8D3EE"/>
    <w:lvl w:ilvl="0" w:tplc="68261A8A">
      <w:start w:val="1"/>
      <w:numFmt w:val="bullet"/>
      <w:lvlText w:val="-"/>
      <w:lvlJc w:val="left"/>
      <w:pPr>
        <w:ind w:left="936" w:hanging="360"/>
      </w:pPr>
      <w:rPr>
        <w:rFonts w:hint="default" w:ascii="Verdana" w:hAnsi="Verdana" w:eastAsia="Verdana" w:cs="Verdana"/>
      </w:rPr>
    </w:lvl>
    <w:lvl w:ilvl="1" w:tplc="04090003" w:tentative="1">
      <w:start w:val="1"/>
      <w:numFmt w:val="bullet"/>
      <w:lvlText w:val="o"/>
      <w:lvlJc w:val="left"/>
      <w:pPr>
        <w:ind w:left="1656" w:hanging="360"/>
      </w:pPr>
      <w:rPr>
        <w:rFonts w:hint="default" w:ascii="Courier New" w:hAnsi="Courier New" w:cs="Courier New"/>
      </w:rPr>
    </w:lvl>
    <w:lvl w:ilvl="2" w:tplc="04090005" w:tentative="1">
      <w:start w:val="1"/>
      <w:numFmt w:val="bullet"/>
      <w:lvlText w:val=""/>
      <w:lvlJc w:val="left"/>
      <w:pPr>
        <w:ind w:left="2376" w:hanging="360"/>
      </w:pPr>
      <w:rPr>
        <w:rFonts w:hint="default" w:ascii="Wingdings" w:hAnsi="Wingdings"/>
      </w:rPr>
    </w:lvl>
    <w:lvl w:ilvl="3" w:tplc="04090001" w:tentative="1">
      <w:start w:val="1"/>
      <w:numFmt w:val="bullet"/>
      <w:lvlText w:val=""/>
      <w:lvlJc w:val="left"/>
      <w:pPr>
        <w:ind w:left="3096" w:hanging="360"/>
      </w:pPr>
      <w:rPr>
        <w:rFonts w:hint="default" w:ascii="Symbol" w:hAnsi="Symbol"/>
      </w:rPr>
    </w:lvl>
    <w:lvl w:ilvl="4" w:tplc="04090003" w:tentative="1">
      <w:start w:val="1"/>
      <w:numFmt w:val="bullet"/>
      <w:lvlText w:val="o"/>
      <w:lvlJc w:val="left"/>
      <w:pPr>
        <w:ind w:left="3816" w:hanging="360"/>
      </w:pPr>
      <w:rPr>
        <w:rFonts w:hint="default" w:ascii="Courier New" w:hAnsi="Courier New" w:cs="Courier New"/>
      </w:rPr>
    </w:lvl>
    <w:lvl w:ilvl="5" w:tplc="04090005" w:tentative="1">
      <w:start w:val="1"/>
      <w:numFmt w:val="bullet"/>
      <w:lvlText w:val=""/>
      <w:lvlJc w:val="left"/>
      <w:pPr>
        <w:ind w:left="4536" w:hanging="360"/>
      </w:pPr>
      <w:rPr>
        <w:rFonts w:hint="default" w:ascii="Wingdings" w:hAnsi="Wingdings"/>
      </w:rPr>
    </w:lvl>
    <w:lvl w:ilvl="6" w:tplc="04090001" w:tentative="1">
      <w:start w:val="1"/>
      <w:numFmt w:val="bullet"/>
      <w:lvlText w:val=""/>
      <w:lvlJc w:val="left"/>
      <w:pPr>
        <w:ind w:left="5256" w:hanging="360"/>
      </w:pPr>
      <w:rPr>
        <w:rFonts w:hint="default" w:ascii="Symbol" w:hAnsi="Symbol"/>
      </w:rPr>
    </w:lvl>
    <w:lvl w:ilvl="7" w:tplc="04090003" w:tentative="1">
      <w:start w:val="1"/>
      <w:numFmt w:val="bullet"/>
      <w:lvlText w:val="o"/>
      <w:lvlJc w:val="left"/>
      <w:pPr>
        <w:ind w:left="5976" w:hanging="360"/>
      </w:pPr>
      <w:rPr>
        <w:rFonts w:hint="default" w:ascii="Courier New" w:hAnsi="Courier New" w:cs="Courier New"/>
      </w:rPr>
    </w:lvl>
    <w:lvl w:ilvl="8" w:tplc="04090005" w:tentative="1">
      <w:start w:val="1"/>
      <w:numFmt w:val="bullet"/>
      <w:lvlText w:val=""/>
      <w:lvlJc w:val="left"/>
      <w:pPr>
        <w:ind w:left="6696" w:hanging="360"/>
      </w:pPr>
      <w:rPr>
        <w:rFonts w:hint="default" w:ascii="Wingdings" w:hAnsi="Wingdings"/>
      </w:rPr>
    </w:lvl>
  </w:abstractNum>
  <w:abstractNum w:abstractNumId="3" w15:restartNumberingAfterBreak="0">
    <w:nsid w:val="0A284CCC"/>
    <w:multiLevelType w:val="hybridMultilevel"/>
    <w:tmpl w:val="DC540DE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16289F"/>
    <w:multiLevelType w:val="hybridMultilevel"/>
    <w:tmpl w:val="B8FC0E4E"/>
    <w:lvl w:ilvl="0" w:tplc="4FDC0E82">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E882994"/>
    <w:multiLevelType w:val="multilevel"/>
    <w:tmpl w:val="887A2E5C"/>
    <w:lvl w:ilvl="0">
      <w:start w:val="1"/>
      <w:numFmt w:val="bullet"/>
      <w:lvlText w:val="●"/>
      <w:lvlJc w:val="left"/>
      <w:pPr>
        <w:ind w:left="936"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108914E9"/>
    <w:multiLevelType w:val="multilevel"/>
    <w:tmpl w:val="C09E1372"/>
    <w:lvl w:ilvl="0">
      <w:start w:val="2"/>
      <w:numFmt w:val="bullet"/>
      <w:lvlText w:val="-"/>
      <w:lvlJc w:val="left"/>
      <w:pPr>
        <w:ind w:left="720" w:hanging="360"/>
      </w:pPr>
      <w:rPr>
        <w:rFonts w:ascii="Verdana" w:hAnsi="Verdana" w:eastAsia="Verdana" w:cs="Verdana"/>
        <w:sz w:val="20"/>
        <w:szCs w:val="2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62D60E2"/>
    <w:multiLevelType w:val="multilevel"/>
    <w:tmpl w:val="005C3A3C"/>
    <w:lvl w:ilvl="0">
      <w:start w:val="1"/>
      <w:numFmt w:val="decimal"/>
      <w:lvlText w:val="%1."/>
      <w:lvlJc w:val="left"/>
      <w:pPr>
        <w:ind w:left="720" w:hanging="360"/>
      </w:pPr>
      <w:rPr>
        <w:rFonts w:ascii="Verdana" w:hAnsi="Verdana" w:eastAsia="Verdana" w:cs="Verdan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72B0D6C"/>
    <w:multiLevelType w:val="hybridMultilevel"/>
    <w:tmpl w:val="6734966E"/>
    <w:lvl w:ilvl="0" w:tplc="DAA48088">
      <w:start w:val="8"/>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B57740"/>
    <w:multiLevelType w:val="hybridMultilevel"/>
    <w:tmpl w:val="5BA42756"/>
    <w:lvl w:ilvl="0" w:tplc="67128D0A">
      <w:start w:val="4"/>
      <w:numFmt w:val="bullet"/>
      <w:lvlText w:val=""/>
      <w:lvlJc w:val="left"/>
      <w:pPr>
        <w:ind w:left="1080" w:hanging="360"/>
      </w:pPr>
      <w:rPr>
        <w:rFonts w:hint="default" w:ascii="Wingdings" w:hAnsi="Wingdings" w:eastAsia="Verdana" w:cs="Verdana"/>
        <w:sz w:val="26"/>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1FBC25F2"/>
    <w:multiLevelType w:val="hybridMultilevel"/>
    <w:tmpl w:val="01E27B90"/>
    <w:lvl w:ilvl="0" w:tplc="F482AE30">
      <w:start w:val="1"/>
      <w:numFmt w:val="decimal"/>
      <w:lvlText w:val="%1."/>
      <w:lvlJc w:val="left"/>
      <w:pPr>
        <w:ind w:left="720" w:hanging="360"/>
      </w:pPr>
      <w:rPr>
        <w:rFonts w:hint="default" w:ascii="Arial" w:hAnsi="Arial" w:cs="Arial"/>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182146"/>
    <w:multiLevelType w:val="hybridMultilevel"/>
    <w:tmpl w:val="D940207C"/>
    <w:lvl w:ilvl="0" w:tplc="BF5CE760">
      <w:start w:val="1"/>
      <w:numFmt w:val="decimal"/>
      <w:lvlText w:val="%1."/>
      <w:lvlJc w:val="left"/>
      <w:pPr>
        <w:ind w:left="720" w:hanging="360"/>
      </w:pPr>
      <w:rPr>
        <w:rFonts w:hint="default" w:ascii="Arial" w:hAnsi="Arial" w:cs="Arial"/>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927AE6"/>
    <w:multiLevelType w:val="hybridMultilevel"/>
    <w:tmpl w:val="49161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C0D353A"/>
    <w:multiLevelType w:val="hybridMultilevel"/>
    <w:tmpl w:val="4F84D300"/>
    <w:lvl w:ilvl="0" w:tplc="46082B2C">
      <w:start w:val="2"/>
      <w:numFmt w:val="bullet"/>
      <w:lvlText w:val="-"/>
      <w:lvlJc w:val="left"/>
      <w:pPr>
        <w:ind w:left="720" w:hanging="360"/>
      </w:pPr>
      <w:rPr>
        <w:rFonts w:hint="default" w:ascii="Verdana" w:hAnsi="Verdana" w:eastAsia="Times New Roman" w:cs="Times New Roman"/>
        <w:sz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0DF25C6"/>
    <w:multiLevelType w:val="hybridMultilevel"/>
    <w:tmpl w:val="B98A9858"/>
    <w:lvl w:ilvl="0" w:tplc="DAA4808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A731DD0"/>
    <w:multiLevelType w:val="hybridMultilevel"/>
    <w:tmpl w:val="C7ACBEAE"/>
    <w:lvl w:ilvl="0" w:tplc="46082B2C">
      <w:start w:val="2"/>
      <w:numFmt w:val="bullet"/>
      <w:lvlText w:val="-"/>
      <w:lvlJc w:val="left"/>
      <w:pPr>
        <w:ind w:left="720" w:hanging="360"/>
      </w:pPr>
      <w:rPr>
        <w:rFonts w:hint="default" w:ascii="Verdana" w:hAnsi="Verdana" w:eastAsia="Times New Roman" w:cs="Times New Roman"/>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AD70DBF"/>
    <w:multiLevelType w:val="multilevel"/>
    <w:tmpl w:val="F2CC3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D30B7A"/>
    <w:multiLevelType w:val="multilevel"/>
    <w:tmpl w:val="DA00B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012596"/>
    <w:multiLevelType w:val="multilevel"/>
    <w:tmpl w:val="D132FECE"/>
    <w:lvl w:ilvl="0">
      <w:start w:val="1"/>
      <w:numFmt w:val="decimal"/>
      <w:lvlText w:val="%1."/>
      <w:lvlJc w:val="left"/>
      <w:pPr>
        <w:ind w:left="720" w:hanging="720"/>
      </w:pPr>
      <w:rPr>
        <w:rFonts w:hint="default"/>
      </w:rPr>
    </w:lvl>
    <w:lvl w:ilvl="1">
      <w:start w:val="2"/>
      <w:numFmt w:val="decimal"/>
      <w:isLgl/>
      <w:lvlText w:val="%1.%2"/>
      <w:lvlJc w:val="left"/>
      <w:pPr>
        <w:ind w:left="585" w:hanging="585"/>
      </w:pPr>
      <w:rPr>
        <w:rFonts w:hint="default"/>
      </w:rPr>
    </w:lvl>
    <w:lvl w:ilvl="2">
      <w:start w:val="1"/>
      <w:numFmt w:val="upperLetter"/>
      <w:isLgl/>
      <w:lvlText w:val="%1.%2.%3"/>
      <w:lvlJc w:val="left"/>
      <w:pPr>
        <w:ind w:left="720" w:hanging="720"/>
      </w:pPr>
      <w:rPr>
        <w:rFonts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EAC2DC8"/>
    <w:multiLevelType w:val="hybridMultilevel"/>
    <w:tmpl w:val="4ED6E732"/>
    <w:lvl w:ilvl="0" w:tplc="46082B2C">
      <w:start w:val="2"/>
      <w:numFmt w:val="bullet"/>
      <w:lvlText w:val="-"/>
      <w:lvlJc w:val="left"/>
      <w:pPr>
        <w:ind w:left="360" w:hanging="360"/>
      </w:pPr>
      <w:rPr>
        <w:rFonts w:hint="default" w:ascii="Verdana" w:hAnsi="Verdana" w:eastAsia="Times New Roman" w:cs="Times New Roman"/>
        <w:sz w:val="20"/>
      </w:rPr>
    </w:lvl>
    <w:lvl w:ilvl="1" w:tplc="04130003">
      <w:start w:val="1"/>
      <w:numFmt w:val="bullet"/>
      <w:lvlText w:val="o"/>
      <w:lvlJc w:val="left"/>
      <w:pPr>
        <w:ind w:left="1080" w:hanging="360"/>
      </w:pPr>
      <w:rPr>
        <w:rFonts w:hint="default" w:ascii="Courier New" w:hAnsi="Courier New" w:cs="Courier New"/>
      </w:rPr>
    </w:lvl>
    <w:lvl w:ilvl="2" w:tplc="12DE4934">
      <w:start w:val="7"/>
      <w:numFmt w:val="bullet"/>
      <w:lvlText w:val=""/>
      <w:lvlJc w:val="left"/>
      <w:pPr>
        <w:ind w:left="1800" w:hanging="360"/>
      </w:pPr>
      <w:rPr>
        <w:rFonts w:hint="default" w:ascii="Wingdings" w:hAnsi="Wingdings" w:eastAsia="Verdana" w:cs="Verdana"/>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0" w15:restartNumberingAfterBreak="0">
    <w:nsid w:val="64B94B49"/>
    <w:multiLevelType w:val="hybridMultilevel"/>
    <w:tmpl w:val="D4C89B44"/>
    <w:lvl w:ilvl="0" w:tplc="46082B2C">
      <w:start w:val="2"/>
      <w:numFmt w:val="bullet"/>
      <w:lvlText w:val="-"/>
      <w:lvlJc w:val="left"/>
      <w:pPr>
        <w:ind w:left="720" w:hanging="360"/>
      </w:pPr>
      <w:rPr>
        <w:rFonts w:hint="default" w:ascii="Verdana" w:hAnsi="Verdana" w:eastAsia="Times New Roman" w:cs="Times New Roman"/>
        <w:sz w:val="2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66896F1E"/>
    <w:multiLevelType w:val="multilevel"/>
    <w:tmpl w:val="432E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9A28C1"/>
    <w:multiLevelType w:val="hybridMultilevel"/>
    <w:tmpl w:val="809A2E40"/>
    <w:lvl w:ilvl="0" w:tplc="DAA48088">
      <w:start w:val="6"/>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D906D7D"/>
    <w:multiLevelType w:val="multilevel"/>
    <w:tmpl w:val="40BCF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7C5E1F"/>
    <w:multiLevelType w:val="hybridMultilevel"/>
    <w:tmpl w:val="8C088D84"/>
    <w:lvl w:ilvl="0" w:tplc="4FDC0E82">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75A9263C"/>
    <w:multiLevelType w:val="multilevel"/>
    <w:tmpl w:val="8C8C375E"/>
    <w:lvl w:ilvl="0">
      <w:start w:val="1"/>
      <w:numFmt w:val="decimal"/>
      <w:lvlText w:val="%1."/>
      <w:lvlJc w:val="left"/>
      <w:pPr>
        <w:ind w:left="720" w:hanging="720"/>
      </w:pPr>
      <w:rPr>
        <w:rFonts w:hint="default"/>
      </w:rPr>
    </w:lvl>
    <w:lvl w:ilvl="1">
      <w:start w:val="7"/>
      <w:numFmt w:val="decimal"/>
      <w:isLgl/>
      <w:lvlText w:val="%1.%2."/>
      <w:lvlJc w:val="left"/>
      <w:pPr>
        <w:ind w:left="860" w:hanging="740"/>
      </w:pPr>
      <w:rPr>
        <w:rFonts w:hint="default"/>
      </w:rPr>
    </w:lvl>
    <w:lvl w:ilvl="2">
      <w:start w:val="1"/>
      <w:numFmt w:val="decimal"/>
      <w:isLgl/>
      <w:lvlText w:val="%1.%2.%3."/>
      <w:lvlJc w:val="left"/>
      <w:pPr>
        <w:ind w:left="980" w:hanging="740"/>
      </w:pPr>
      <w:rPr>
        <w:rFonts w:hint="default"/>
      </w:rPr>
    </w:lvl>
    <w:lvl w:ilvl="3">
      <w:start w:val="1"/>
      <w:numFmt w:val="decimal"/>
      <w:isLgl/>
      <w:lvlText w:val="%1.%2.%3.%4."/>
      <w:lvlJc w:val="left"/>
      <w:pPr>
        <w:ind w:left="1100" w:hanging="74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60" w:hanging="1800"/>
      </w:pPr>
      <w:rPr>
        <w:rFonts w:hint="default"/>
      </w:rPr>
    </w:lvl>
  </w:abstractNum>
  <w:abstractNum w:abstractNumId="26" w15:restartNumberingAfterBreak="0">
    <w:nsid w:val="773044AC"/>
    <w:multiLevelType w:val="hybridMultilevel"/>
    <w:tmpl w:val="0C300450"/>
    <w:lvl w:ilvl="0" w:tplc="479802B4">
      <w:start w:val="2"/>
      <w:numFmt w:val="bullet"/>
      <w:lvlText w:val="-"/>
      <w:lvlJc w:val="left"/>
      <w:pPr>
        <w:ind w:left="720" w:hanging="360"/>
      </w:pPr>
      <w:rPr>
        <w:rFonts w:hint="default" w:ascii="Times New Roman" w:hAnsi="Times New Roman"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79F61C5D"/>
    <w:multiLevelType w:val="hybridMultilevel"/>
    <w:tmpl w:val="9F4A8688"/>
    <w:lvl w:ilvl="0" w:tplc="ABE84DA8">
      <w:start w:val="1"/>
      <w:numFmt w:val="bullet"/>
      <w:pStyle w:val="Lijstopsomteken"/>
      <w:lvlText w:val=""/>
      <w:lvlJc w:val="left"/>
      <w:pPr>
        <w:tabs>
          <w:tab w:val="num" w:pos="936"/>
        </w:tabs>
        <w:ind w:left="936"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B610067"/>
    <w:multiLevelType w:val="hybridMultilevel"/>
    <w:tmpl w:val="40521F36"/>
    <w:lvl w:ilvl="0" w:tplc="4FDC0E82">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7D877240"/>
    <w:multiLevelType w:val="multilevel"/>
    <w:tmpl w:val="C4D46E54"/>
    <w:lvl w:ilvl="0">
      <w:start w:val="1"/>
      <w:numFmt w:val="decimal"/>
      <w:lvlText w:val="%1."/>
      <w:lvlJc w:val="left"/>
      <w:pPr>
        <w:ind w:left="720" w:hanging="720"/>
      </w:pPr>
    </w:lvl>
    <w:lvl w:ilvl="1">
      <w:start w:val="7"/>
      <w:numFmt w:val="decimal"/>
      <w:lvlText w:val="%1.%2."/>
      <w:lvlJc w:val="left"/>
      <w:pPr>
        <w:ind w:left="860" w:hanging="740"/>
      </w:pPr>
    </w:lvl>
    <w:lvl w:ilvl="2">
      <w:start w:val="1"/>
      <w:numFmt w:val="decimal"/>
      <w:lvlText w:val="%1.%2.%3."/>
      <w:lvlJc w:val="left"/>
      <w:pPr>
        <w:ind w:left="980" w:hanging="740"/>
      </w:pPr>
    </w:lvl>
    <w:lvl w:ilvl="3">
      <w:start w:val="1"/>
      <w:numFmt w:val="decimal"/>
      <w:lvlText w:val="%1.%2.%3.%4."/>
      <w:lvlJc w:val="left"/>
      <w:pPr>
        <w:ind w:left="1100" w:hanging="74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num w:numId="1">
    <w:abstractNumId w:val="6"/>
  </w:num>
  <w:num w:numId="2">
    <w:abstractNumId w:val="17"/>
  </w:num>
  <w:num w:numId="3">
    <w:abstractNumId w:val="7"/>
  </w:num>
  <w:num w:numId="4">
    <w:abstractNumId w:val="16"/>
  </w:num>
  <w:num w:numId="5">
    <w:abstractNumId w:val="23"/>
  </w:num>
  <w:num w:numId="6">
    <w:abstractNumId w:val="5"/>
  </w:num>
  <w:num w:numId="7">
    <w:abstractNumId w:val="29"/>
  </w:num>
  <w:num w:numId="8">
    <w:abstractNumId w:val="1"/>
  </w:num>
  <w:num w:numId="9">
    <w:abstractNumId w:val="14"/>
  </w:num>
  <w:num w:numId="10">
    <w:abstractNumId w:val="27"/>
  </w:num>
  <w:num w:numId="11">
    <w:abstractNumId w:val="25"/>
  </w:num>
  <w:num w:numId="12">
    <w:abstractNumId w:val="19"/>
  </w:num>
  <w:num w:numId="13">
    <w:abstractNumId w:val="22"/>
  </w:num>
  <w:num w:numId="14">
    <w:abstractNumId w:val="18"/>
  </w:num>
  <w:num w:numId="15">
    <w:abstractNumId w:val="8"/>
  </w:num>
  <w:num w:numId="16">
    <w:abstractNumId w:val="9"/>
  </w:num>
  <w:num w:numId="17">
    <w:abstractNumId w:val="15"/>
  </w:num>
  <w:num w:numId="18">
    <w:abstractNumId w:val="0"/>
  </w:num>
  <w:num w:numId="19">
    <w:abstractNumId w:val="3"/>
  </w:num>
  <w:num w:numId="20">
    <w:abstractNumId w:val="21"/>
  </w:num>
  <w:num w:numId="21">
    <w:abstractNumId w:val="26"/>
  </w:num>
  <w:num w:numId="22">
    <w:abstractNumId w:val="10"/>
  </w:num>
  <w:num w:numId="23">
    <w:abstractNumId w:val="11"/>
  </w:num>
  <w:num w:numId="24">
    <w:abstractNumId w:val="28"/>
  </w:num>
  <w:num w:numId="25">
    <w:abstractNumId w:val="4"/>
  </w:num>
  <w:num w:numId="26">
    <w:abstractNumId w:val="24"/>
  </w:num>
  <w:num w:numId="27">
    <w:abstractNumId w:val="20"/>
  </w:num>
  <w:num w:numId="28">
    <w:abstractNumId w:val="13"/>
  </w:num>
  <w:num w:numId="29">
    <w:abstractNumId w:val="2"/>
  </w:num>
  <w:num w:numId="30">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63"/>
    <w:rsid w:val="00024ED2"/>
    <w:rsid w:val="00026430"/>
    <w:rsid w:val="000312B9"/>
    <w:rsid w:val="00034488"/>
    <w:rsid w:val="00064FAB"/>
    <w:rsid w:val="0007044A"/>
    <w:rsid w:val="00071F6F"/>
    <w:rsid w:val="00084427"/>
    <w:rsid w:val="000963E4"/>
    <w:rsid w:val="0009672D"/>
    <w:rsid w:val="000A383B"/>
    <w:rsid w:val="000A3A58"/>
    <w:rsid w:val="000A71DE"/>
    <w:rsid w:val="000B7347"/>
    <w:rsid w:val="000C5683"/>
    <w:rsid w:val="000C6611"/>
    <w:rsid w:val="000D6B8A"/>
    <w:rsid w:val="000F49FD"/>
    <w:rsid w:val="00100808"/>
    <w:rsid w:val="00115431"/>
    <w:rsid w:val="00117DDC"/>
    <w:rsid w:val="00122996"/>
    <w:rsid w:val="00127A46"/>
    <w:rsid w:val="00133948"/>
    <w:rsid w:val="00141108"/>
    <w:rsid w:val="00142C10"/>
    <w:rsid w:val="00166FBB"/>
    <w:rsid w:val="00174CCA"/>
    <w:rsid w:val="00177CA0"/>
    <w:rsid w:val="00192065"/>
    <w:rsid w:val="001977F6"/>
    <w:rsid w:val="001B1FD5"/>
    <w:rsid w:val="001B348A"/>
    <w:rsid w:val="001B5BFA"/>
    <w:rsid w:val="001C4FD9"/>
    <w:rsid w:val="001E36E5"/>
    <w:rsid w:val="001E6629"/>
    <w:rsid w:val="001F5C14"/>
    <w:rsid w:val="002025F5"/>
    <w:rsid w:val="0023475F"/>
    <w:rsid w:val="002466D8"/>
    <w:rsid w:val="0025542A"/>
    <w:rsid w:val="002630AB"/>
    <w:rsid w:val="002646FD"/>
    <w:rsid w:val="0027597E"/>
    <w:rsid w:val="00276F67"/>
    <w:rsid w:val="002812A6"/>
    <w:rsid w:val="002A0DDD"/>
    <w:rsid w:val="002A7159"/>
    <w:rsid w:val="002B5A87"/>
    <w:rsid w:val="002C05B3"/>
    <w:rsid w:val="002C55DD"/>
    <w:rsid w:val="002D1A4C"/>
    <w:rsid w:val="002E01E4"/>
    <w:rsid w:val="002E6725"/>
    <w:rsid w:val="00300961"/>
    <w:rsid w:val="00303183"/>
    <w:rsid w:val="00304D2C"/>
    <w:rsid w:val="00312501"/>
    <w:rsid w:val="00315244"/>
    <w:rsid w:val="003238FB"/>
    <w:rsid w:val="0033649C"/>
    <w:rsid w:val="00343373"/>
    <w:rsid w:val="00351F26"/>
    <w:rsid w:val="003622B5"/>
    <w:rsid w:val="0036761D"/>
    <w:rsid w:val="003679D5"/>
    <w:rsid w:val="00372C07"/>
    <w:rsid w:val="00374144"/>
    <w:rsid w:val="003817FE"/>
    <w:rsid w:val="00395EAA"/>
    <w:rsid w:val="003978DB"/>
    <w:rsid w:val="003A2BBD"/>
    <w:rsid w:val="003C2A80"/>
    <w:rsid w:val="003C3CFB"/>
    <w:rsid w:val="003D14E4"/>
    <w:rsid w:val="003D19A4"/>
    <w:rsid w:val="003D3C38"/>
    <w:rsid w:val="003D486C"/>
    <w:rsid w:val="003E1CFC"/>
    <w:rsid w:val="003F0985"/>
    <w:rsid w:val="003F3D1A"/>
    <w:rsid w:val="003F66C8"/>
    <w:rsid w:val="00415A53"/>
    <w:rsid w:val="0043146D"/>
    <w:rsid w:val="00437456"/>
    <w:rsid w:val="00441536"/>
    <w:rsid w:val="004478E2"/>
    <w:rsid w:val="00451FCF"/>
    <w:rsid w:val="00455190"/>
    <w:rsid w:val="00456949"/>
    <w:rsid w:val="00481F00"/>
    <w:rsid w:val="00487202"/>
    <w:rsid w:val="00490989"/>
    <w:rsid w:val="004913ED"/>
    <w:rsid w:val="0049401E"/>
    <w:rsid w:val="004B0966"/>
    <w:rsid w:val="004B386F"/>
    <w:rsid w:val="004D2767"/>
    <w:rsid w:val="004D58FC"/>
    <w:rsid w:val="004E4DB7"/>
    <w:rsid w:val="004E7C52"/>
    <w:rsid w:val="004F5A1F"/>
    <w:rsid w:val="00513201"/>
    <w:rsid w:val="00514690"/>
    <w:rsid w:val="0052161D"/>
    <w:rsid w:val="0052582E"/>
    <w:rsid w:val="005509F1"/>
    <w:rsid w:val="0055547A"/>
    <w:rsid w:val="00557718"/>
    <w:rsid w:val="005620E3"/>
    <w:rsid w:val="00562D5C"/>
    <w:rsid w:val="00584614"/>
    <w:rsid w:val="00587F15"/>
    <w:rsid w:val="005A1750"/>
    <w:rsid w:val="005A65E3"/>
    <w:rsid w:val="005B1A1A"/>
    <w:rsid w:val="005B24C1"/>
    <w:rsid w:val="005C4C95"/>
    <w:rsid w:val="005D7AB7"/>
    <w:rsid w:val="005E3159"/>
    <w:rsid w:val="005F3921"/>
    <w:rsid w:val="005F6140"/>
    <w:rsid w:val="005F76CF"/>
    <w:rsid w:val="00600F58"/>
    <w:rsid w:val="0060209C"/>
    <w:rsid w:val="00602804"/>
    <w:rsid w:val="0060557B"/>
    <w:rsid w:val="006266AF"/>
    <w:rsid w:val="00645B88"/>
    <w:rsid w:val="006465D5"/>
    <w:rsid w:val="0066640B"/>
    <w:rsid w:val="00675143"/>
    <w:rsid w:val="0068100D"/>
    <w:rsid w:val="00691DEE"/>
    <w:rsid w:val="00695133"/>
    <w:rsid w:val="006974E8"/>
    <w:rsid w:val="006A2FDA"/>
    <w:rsid w:val="006A570D"/>
    <w:rsid w:val="006B2529"/>
    <w:rsid w:val="006C7EA0"/>
    <w:rsid w:val="006D1F15"/>
    <w:rsid w:val="006D2B01"/>
    <w:rsid w:val="006E645E"/>
    <w:rsid w:val="006F1C9A"/>
    <w:rsid w:val="006F3535"/>
    <w:rsid w:val="00702197"/>
    <w:rsid w:val="007028FB"/>
    <w:rsid w:val="00705B1B"/>
    <w:rsid w:val="007106B4"/>
    <w:rsid w:val="00713A28"/>
    <w:rsid w:val="007303F2"/>
    <w:rsid w:val="00732A32"/>
    <w:rsid w:val="00732D3B"/>
    <w:rsid w:val="00736D3D"/>
    <w:rsid w:val="00761C0C"/>
    <w:rsid w:val="00775F37"/>
    <w:rsid w:val="00780831"/>
    <w:rsid w:val="007829C2"/>
    <w:rsid w:val="00794995"/>
    <w:rsid w:val="007A12FA"/>
    <w:rsid w:val="007A1563"/>
    <w:rsid w:val="007A6873"/>
    <w:rsid w:val="007B6243"/>
    <w:rsid w:val="007D2E38"/>
    <w:rsid w:val="007E07C6"/>
    <w:rsid w:val="007F430B"/>
    <w:rsid w:val="00800F82"/>
    <w:rsid w:val="00814D50"/>
    <w:rsid w:val="008212AC"/>
    <w:rsid w:val="008216CB"/>
    <w:rsid w:val="0082715E"/>
    <w:rsid w:val="0085179D"/>
    <w:rsid w:val="00852647"/>
    <w:rsid w:val="00852A85"/>
    <w:rsid w:val="00852DFE"/>
    <w:rsid w:val="00854D68"/>
    <w:rsid w:val="008610C8"/>
    <w:rsid w:val="008621CF"/>
    <w:rsid w:val="00875228"/>
    <w:rsid w:val="0087543A"/>
    <w:rsid w:val="008775E0"/>
    <w:rsid w:val="0088112E"/>
    <w:rsid w:val="00886BA5"/>
    <w:rsid w:val="008C00D1"/>
    <w:rsid w:val="008C3201"/>
    <w:rsid w:val="008D4C63"/>
    <w:rsid w:val="008E2D5A"/>
    <w:rsid w:val="008E6440"/>
    <w:rsid w:val="008F474B"/>
    <w:rsid w:val="008F59F2"/>
    <w:rsid w:val="00902937"/>
    <w:rsid w:val="00904656"/>
    <w:rsid w:val="00910DFE"/>
    <w:rsid w:val="0092013F"/>
    <w:rsid w:val="00936B89"/>
    <w:rsid w:val="00947827"/>
    <w:rsid w:val="00954836"/>
    <w:rsid w:val="009559B3"/>
    <w:rsid w:val="00960711"/>
    <w:rsid w:val="009611C7"/>
    <w:rsid w:val="009628FB"/>
    <w:rsid w:val="009640D5"/>
    <w:rsid w:val="00964454"/>
    <w:rsid w:val="009723D2"/>
    <w:rsid w:val="00972BC7"/>
    <w:rsid w:val="00982F19"/>
    <w:rsid w:val="00990DBD"/>
    <w:rsid w:val="00995ED5"/>
    <w:rsid w:val="009A0F42"/>
    <w:rsid w:val="009A33E9"/>
    <w:rsid w:val="009A341B"/>
    <w:rsid w:val="009B32B0"/>
    <w:rsid w:val="009C279B"/>
    <w:rsid w:val="009E1CF1"/>
    <w:rsid w:val="009E39E7"/>
    <w:rsid w:val="009F0448"/>
    <w:rsid w:val="00A240CD"/>
    <w:rsid w:val="00A25E97"/>
    <w:rsid w:val="00A26ADD"/>
    <w:rsid w:val="00A52D11"/>
    <w:rsid w:val="00A62987"/>
    <w:rsid w:val="00A6674E"/>
    <w:rsid w:val="00A93554"/>
    <w:rsid w:val="00A93BB7"/>
    <w:rsid w:val="00A971BD"/>
    <w:rsid w:val="00AA1FDE"/>
    <w:rsid w:val="00AB0CB4"/>
    <w:rsid w:val="00AB3701"/>
    <w:rsid w:val="00AC6A84"/>
    <w:rsid w:val="00AD549B"/>
    <w:rsid w:val="00AE2E19"/>
    <w:rsid w:val="00AF1671"/>
    <w:rsid w:val="00AF3A2A"/>
    <w:rsid w:val="00AF5843"/>
    <w:rsid w:val="00AF664A"/>
    <w:rsid w:val="00AF752B"/>
    <w:rsid w:val="00B10A7E"/>
    <w:rsid w:val="00B1687C"/>
    <w:rsid w:val="00B242B1"/>
    <w:rsid w:val="00B41399"/>
    <w:rsid w:val="00B4470A"/>
    <w:rsid w:val="00B52D32"/>
    <w:rsid w:val="00B54C24"/>
    <w:rsid w:val="00B6537E"/>
    <w:rsid w:val="00B65B23"/>
    <w:rsid w:val="00B66A93"/>
    <w:rsid w:val="00B73BD8"/>
    <w:rsid w:val="00B80451"/>
    <w:rsid w:val="00B80CBA"/>
    <w:rsid w:val="00B86501"/>
    <w:rsid w:val="00B91591"/>
    <w:rsid w:val="00BA2F7E"/>
    <w:rsid w:val="00BA4EF3"/>
    <w:rsid w:val="00BB1888"/>
    <w:rsid w:val="00BB1C5D"/>
    <w:rsid w:val="00BD6670"/>
    <w:rsid w:val="00BE0290"/>
    <w:rsid w:val="00BE3720"/>
    <w:rsid w:val="00BE4E1C"/>
    <w:rsid w:val="00BE595A"/>
    <w:rsid w:val="00BF17F7"/>
    <w:rsid w:val="00BF4F3B"/>
    <w:rsid w:val="00C01625"/>
    <w:rsid w:val="00C1196B"/>
    <w:rsid w:val="00C1437E"/>
    <w:rsid w:val="00C16455"/>
    <w:rsid w:val="00C2282E"/>
    <w:rsid w:val="00C254E8"/>
    <w:rsid w:val="00C26132"/>
    <w:rsid w:val="00C27E88"/>
    <w:rsid w:val="00C31AA8"/>
    <w:rsid w:val="00C42DA0"/>
    <w:rsid w:val="00C43431"/>
    <w:rsid w:val="00C45199"/>
    <w:rsid w:val="00C526D7"/>
    <w:rsid w:val="00C62D23"/>
    <w:rsid w:val="00C6315A"/>
    <w:rsid w:val="00C63D46"/>
    <w:rsid w:val="00C75249"/>
    <w:rsid w:val="00C820C4"/>
    <w:rsid w:val="00C91604"/>
    <w:rsid w:val="00C953FC"/>
    <w:rsid w:val="00CA0C1A"/>
    <w:rsid w:val="00CA6D4D"/>
    <w:rsid w:val="00CB2D80"/>
    <w:rsid w:val="00CB598E"/>
    <w:rsid w:val="00CC0A91"/>
    <w:rsid w:val="00CD4A7C"/>
    <w:rsid w:val="00CE5859"/>
    <w:rsid w:val="00CF05DB"/>
    <w:rsid w:val="00CF5E9E"/>
    <w:rsid w:val="00D0539B"/>
    <w:rsid w:val="00D12E8B"/>
    <w:rsid w:val="00D224CC"/>
    <w:rsid w:val="00D3021C"/>
    <w:rsid w:val="00D30A08"/>
    <w:rsid w:val="00D43466"/>
    <w:rsid w:val="00D52476"/>
    <w:rsid w:val="00D60B24"/>
    <w:rsid w:val="00D61BF9"/>
    <w:rsid w:val="00D650B8"/>
    <w:rsid w:val="00D66BF4"/>
    <w:rsid w:val="00D749FD"/>
    <w:rsid w:val="00D77544"/>
    <w:rsid w:val="00D93071"/>
    <w:rsid w:val="00DA19D4"/>
    <w:rsid w:val="00DA3CFC"/>
    <w:rsid w:val="00DB0081"/>
    <w:rsid w:val="00DB0408"/>
    <w:rsid w:val="00DB65C4"/>
    <w:rsid w:val="00DC241C"/>
    <w:rsid w:val="00DC2545"/>
    <w:rsid w:val="00DC2BCB"/>
    <w:rsid w:val="00DC466D"/>
    <w:rsid w:val="00DF63A6"/>
    <w:rsid w:val="00E04DAC"/>
    <w:rsid w:val="00E116F5"/>
    <w:rsid w:val="00E35EC6"/>
    <w:rsid w:val="00E44CA2"/>
    <w:rsid w:val="00E45071"/>
    <w:rsid w:val="00E66899"/>
    <w:rsid w:val="00E742A7"/>
    <w:rsid w:val="00E81D88"/>
    <w:rsid w:val="00EA35B0"/>
    <w:rsid w:val="00EA468A"/>
    <w:rsid w:val="00EB0CC7"/>
    <w:rsid w:val="00EB59F4"/>
    <w:rsid w:val="00EB73D4"/>
    <w:rsid w:val="00EC2453"/>
    <w:rsid w:val="00EC3D28"/>
    <w:rsid w:val="00EC71FE"/>
    <w:rsid w:val="00ED5BCE"/>
    <w:rsid w:val="00EE0B46"/>
    <w:rsid w:val="00EE4401"/>
    <w:rsid w:val="00EF04FD"/>
    <w:rsid w:val="00F01C97"/>
    <w:rsid w:val="00F115F5"/>
    <w:rsid w:val="00F15074"/>
    <w:rsid w:val="00F2143E"/>
    <w:rsid w:val="00F430DA"/>
    <w:rsid w:val="00F47463"/>
    <w:rsid w:val="00F54159"/>
    <w:rsid w:val="00F617B6"/>
    <w:rsid w:val="00F618FE"/>
    <w:rsid w:val="00F62DFA"/>
    <w:rsid w:val="00F660B4"/>
    <w:rsid w:val="00F7559C"/>
    <w:rsid w:val="00F85BEE"/>
    <w:rsid w:val="00FB1F8C"/>
    <w:rsid w:val="00FC7D64"/>
    <w:rsid w:val="00FE7F98"/>
    <w:rsid w:val="00FF0215"/>
    <w:rsid w:val="00FF0E97"/>
    <w:rsid w:val="6034DD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5C7D"/>
  <w15:docId w15:val="{F929788D-0E38-F44E-8004-590FC5CCB6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C7D64"/>
  </w:style>
  <w:style w:type="paragraph" w:styleId="Kop1">
    <w:name w:val="heading 1"/>
    <w:basedOn w:val="Standaard"/>
    <w:next w:val="Standaard"/>
    <w:uiPriority w:val="9"/>
    <w:qFormat/>
    <w:pPr>
      <w:keepNext/>
      <w:keepLines/>
      <w:spacing w:before="240"/>
      <w:outlineLvl w:val="0"/>
    </w:pPr>
    <w:rPr>
      <w:rFonts w:ascii="Georgia" w:hAnsi="Georgia" w:eastAsia="Georgia" w:cs="Georgia"/>
      <w:smallCaps/>
      <w:color w:val="0072C6"/>
      <w:sz w:val="64"/>
      <w:szCs w:val="64"/>
    </w:rPr>
  </w:style>
  <w:style w:type="paragraph" w:styleId="Kop2">
    <w:name w:val="heading 2"/>
    <w:basedOn w:val="Standaard"/>
    <w:next w:val="Standaard"/>
    <w:uiPriority w:val="9"/>
    <w:unhideWhenUsed/>
    <w:qFormat/>
    <w:rsid w:val="00E116F5"/>
    <w:pPr>
      <w:keepNext/>
      <w:keepLines/>
      <w:spacing w:after="200"/>
      <w:outlineLvl w:val="1"/>
    </w:pPr>
    <w:rPr>
      <w:rFonts w:ascii="Georgia" w:hAnsi="Georgia" w:eastAsia="Georgia" w:cs="Georgia"/>
      <w:smallCaps/>
      <w:color w:val="0072C6"/>
      <w:sz w:val="40"/>
      <w:szCs w:val="40"/>
    </w:rPr>
  </w:style>
  <w:style w:type="paragraph" w:styleId="Kop3">
    <w:name w:val="heading 3"/>
    <w:basedOn w:val="Standaard"/>
    <w:next w:val="Standaard"/>
    <w:uiPriority w:val="9"/>
    <w:unhideWhenUsed/>
    <w:qFormat/>
    <w:pPr>
      <w:keepNext/>
      <w:keepLines/>
      <w:spacing w:after="240"/>
      <w:contextualSpacing/>
      <w:outlineLvl w:val="2"/>
    </w:pPr>
    <w:rPr>
      <w:rFonts w:ascii="Georgia" w:hAnsi="Georgia" w:eastAsia="Georgia" w:cs="Georgia"/>
      <w:color w:val="0072C6"/>
      <w:sz w:val="34"/>
      <w:szCs w:val="34"/>
    </w:rPr>
  </w:style>
  <w:style w:type="paragraph" w:styleId="Kop4">
    <w:name w:val="heading 4"/>
    <w:basedOn w:val="Standaard"/>
    <w:next w:val="Standaard"/>
    <w:uiPriority w:val="9"/>
    <w:semiHidden/>
    <w:unhideWhenUsed/>
    <w:qFormat/>
    <w:pPr>
      <w:keepNext/>
      <w:keepLines/>
      <w:pBdr>
        <w:top w:val="nil"/>
        <w:left w:val="nil"/>
        <w:bottom w:val="nil"/>
        <w:right w:val="nil"/>
        <w:between w:val="nil"/>
      </w:pBdr>
      <w:spacing w:before="240" w:after="40"/>
      <w:outlineLvl w:val="3"/>
    </w:pPr>
    <w:rPr>
      <w:b/>
    </w:rPr>
  </w:style>
  <w:style w:type="paragraph" w:styleId="Kop5">
    <w:name w:val="heading 5"/>
    <w:basedOn w:val="Standaard"/>
    <w:next w:val="Standaard"/>
    <w:uiPriority w:val="9"/>
    <w:semiHidden/>
    <w:unhideWhenUsed/>
    <w:qFormat/>
    <w:pPr>
      <w:keepNext/>
      <w:keepLines/>
      <w:pBdr>
        <w:top w:val="nil"/>
        <w:left w:val="nil"/>
        <w:bottom w:val="nil"/>
        <w:right w:val="nil"/>
        <w:between w:val="nil"/>
      </w:pBdr>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40"/>
      <w:outlineLvl w:val="5"/>
    </w:pPr>
    <w:rPr>
      <w:rFonts w:ascii="Georgia" w:hAnsi="Georgia" w:eastAsia="Georgia" w:cs="Georgia"/>
      <w:color w:val="0072C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el">
    <w:name w:val="Title"/>
    <w:basedOn w:val="Standaard"/>
    <w:next w:val="Standaard"/>
    <w:uiPriority w:val="10"/>
    <w:qFormat/>
    <w:pPr>
      <w:contextualSpacing/>
    </w:pPr>
    <w:rPr>
      <w:rFonts w:ascii="Georgia" w:hAnsi="Georgia" w:eastAsia="Georgia" w:cs="Georgia"/>
      <w:smallCaps/>
      <w:color w:val="F98723"/>
      <w:sz w:val="84"/>
      <w:szCs w:val="84"/>
    </w:rPr>
  </w:style>
  <w:style w:type="paragraph" w:styleId="Ondertitel">
    <w:name w:val="Subtitle"/>
    <w:basedOn w:val="Standaard"/>
    <w:next w:val="Standaard"/>
    <w:uiPriority w:val="11"/>
    <w:qFormat/>
    <w:pPr>
      <w:pBdr>
        <w:top w:val="nil"/>
        <w:left w:val="nil"/>
        <w:bottom w:val="nil"/>
        <w:right w:val="nil"/>
        <w:between w:val="nil"/>
      </w:pBdr>
      <w:spacing w:after="720"/>
      <w:contextualSpacing/>
    </w:pPr>
    <w:rPr>
      <w:smallCaps/>
      <w:sz w:val="40"/>
      <w:szCs w:val="40"/>
    </w:rPr>
  </w:style>
  <w:style w:type="table" w:styleId="a" w:customStyle="1">
    <w:basedOn w:val="TableNormal1"/>
    <w:tblPr>
      <w:tblStyleRowBandSize w:val="1"/>
      <w:tblStyleColBandSize w:val="1"/>
      <w:tblCellMar>
        <w:left w:w="70" w:type="dxa"/>
        <w:right w:w="70" w:type="dxa"/>
      </w:tblCellMar>
    </w:tblPr>
  </w:style>
  <w:style w:type="table" w:styleId="a0" w:customStyle="1">
    <w:basedOn w:val="TableNormal1"/>
    <w:tblPr>
      <w:tblStyleRowBandSize w:val="1"/>
      <w:tblStyleColBandSize w:val="1"/>
      <w:tblCellMar>
        <w:left w:w="70" w:type="dxa"/>
        <w:right w:w="70" w:type="dxa"/>
      </w:tblCellMar>
    </w:tblPr>
  </w:style>
  <w:style w:type="table" w:styleId="a1" w:customStyle="1">
    <w:basedOn w:val="TableNormal1"/>
    <w:tblPr>
      <w:tblStyleRowBandSize w:val="1"/>
      <w:tblStyleColBandSize w:val="1"/>
      <w:tblCellMar>
        <w:left w:w="70" w:type="dxa"/>
        <w:right w:w="70" w:type="dxa"/>
      </w:tblCellMar>
    </w:tblPr>
  </w:style>
  <w:style w:type="table" w:styleId="a2" w:customStyle="1">
    <w:basedOn w:val="TableNormal1"/>
    <w:tblPr>
      <w:tblStyleRowBandSize w:val="1"/>
      <w:tblStyleColBandSize w:val="1"/>
      <w:tblCellMar>
        <w:left w:w="70" w:type="dxa"/>
        <w:right w:w="70" w:type="dxa"/>
      </w:tblCellMar>
    </w:tblPr>
  </w:style>
  <w:style w:type="table" w:styleId="a3" w:customStyle="1">
    <w:basedOn w:val="TableNormal1"/>
    <w:tblPr>
      <w:tblStyleRowBandSize w:val="1"/>
      <w:tblStyleColBandSize w:val="1"/>
      <w:tblCellMar>
        <w:left w:w="70" w:type="dxa"/>
        <w:right w:w="70" w:type="dxa"/>
      </w:tblCellMar>
    </w:tblPr>
  </w:style>
  <w:style w:type="table" w:styleId="a4" w:customStyle="1">
    <w:basedOn w:val="TableNormal1"/>
    <w:tblPr>
      <w:tblStyleRowBandSize w:val="1"/>
      <w:tblStyleColBandSize w:val="1"/>
      <w:tblCellMar>
        <w:left w:w="70" w:type="dxa"/>
        <w:right w:w="70" w:type="dxa"/>
      </w:tblCellMar>
    </w:tblPr>
  </w:style>
  <w:style w:type="table" w:styleId="a5" w:customStyle="1">
    <w:basedOn w:val="TableNormal1"/>
    <w:tblPr>
      <w:tblStyleRowBandSize w:val="1"/>
      <w:tblStyleColBandSize w:val="1"/>
      <w:tblCellMar>
        <w:left w:w="70" w:type="dxa"/>
        <w:right w:w="70" w:type="dxa"/>
      </w:tblCellMar>
    </w:tblPr>
  </w:style>
  <w:style w:type="table" w:styleId="a6" w:customStyle="1">
    <w:basedOn w:val="TableNormal1"/>
    <w:tblPr>
      <w:tblStyleRowBandSize w:val="1"/>
      <w:tblStyleColBandSize w:val="1"/>
      <w:tblCellMar>
        <w:left w:w="70" w:type="dxa"/>
        <w:right w:w="70" w:type="dxa"/>
      </w:tblCellMar>
    </w:tblPr>
  </w:style>
  <w:style w:type="paragraph" w:styleId="Lijstopsomteken">
    <w:name w:val="List Bullet"/>
    <w:basedOn w:val="Standaard"/>
    <w:uiPriority w:val="31"/>
    <w:qFormat/>
    <w:rsid w:val="00F01C97"/>
    <w:pPr>
      <w:numPr>
        <w:numId w:val="10"/>
      </w:numPr>
      <w:contextualSpacing/>
    </w:pPr>
  </w:style>
  <w:style w:type="paragraph" w:styleId="Kopvaninhoudsopgave">
    <w:name w:val="TOC Heading"/>
    <w:basedOn w:val="Kop1"/>
    <w:next w:val="Standaard"/>
    <w:uiPriority w:val="39"/>
    <w:unhideWhenUsed/>
    <w:qFormat/>
    <w:rsid w:val="00BB1888"/>
    <w:pPr>
      <w:spacing w:before="480" w:line="276" w:lineRule="auto"/>
      <w:outlineLvl w:val="9"/>
    </w:pPr>
    <w:rPr>
      <w:rFonts w:asciiTheme="majorHAnsi" w:hAnsiTheme="majorHAnsi" w:eastAsiaTheme="majorEastAsia" w:cstheme="majorBidi"/>
      <w:b/>
      <w:bCs/>
      <w:smallCaps w:val="0"/>
      <w:color w:val="365F91" w:themeColor="accent1" w:themeShade="BF"/>
      <w:sz w:val="28"/>
      <w:szCs w:val="28"/>
    </w:rPr>
  </w:style>
  <w:style w:type="paragraph" w:styleId="Inhopg1">
    <w:name w:val="toc 1"/>
    <w:basedOn w:val="Standaard"/>
    <w:next w:val="Standaard"/>
    <w:autoRedefine/>
    <w:uiPriority w:val="39"/>
    <w:unhideWhenUsed/>
    <w:rsid w:val="00BB1888"/>
    <w:pPr>
      <w:spacing w:before="360" w:after="360"/>
    </w:pPr>
    <w:rPr>
      <w:rFonts w:asciiTheme="minorHAnsi" w:hAnsiTheme="minorHAnsi"/>
      <w:b/>
      <w:bCs/>
      <w:caps/>
      <w:sz w:val="22"/>
      <w:szCs w:val="22"/>
      <w:u w:val="single"/>
    </w:rPr>
  </w:style>
  <w:style w:type="paragraph" w:styleId="Inhopg2">
    <w:name w:val="toc 2"/>
    <w:basedOn w:val="Standaard"/>
    <w:next w:val="Standaard"/>
    <w:autoRedefine/>
    <w:uiPriority w:val="39"/>
    <w:unhideWhenUsed/>
    <w:rsid w:val="00BB1888"/>
    <w:rPr>
      <w:rFonts w:asciiTheme="minorHAnsi" w:hAnsiTheme="minorHAnsi"/>
      <w:b/>
      <w:bCs/>
      <w:smallCaps/>
      <w:sz w:val="22"/>
      <w:szCs w:val="22"/>
    </w:rPr>
  </w:style>
  <w:style w:type="paragraph" w:styleId="Inhopg3">
    <w:name w:val="toc 3"/>
    <w:basedOn w:val="Standaard"/>
    <w:next w:val="Standaard"/>
    <w:autoRedefine/>
    <w:uiPriority w:val="39"/>
    <w:unhideWhenUsed/>
    <w:rsid w:val="00BB1888"/>
    <w:rPr>
      <w:rFonts w:asciiTheme="minorHAnsi" w:hAnsiTheme="minorHAnsi"/>
      <w:smallCaps/>
      <w:sz w:val="22"/>
      <w:szCs w:val="22"/>
    </w:rPr>
  </w:style>
  <w:style w:type="paragraph" w:styleId="Inhopg4">
    <w:name w:val="toc 4"/>
    <w:basedOn w:val="Standaard"/>
    <w:next w:val="Standaard"/>
    <w:autoRedefine/>
    <w:uiPriority w:val="39"/>
    <w:semiHidden/>
    <w:unhideWhenUsed/>
    <w:rsid w:val="00BB1888"/>
    <w:rPr>
      <w:rFonts w:asciiTheme="minorHAnsi" w:hAnsiTheme="minorHAnsi"/>
      <w:sz w:val="22"/>
      <w:szCs w:val="22"/>
    </w:rPr>
  </w:style>
  <w:style w:type="paragraph" w:styleId="Inhopg5">
    <w:name w:val="toc 5"/>
    <w:basedOn w:val="Standaard"/>
    <w:next w:val="Standaard"/>
    <w:autoRedefine/>
    <w:uiPriority w:val="39"/>
    <w:semiHidden/>
    <w:unhideWhenUsed/>
    <w:rsid w:val="00BB1888"/>
    <w:rPr>
      <w:rFonts w:asciiTheme="minorHAnsi" w:hAnsiTheme="minorHAnsi"/>
      <w:sz w:val="22"/>
      <w:szCs w:val="22"/>
    </w:rPr>
  </w:style>
  <w:style w:type="paragraph" w:styleId="Inhopg6">
    <w:name w:val="toc 6"/>
    <w:basedOn w:val="Standaard"/>
    <w:next w:val="Standaard"/>
    <w:autoRedefine/>
    <w:uiPriority w:val="39"/>
    <w:semiHidden/>
    <w:unhideWhenUsed/>
    <w:rsid w:val="00BB1888"/>
    <w:rPr>
      <w:rFonts w:asciiTheme="minorHAnsi" w:hAnsiTheme="minorHAnsi"/>
      <w:sz w:val="22"/>
      <w:szCs w:val="22"/>
    </w:rPr>
  </w:style>
  <w:style w:type="paragraph" w:styleId="Inhopg7">
    <w:name w:val="toc 7"/>
    <w:basedOn w:val="Standaard"/>
    <w:next w:val="Standaard"/>
    <w:autoRedefine/>
    <w:uiPriority w:val="39"/>
    <w:semiHidden/>
    <w:unhideWhenUsed/>
    <w:rsid w:val="00BB1888"/>
    <w:rPr>
      <w:rFonts w:asciiTheme="minorHAnsi" w:hAnsiTheme="minorHAnsi"/>
      <w:sz w:val="22"/>
      <w:szCs w:val="22"/>
    </w:rPr>
  </w:style>
  <w:style w:type="paragraph" w:styleId="Inhopg8">
    <w:name w:val="toc 8"/>
    <w:basedOn w:val="Standaard"/>
    <w:next w:val="Standaard"/>
    <w:autoRedefine/>
    <w:uiPriority w:val="39"/>
    <w:semiHidden/>
    <w:unhideWhenUsed/>
    <w:rsid w:val="00BB1888"/>
    <w:rPr>
      <w:rFonts w:asciiTheme="minorHAnsi" w:hAnsiTheme="minorHAnsi"/>
      <w:sz w:val="22"/>
      <w:szCs w:val="22"/>
    </w:rPr>
  </w:style>
  <w:style w:type="paragraph" w:styleId="Inhopg9">
    <w:name w:val="toc 9"/>
    <w:basedOn w:val="Standaard"/>
    <w:next w:val="Standaard"/>
    <w:autoRedefine/>
    <w:uiPriority w:val="39"/>
    <w:semiHidden/>
    <w:unhideWhenUsed/>
    <w:rsid w:val="00BB1888"/>
    <w:rPr>
      <w:rFonts w:asciiTheme="minorHAnsi" w:hAnsiTheme="minorHAnsi"/>
      <w:sz w:val="22"/>
      <w:szCs w:val="22"/>
    </w:rPr>
  </w:style>
  <w:style w:type="paragraph" w:styleId="Lijstalinea">
    <w:name w:val="List Paragraph"/>
    <w:basedOn w:val="Standaard"/>
    <w:uiPriority w:val="34"/>
    <w:qFormat/>
    <w:rsid w:val="00AF5843"/>
    <w:pPr>
      <w:ind w:left="720"/>
      <w:contextualSpacing/>
    </w:pPr>
  </w:style>
  <w:style w:type="paragraph" w:styleId="Koptekst">
    <w:name w:val="header"/>
    <w:basedOn w:val="Standaard"/>
    <w:link w:val="KoptekstChar"/>
    <w:uiPriority w:val="99"/>
    <w:unhideWhenUsed/>
    <w:rsid w:val="00024ED2"/>
    <w:pPr>
      <w:tabs>
        <w:tab w:val="center" w:pos="4703"/>
        <w:tab w:val="right" w:pos="9406"/>
      </w:tabs>
    </w:pPr>
  </w:style>
  <w:style w:type="character" w:styleId="KoptekstChar" w:customStyle="1">
    <w:name w:val="Koptekst Char"/>
    <w:basedOn w:val="Standaardalinea-lettertype"/>
    <w:link w:val="Koptekst"/>
    <w:uiPriority w:val="99"/>
    <w:rsid w:val="00024ED2"/>
  </w:style>
  <w:style w:type="paragraph" w:styleId="Voettekst">
    <w:name w:val="footer"/>
    <w:basedOn w:val="Standaard"/>
    <w:link w:val="VoettekstChar"/>
    <w:uiPriority w:val="99"/>
    <w:unhideWhenUsed/>
    <w:qFormat/>
    <w:rsid w:val="00024ED2"/>
    <w:pPr>
      <w:tabs>
        <w:tab w:val="center" w:pos="4703"/>
        <w:tab w:val="right" w:pos="9406"/>
      </w:tabs>
    </w:pPr>
  </w:style>
  <w:style w:type="character" w:styleId="VoettekstChar" w:customStyle="1">
    <w:name w:val="Voettekst Char"/>
    <w:basedOn w:val="Standaardalinea-lettertype"/>
    <w:link w:val="Voettekst"/>
    <w:uiPriority w:val="99"/>
    <w:rsid w:val="00024ED2"/>
  </w:style>
  <w:style w:type="character" w:styleId="Verwijzingopmerking">
    <w:name w:val="annotation reference"/>
    <w:basedOn w:val="Standaardalinea-lettertype"/>
    <w:uiPriority w:val="99"/>
    <w:semiHidden/>
    <w:unhideWhenUsed/>
    <w:rsid w:val="000D6B8A"/>
    <w:rPr>
      <w:sz w:val="16"/>
      <w:szCs w:val="16"/>
    </w:rPr>
  </w:style>
  <w:style w:type="paragraph" w:styleId="Tekstopmerking">
    <w:name w:val="annotation text"/>
    <w:basedOn w:val="Standaard"/>
    <w:link w:val="TekstopmerkingChar"/>
    <w:uiPriority w:val="99"/>
    <w:unhideWhenUsed/>
    <w:rsid w:val="000D6B8A"/>
    <w:rPr>
      <w:sz w:val="20"/>
      <w:szCs w:val="20"/>
    </w:rPr>
  </w:style>
  <w:style w:type="character" w:styleId="TekstopmerkingChar" w:customStyle="1">
    <w:name w:val="Tekst opmerking Char"/>
    <w:basedOn w:val="Standaardalinea-lettertype"/>
    <w:link w:val="Tekstopmerking"/>
    <w:uiPriority w:val="99"/>
    <w:rsid w:val="000D6B8A"/>
    <w:rPr>
      <w:sz w:val="20"/>
      <w:szCs w:val="20"/>
    </w:rPr>
  </w:style>
  <w:style w:type="paragraph" w:styleId="Onderwerpvanopmerking">
    <w:name w:val="annotation subject"/>
    <w:basedOn w:val="Tekstopmerking"/>
    <w:next w:val="Tekstopmerking"/>
    <w:link w:val="OnderwerpvanopmerkingChar"/>
    <w:uiPriority w:val="99"/>
    <w:semiHidden/>
    <w:unhideWhenUsed/>
    <w:rsid w:val="000D6B8A"/>
    <w:rPr>
      <w:b/>
      <w:bCs/>
    </w:rPr>
  </w:style>
  <w:style w:type="character" w:styleId="OnderwerpvanopmerkingChar" w:customStyle="1">
    <w:name w:val="Onderwerp van opmerking Char"/>
    <w:basedOn w:val="TekstopmerkingChar"/>
    <w:link w:val="Onderwerpvanopmerking"/>
    <w:uiPriority w:val="99"/>
    <w:semiHidden/>
    <w:rsid w:val="000D6B8A"/>
    <w:rPr>
      <w:b/>
      <w:bCs/>
      <w:sz w:val="20"/>
      <w:szCs w:val="20"/>
    </w:rPr>
  </w:style>
  <w:style w:type="paragraph" w:styleId="Ballontekst">
    <w:name w:val="Balloon Text"/>
    <w:basedOn w:val="Standaard"/>
    <w:link w:val="BallontekstChar"/>
    <w:uiPriority w:val="99"/>
    <w:semiHidden/>
    <w:unhideWhenUsed/>
    <w:rsid w:val="000D6B8A"/>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0D6B8A"/>
    <w:rPr>
      <w:rFonts w:ascii="Segoe UI" w:hAnsi="Segoe UI" w:cs="Segoe UI"/>
      <w:sz w:val="18"/>
      <w:szCs w:val="18"/>
    </w:rPr>
  </w:style>
  <w:style w:type="character" w:styleId="Hyperlink">
    <w:name w:val="Hyperlink"/>
    <w:basedOn w:val="Standaardalinea-lettertype"/>
    <w:uiPriority w:val="99"/>
    <w:unhideWhenUsed/>
    <w:rsid w:val="00CD4A7C"/>
    <w:rPr>
      <w:color w:val="0000FF" w:themeColor="hyperlink"/>
      <w:u w:val="single"/>
    </w:rPr>
  </w:style>
  <w:style w:type="table" w:styleId="Tabelraster">
    <w:name w:val="Table Grid"/>
    <w:basedOn w:val="Standaardtabel"/>
    <w:uiPriority w:val="39"/>
    <w:rsid w:val="00BA2F7E"/>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alweb">
    <w:name w:val="Normal (Web)"/>
    <w:basedOn w:val="Standaard"/>
    <w:uiPriority w:val="99"/>
    <w:semiHidden/>
    <w:unhideWhenUsed/>
    <w:rsid w:val="00C119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65631">
      <w:bodyDiv w:val="1"/>
      <w:marLeft w:val="0"/>
      <w:marRight w:val="0"/>
      <w:marTop w:val="0"/>
      <w:marBottom w:val="0"/>
      <w:divBdr>
        <w:top w:val="none" w:sz="0" w:space="0" w:color="auto"/>
        <w:left w:val="none" w:sz="0" w:space="0" w:color="auto"/>
        <w:bottom w:val="none" w:sz="0" w:space="0" w:color="auto"/>
        <w:right w:val="none" w:sz="0" w:space="0" w:color="auto"/>
      </w:divBdr>
    </w:div>
    <w:div w:id="248661153">
      <w:bodyDiv w:val="1"/>
      <w:marLeft w:val="0"/>
      <w:marRight w:val="0"/>
      <w:marTop w:val="0"/>
      <w:marBottom w:val="0"/>
      <w:divBdr>
        <w:top w:val="none" w:sz="0" w:space="0" w:color="auto"/>
        <w:left w:val="none" w:sz="0" w:space="0" w:color="auto"/>
        <w:bottom w:val="none" w:sz="0" w:space="0" w:color="auto"/>
        <w:right w:val="none" w:sz="0" w:space="0" w:color="auto"/>
      </w:divBdr>
    </w:div>
    <w:div w:id="252012533">
      <w:bodyDiv w:val="1"/>
      <w:marLeft w:val="0"/>
      <w:marRight w:val="0"/>
      <w:marTop w:val="0"/>
      <w:marBottom w:val="0"/>
      <w:divBdr>
        <w:top w:val="none" w:sz="0" w:space="0" w:color="auto"/>
        <w:left w:val="none" w:sz="0" w:space="0" w:color="auto"/>
        <w:bottom w:val="none" w:sz="0" w:space="0" w:color="auto"/>
        <w:right w:val="none" w:sz="0" w:space="0" w:color="auto"/>
      </w:divBdr>
    </w:div>
    <w:div w:id="303462121">
      <w:bodyDiv w:val="1"/>
      <w:marLeft w:val="0"/>
      <w:marRight w:val="0"/>
      <w:marTop w:val="0"/>
      <w:marBottom w:val="0"/>
      <w:divBdr>
        <w:top w:val="none" w:sz="0" w:space="0" w:color="auto"/>
        <w:left w:val="none" w:sz="0" w:space="0" w:color="auto"/>
        <w:bottom w:val="none" w:sz="0" w:space="0" w:color="auto"/>
        <w:right w:val="none" w:sz="0" w:space="0" w:color="auto"/>
      </w:divBdr>
    </w:div>
    <w:div w:id="321737681">
      <w:bodyDiv w:val="1"/>
      <w:marLeft w:val="0"/>
      <w:marRight w:val="0"/>
      <w:marTop w:val="0"/>
      <w:marBottom w:val="0"/>
      <w:divBdr>
        <w:top w:val="none" w:sz="0" w:space="0" w:color="auto"/>
        <w:left w:val="none" w:sz="0" w:space="0" w:color="auto"/>
        <w:bottom w:val="none" w:sz="0" w:space="0" w:color="auto"/>
        <w:right w:val="none" w:sz="0" w:space="0" w:color="auto"/>
      </w:divBdr>
    </w:div>
    <w:div w:id="365449983">
      <w:bodyDiv w:val="1"/>
      <w:marLeft w:val="0"/>
      <w:marRight w:val="0"/>
      <w:marTop w:val="0"/>
      <w:marBottom w:val="0"/>
      <w:divBdr>
        <w:top w:val="none" w:sz="0" w:space="0" w:color="auto"/>
        <w:left w:val="none" w:sz="0" w:space="0" w:color="auto"/>
        <w:bottom w:val="none" w:sz="0" w:space="0" w:color="auto"/>
        <w:right w:val="none" w:sz="0" w:space="0" w:color="auto"/>
      </w:divBdr>
    </w:div>
    <w:div w:id="435252483">
      <w:bodyDiv w:val="1"/>
      <w:marLeft w:val="0"/>
      <w:marRight w:val="0"/>
      <w:marTop w:val="0"/>
      <w:marBottom w:val="0"/>
      <w:divBdr>
        <w:top w:val="none" w:sz="0" w:space="0" w:color="auto"/>
        <w:left w:val="none" w:sz="0" w:space="0" w:color="auto"/>
        <w:bottom w:val="none" w:sz="0" w:space="0" w:color="auto"/>
        <w:right w:val="none" w:sz="0" w:space="0" w:color="auto"/>
      </w:divBdr>
    </w:div>
    <w:div w:id="490341095">
      <w:bodyDiv w:val="1"/>
      <w:marLeft w:val="0"/>
      <w:marRight w:val="0"/>
      <w:marTop w:val="0"/>
      <w:marBottom w:val="0"/>
      <w:divBdr>
        <w:top w:val="none" w:sz="0" w:space="0" w:color="auto"/>
        <w:left w:val="none" w:sz="0" w:space="0" w:color="auto"/>
        <w:bottom w:val="none" w:sz="0" w:space="0" w:color="auto"/>
        <w:right w:val="none" w:sz="0" w:space="0" w:color="auto"/>
      </w:divBdr>
    </w:div>
    <w:div w:id="502476363">
      <w:bodyDiv w:val="1"/>
      <w:marLeft w:val="0"/>
      <w:marRight w:val="0"/>
      <w:marTop w:val="0"/>
      <w:marBottom w:val="0"/>
      <w:divBdr>
        <w:top w:val="none" w:sz="0" w:space="0" w:color="auto"/>
        <w:left w:val="none" w:sz="0" w:space="0" w:color="auto"/>
        <w:bottom w:val="none" w:sz="0" w:space="0" w:color="auto"/>
        <w:right w:val="none" w:sz="0" w:space="0" w:color="auto"/>
      </w:divBdr>
      <w:divsChild>
        <w:div w:id="302778372">
          <w:marLeft w:val="0"/>
          <w:marRight w:val="0"/>
          <w:marTop w:val="0"/>
          <w:marBottom w:val="0"/>
          <w:divBdr>
            <w:top w:val="none" w:sz="0" w:space="0" w:color="auto"/>
            <w:left w:val="none" w:sz="0" w:space="0" w:color="auto"/>
            <w:bottom w:val="none" w:sz="0" w:space="0" w:color="auto"/>
            <w:right w:val="none" w:sz="0" w:space="0" w:color="auto"/>
          </w:divBdr>
          <w:divsChild>
            <w:div w:id="1255741611">
              <w:marLeft w:val="0"/>
              <w:marRight w:val="0"/>
              <w:marTop w:val="0"/>
              <w:marBottom w:val="0"/>
              <w:divBdr>
                <w:top w:val="none" w:sz="0" w:space="0" w:color="auto"/>
                <w:left w:val="none" w:sz="0" w:space="0" w:color="auto"/>
                <w:bottom w:val="none" w:sz="0" w:space="0" w:color="auto"/>
                <w:right w:val="none" w:sz="0" w:space="0" w:color="auto"/>
              </w:divBdr>
              <w:divsChild>
                <w:div w:id="1948729337">
                  <w:marLeft w:val="0"/>
                  <w:marRight w:val="0"/>
                  <w:marTop w:val="0"/>
                  <w:marBottom w:val="0"/>
                  <w:divBdr>
                    <w:top w:val="none" w:sz="0" w:space="0" w:color="auto"/>
                    <w:left w:val="none" w:sz="0" w:space="0" w:color="auto"/>
                    <w:bottom w:val="none" w:sz="0" w:space="0" w:color="auto"/>
                    <w:right w:val="none" w:sz="0" w:space="0" w:color="auto"/>
                  </w:divBdr>
                </w:div>
              </w:divsChild>
            </w:div>
            <w:div w:id="1496263866">
              <w:marLeft w:val="0"/>
              <w:marRight w:val="0"/>
              <w:marTop w:val="0"/>
              <w:marBottom w:val="0"/>
              <w:divBdr>
                <w:top w:val="none" w:sz="0" w:space="0" w:color="auto"/>
                <w:left w:val="none" w:sz="0" w:space="0" w:color="auto"/>
                <w:bottom w:val="none" w:sz="0" w:space="0" w:color="auto"/>
                <w:right w:val="none" w:sz="0" w:space="0" w:color="auto"/>
              </w:divBdr>
              <w:divsChild>
                <w:div w:id="1832678887">
                  <w:marLeft w:val="0"/>
                  <w:marRight w:val="0"/>
                  <w:marTop w:val="0"/>
                  <w:marBottom w:val="0"/>
                  <w:divBdr>
                    <w:top w:val="none" w:sz="0" w:space="0" w:color="auto"/>
                    <w:left w:val="none" w:sz="0" w:space="0" w:color="auto"/>
                    <w:bottom w:val="none" w:sz="0" w:space="0" w:color="auto"/>
                    <w:right w:val="none" w:sz="0" w:space="0" w:color="auto"/>
                  </w:divBdr>
                </w:div>
              </w:divsChild>
            </w:div>
            <w:div w:id="1318730854">
              <w:marLeft w:val="0"/>
              <w:marRight w:val="0"/>
              <w:marTop w:val="0"/>
              <w:marBottom w:val="0"/>
              <w:divBdr>
                <w:top w:val="none" w:sz="0" w:space="0" w:color="auto"/>
                <w:left w:val="none" w:sz="0" w:space="0" w:color="auto"/>
                <w:bottom w:val="none" w:sz="0" w:space="0" w:color="auto"/>
                <w:right w:val="none" w:sz="0" w:space="0" w:color="auto"/>
              </w:divBdr>
              <w:divsChild>
                <w:div w:id="1638098579">
                  <w:marLeft w:val="0"/>
                  <w:marRight w:val="0"/>
                  <w:marTop w:val="0"/>
                  <w:marBottom w:val="0"/>
                  <w:divBdr>
                    <w:top w:val="none" w:sz="0" w:space="0" w:color="auto"/>
                    <w:left w:val="none" w:sz="0" w:space="0" w:color="auto"/>
                    <w:bottom w:val="none" w:sz="0" w:space="0" w:color="auto"/>
                    <w:right w:val="none" w:sz="0" w:space="0" w:color="auto"/>
                  </w:divBdr>
                </w:div>
              </w:divsChild>
            </w:div>
            <w:div w:id="1051222386">
              <w:marLeft w:val="0"/>
              <w:marRight w:val="0"/>
              <w:marTop w:val="0"/>
              <w:marBottom w:val="0"/>
              <w:divBdr>
                <w:top w:val="none" w:sz="0" w:space="0" w:color="auto"/>
                <w:left w:val="none" w:sz="0" w:space="0" w:color="auto"/>
                <w:bottom w:val="none" w:sz="0" w:space="0" w:color="auto"/>
                <w:right w:val="none" w:sz="0" w:space="0" w:color="auto"/>
              </w:divBdr>
              <w:divsChild>
                <w:div w:id="976568206">
                  <w:marLeft w:val="0"/>
                  <w:marRight w:val="0"/>
                  <w:marTop w:val="0"/>
                  <w:marBottom w:val="0"/>
                  <w:divBdr>
                    <w:top w:val="none" w:sz="0" w:space="0" w:color="auto"/>
                    <w:left w:val="none" w:sz="0" w:space="0" w:color="auto"/>
                    <w:bottom w:val="none" w:sz="0" w:space="0" w:color="auto"/>
                    <w:right w:val="none" w:sz="0" w:space="0" w:color="auto"/>
                  </w:divBdr>
                </w:div>
              </w:divsChild>
            </w:div>
            <w:div w:id="68188488">
              <w:marLeft w:val="0"/>
              <w:marRight w:val="0"/>
              <w:marTop w:val="0"/>
              <w:marBottom w:val="0"/>
              <w:divBdr>
                <w:top w:val="none" w:sz="0" w:space="0" w:color="auto"/>
                <w:left w:val="none" w:sz="0" w:space="0" w:color="auto"/>
                <w:bottom w:val="none" w:sz="0" w:space="0" w:color="auto"/>
                <w:right w:val="none" w:sz="0" w:space="0" w:color="auto"/>
              </w:divBdr>
              <w:divsChild>
                <w:div w:id="1817405934">
                  <w:marLeft w:val="0"/>
                  <w:marRight w:val="0"/>
                  <w:marTop w:val="0"/>
                  <w:marBottom w:val="0"/>
                  <w:divBdr>
                    <w:top w:val="none" w:sz="0" w:space="0" w:color="auto"/>
                    <w:left w:val="none" w:sz="0" w:space="0" w:color="auto"/>
                    <w:bottom w:val="none" w:sz="0" w:space="0" w:color="auto"/>
                    <w:right w:val="none" w:sz="0" w:space="0" w:color="auto"/>
                  </w:divBdr>
                </w:div>
              </w:divsChild>
            </w:div>
            <w:div w:id="661205092">
              <w:marLeft w:val="0"/>
              <w:marRight w:val="0"/>
              <w:marTop w:val="0"/>
              <w:marBottom w:val="0"/>
              <w:divBdr>
                <w:top w:val="none" w:sz="0" w:space="0" w:color="auto"/>
                <w:left w:val="none" w:sz="0" w:space="0" w:color="auto"/>
                <w:bottom w:val="none" w:sz="0" w:space="0" w:color="auto"/>
                <w:right w:val="none" w:sz="0" w:space="0" w:color="auto"/>
              </w:divBdr>
              <w:divsChild>
                <w:div w:id="2111006505">
                  <w:marLeft w:val="0"/>
                  <w:marRight w:val="0"/>
                  <w:marTop w:val="0"/>
                  <w:marBottom w:val="0"/>
                  <w:divBdr>
                    <w:top w:val="none" w:sz="0" w:space="0" w:color="auto"/>
                    <w:left w:val="none" w:sz="0" w:space="0" w:color="auto"/>
                    <w:bottom w:val="none" w:sz="0" w:space="0" w:color="auto"/>
                    <w:right w:val="none" w:sz="0" w:space="0" w:color="auto"/>
                  </w:divBdr>
                </w:div>
              </w:divsChild>
            </w:div>
            <w:div w:id="2134327054">
              <w:marLeft w:val="0"/>
              <w:marRight w:val="0"/>
              <w:marTop w:val="0"/>
              <w:marBottom w:val="0"/>
              <w:divBdr>
                <w:top w:val="none" w:sz="0" w:space="0" w:color="auto"/>
                <w:left w:val="none" w:sz="0" w:space="0" w:color="auto"/>
                <w:bottom w:val="none" w:sz="0" w:space="0" w:color="auto"/>
                <w:right w:val="none" w:sz="0" w:space="0" w:color="auto"/>
              </w:divBdr>
              <w:divsChild>
                <w:div w:id="4788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523">
          <w:marLeft w:val="0"/>
          <w:marRight w:val="0"/>
          <w:marTop w:val="0"/>
          <w:marBottom w:val="0"/>
          <w:divBdr>
            <w:top w:val="none" w:sz="0" w:space="0" w:color="auto"/>
            <w:left w:val="none" w:sz="0" w:space="0" w:color="auto"/>
            <w:bottom w:val="none" w:sz="0" w:space="0" w:color="auto"/>
            <w:right w:val="none" w:sz="0" w:space="0" w:color="auto"/>
          </w:divBdr>
          <w:divsChild>
            <w:div w:id="11273787">
              <w:marLeft w:val="0"/>
              <w:marRight w:val="0"/>
              <w:marTop w:val="0"/>
              <w:marBottom w:val="0"/>
              <w:divBdr>
                <w:top w:val="none" w:sz="0" w:space="0" w:color="auto"/>
                <w:left w:val="none" w:sz="0" w:space="0" w:color="auto"/>
                <w:bottom w:val="none" w:sz="0" w:space="0" w:color="auto"/>
                <w:right w:val="none" w:sz="0" w:space="0" w:color="auto"/>
              </w:divBdr>
              <w:divsChild>
                <w:div w:id="20257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11771">
      <w:bodyDiv w:val="1"/>
      <w:marLeft w:val="0"/>
      <w:marRight w:val="0"/>
      <w:marTop w:val="0"/>
      <w:marBottom w:val="0"/>
      <w:divBdr>
        <w:top w:val="none" w:sz="0" w:space="0" w:color="auto"/>
        <w:left w:val="none" w:sz="0" w:space="0" w:color="auto"/>
        <w:bottom w:val="none" w:sz="0" w:space="0" w:color="auto"/>
        <w:right w:val="none" w:sz="0" w:space="0" w:color="auto"/>
      </w:divBdr>
      <w:divsChild>
        <w:div w:id="1511405583">
          <w:marLeft w:val="0"/>
          <w:marRight w:val="0"/>
          <w:marTop w:val="0"/>
          <w:marBottom w:val="0"/>
          <w:divBdr>
            <w:top w:val="none" w:sz="0" w:space="0" w:color="auto"/>
            <w:left w:val="none" w:sz="0" w:space="0" w:color="auto"/>
            <w:bottom w:val="none" w:sz="0" w:space="0" w:color="auto"/>
            <w:right w:val="none" w:sz="0" w:space="0" w:color="auto"/>
          </w:divBdr>
          <w:divsChild>
            <w:div w:id="871916673">
              <w:marLeft w:val="0"/>
              <w:marRight w:val="0"/>
              <w:marTop w:val="0"/>
              <w:marBottom w:val="0"/>
              <w:divBdr>
                <w:top w:val="none" w:sz="0" w:space="0" w:color="auto"/>
                <w:left w:val="none" w:sz="0" w:space="0" w:color="auto"/>
                <w:bottom w:val="none" w:sz="0" w:space="0" w:color="auto"/>
                <w:right w:val="none" w:sz="0" w:space="0" w:color="auto"/>
              </w:divBdr>
              <w:divsChild>
                <w:div w:id="11402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60691">
      <w:bodyDiv w:val="1"/>
      <w:marLeft w:val="0"/>
      <w:marRight w:val="0"/>
      <w:marTop w:val="0"/>
      <w:marBottom w:val="0"/>
      <w:divBdr>
        <w:top w:val="none" w:sz="0" w:space="0" w:color="auto"/>
        <w:left w:val="none" w:sz="0" w:space="0" w:color="auto"/>
        <w:bottom w:val="none" w:sz="0" w:space="0" w:color="auto"/>
        <w:right w:val="none" w:sz="0" w:space="0" w:color="auto"/>
      </w:divBdr>
    </w:div>
    <w:div w:id="707533656">
      <w:bodyDiv w:val="1"/>
      <w:marLeft w:val="0"/>
      <w:marRight w:val="0"/>
      <w:marTop w:val="0"/>
      <w:marBottom w:val="0"/>
      <w:divBdr>
        <w:top w:val="none" w:sz="0" w:space="0" w:color="auto"/>
        <w:left w:val="none" w:sz="0" w:space="0" w:color="auto"/>
        <w:bottom w:val="none" w:sz="0" w:space="0" w:color="auto"/>
        <w:right w:val="none" w:sz="0" w:space="0" w:color="auto"/>
      </w:divBdr>
    </w:div>
    <w:div w:id="804127388">
      <w:bodyDiv w:val="1"/>
      <w:marLeft w:val="0"/>
      <w:marRight w:val="0"/>
      <w:marTop w:val="0"/>
      <w:marBottom w:val="0"/>
      <w:divBdr>
        <w:top w:val="none" w:sz="0" w:space="0" w:color="auto"/>
        <w:left w:val="none" w:sz="0" w:space="0" w:color="auto"/>
        <w:bottom w:val="none" w:sz="0" w:space="0" w:color="auto"/>
        <w:right w:val="none" w:sz="0" w:space="0" w:color="auto"/>
      </w:divBdr>
    </w:div>
    <w:div w:id="879904140">
      <w:bodyDiv w:val="1"/>
      <w:marLeft w:val="0"/>
      <w:marRight w:val="0"/>
      <w:marTop w:val="0"/>
      <w:marBottom w:val="0"/>
      <w:divBdr>
        <w:top w:val="none" w:sz="0" w:space="0" w:color="auto"/>
        <w:left w:val="none" w:sz="0" w:space="0" w:color="auto"/>
        <w:bottom w:val="none" w:sz="0" w:space="0" w:color="auto"/>
        <w:right w:val="none" w:sz="0" w:space="0" w:color="auto"/>
      </w:divBdr>
    </w:div>
    <w:div w:id="889460997">
      <w:bodyDiv w:val="1"/>
      <w:marLeft w:val="0"/>
      <w:marRight w:val="0"/>
      <w:marTop w:val="0"/>
      <w:marBottom w:val="0"/>
      <w:divBdr>
        <w:top w:val="none" w:sz="0" w:space="0" w:color="auto"/>
        <w:left w:val="none" w:sz="0" w:space="0" w:color="auto"/>
        <w:bottom w:val="none" w:sz="0" w:space="0" w:color="auto"/>
        <w:right w:val="none" w:sz="0" w:space="0" w:color="auto"/>
      </w:divBdr>
    </w:div>
    <w:div w:id="889993830">
      <w:bodyDiv w:val="1"/>
      <w:marLeft w:val="0"/>
      <w:marRight w:val="0"/>
      <w:marTop w:val="0"/>
      <w:marBottom w:val="0"/>
      <w:divBdr>
        <w:top w:val="none" w:sz="0" w:space="0" w:color="auto"/>
        <w:left w:val="none" w:sz="0" w:space="0" w:color="auto"/>
        <w:bottom w:val="none" w:sz="0" w:space="0" w:color="auto"/>
        <w:right w:val="none" w:sz="0" w:space="0" w:color="auto"/>
      </w:divBdr>
    </w:div>
    <w:div w:id="890270614">
      <w:bodyDiv w:val="1"/>
      <w:marLeft w:val="0"/>
      <w:marRight w:val="0"/>
      <w:marTop w:val="0"/>
      <w:marBottom w:val="0"/>
      <w:divBdr>
        <w:top w:val="none" w:sz="0" w:space="0" w:color="auto"/>
        <w:left w:val="none" w:sz="0" w:space="0" w:color="auto"/>
        <w:bottom w:val="none" w:sz="0" w:space="0" w:color="auto"/>
        <w:right w:val="none" w:sz="0" w:space="0" w:color="auto"/>
      </w:divBdr>
    </w:div>
    <w:div w:id="998312059">
      <w:bodyDiv w:val="1"/>
      <w:marLeft w:val="0"/>
      <w:marRight w:val="0"/>
      <w:marTop w:val="0"/>
      <w:marBottom w:val="0"/>
      <w:divBdr>
        <w:top w:val="none" w:sz="0" w:space="0" w:color="auto"/>
        <w:left w:val="none" w:sz="0" w:space="0" w:color="auto"/>
        <w:bottom w:val="none" w:sz="0" w:space="0" w:color="auto"/>
        <w:right w:val="none" w:sz="0" w:space="0" w:color="auto"/>
      </w:divBdr>
    </w:div>
    <w:div w:id="1011688197">
      <w:bodyDiv w:val="1"/>
      <w:marLeft w:val="0"/>
      <w:marRight w:val="0"/>
      <w:marTop w:val="0"/>
      <w:marBottom w:val="0"/>
      <w:divBdr>
        <w:top w:val="none" w:sz="0" w:space="0" w:color="auto"/>
        <w:left w:val="none" w:sz="0" w:space="0" w:color="auto"/>
        <w:bottom w:val="none" w:sz="0" w:space="0" w:color="auto"/>
        <w:right w:val="none" w:sz="0" w:space="0" w:color="auto"/>
      </w:divBdr>
    </w:div>
    <w:div w:id="1031027479">
      <w:bodyDiv w:val="1"/>
      <w:marLeft w:val="0"/>
      <w:marRight w:val="0"/>
      <w:marTop w:val="0"/>
      <w:marBottom w:val="0"/>
      <w:divBdr>
        <w:top w:val="none" w:sz="0" w:space="0" w:color="auto"/>
        <w:left w:val="none" w:sz="0" w:space="0" w:color="auto"/>
        <w:bottom w:val="none" w:sz="0" w:space="0" w:color="auto"/>
        <w:right w:val="none" w:sz="0" w:space="0" w:color="auto"/>
      </w:divBdr>
    </w:div>
    <w:div w:id="1035889199">
      <w:bodyDiv w:val="1"/>
      <w:marLeft w:val="0"/>
      <w:marRight w:val="0"/>
      <w:marTop w:val="0"/>
      <w:marBottom w:val="0"/>
      <w:divBdr>
        <w:top w:val="none" w:sz="0" w:space="0" w:color="auto"/>
        <w:left w:val="none" w:sz="0" w:space="0" w:color="auto"/>
        <w:bottom w:val="none" w:sz="0" w:space="0" w:color="auto"/>
        <w:right w:val="none" w:sz="0" w:space="0" w:color="auto"/>
      </w:divBdr>
    </w:div>
    <w:div w:id="1041781552">
      <w:bodyDiv w:val="1"/>
      <w:marLeft w:val="0"/>
      <w:marRight w:val="0"/>
      <w:marTop w:val="0"/>
      <w:marBottom w:val="0"/>
      <w:divBdr>
        <w:top w:val="none" w:sz="0" w:space="0" w:color="auto"/>
        <w:left w:val="none" w:sz="0" w:space="0" w:color="auto"/>
        <w:bottom w:val="none" w:sz="0" w:space="0" w:color="auto"/>
        <w:right w:val="none" w:sz="0" w:space="0" w:color="auto"/>
      </w:divBdr>
    </w:div>
    <w:div w:id="1120993654">
      <w:bodyDiv w:val="1"/>
      <w:marLeft w:val="0"/>
      <w:marRight w:val="0"/>
      <w:marTop w:val="0"/>
      <w:marBottom w:val="0"/>
      <w:divBdr>
        <w:top w:val="none" w:sz="0" w:space="0" w:color="auto"/>
        <w:left w:val="none" w:sz="0" w:space="0" w:color="auto"/>
        <w:bottom w:val="none" w:sz="0" w:space="0" w:color="auto"/>
        <w:right w:val="none" w:sz="0" w:space="0" w:color="auto"/>
      </w:divBdr>
    </w:div>
    <w:div w:id="1137451763">
      <w:bodyDiv w:val="1"/>
      <w:marLeft w:val="0"/>
      <w:marRight w:val="0"/>
      <w:marTop w:val="0"/>
      <w:marBottom w:val="0"/>
      <w:divBdr>
        <w:top w:val="none" w:sz="0" w:space="0" w:color="auto"/>
        <w:left w:val="none" w:sz="0" w:space="0" w:color="auto"/>
        <w:bottom w:val="none" w:sz="0" w:space="0" w:color="auto"/>
        <w:right w:val="none" w:sz="0" w:space="0" w:color="auto"/>
      </w:divBdr>
    </w:div>
    <w:div w:id="1158569206">
      <w:bodyDiv w:val="1"/>
      <w:marLeft w:val="0"/>
      <w:marRight w:val="0"/>
      <w:marTop w:val="0"/>
      <w:marBottom w:val="0"/>
      <w:divBdr>
        <w:top w:val="none" w:sz="0" w:space="0" w:color="auto"/>
        <w:left w:val="none" w:sz="0" w:space="0" w:color="auto"/>
        <w:bottom w:val="none" w:sz="0" w:space="0" w:color="auto"/>
        <w:right w:val="none" w:sz="0" w:space="0" w:color="auto"/>
      </w:divBdr>
    </w:div>
    <w:div w:id="1227834064">
      <w:bodyDiv w:val="1"/>
      <w:marLeft w:val="0"/>
      <w:marRight w:val="0"/>
      <w:marTop w:val="0"/>
      <w:marBottom w:val="0"/>
      <w:divBdr>
        <w:top w:val="none" w:sz="0" w:space="0" w:color="auto"/>
        <w:left w:val="none" w:sz="0" w:space="0" w:color="auto"/>
        <w:bottom w:val="none" w:sz="0" w:space="0" w:color="auto"/>
        <w:right w:val="none" w:sz="0" w:space="0" w:color="auto"/>
      </w:divBdr>
    </w:div>
    <w:div w:id="1230379522">
      <w:bodyDiv w:val="1"/>
      <w:marLeft w:val="0"/>
      <w:marRight w:val="0"/>
      <w:marTop w:val="0"/>
      <w:marBottom w:val="0"/>
      <w:divBdr>
        <w:top w:val="none" w:sz="0" w:space="0" w:color="auto"/>
        <w:left w:val="none" w:sz="0" w:space="0" w:color="auto"/>
        <w:bottom w:val="none" w:sz="0" w:space="0" w:color="auto"/>
        <w:right w:val="none" w:sz="0" w:space="0" w:color="auto"/>
      </w:divBdr>
    </w:div>
    <w:div w:id="1262372136">
      <w:bodyDiv w:val="1"/>
      <w:marLeft w:val="0"/>
      <w:marRight w:val="0"/>
      <w:marTop w:val="0"/>
      <w:marBottom w:val="0"/>
      <w:divBdr>
        <w:top w:val="none" w:sz="0" w:space="0" w:color="auto"/>
        <w:left w:val="none" w:sz="0" w:space="0" w:color="auto"/>
        <w:bottom w:val="none" w:sz="0" w:space="0" w:color="auto"/>
        <w:right w:val="none" w:sz="0" w:space="0" w:color="auto"/>
      </w:divBdr>
    </w:div>
    <w:div w:id="1277982950">
      <w:bodyDiv w:val="1"/>
      <w:marLeft w:val="0"/>
      <w:marRight w:val="0"/>
      <w:marTop w:val="0"/>
      <w:marBottom w:val="0"/>
      <w:divBdr>
        <w:top w:val="none" w:sz="0" w:space="0" w:color="auto"/>
        <w:left w:val="none" w:sz="0" w:space="0" w:color="auto"/>
        <w:bottom w:val="none" w:sz="0" w:space="0" w:color="auto"/>
        <w:right w:val="none" w:sz="0" w:space="0" w:color="auto"/>
      </w:divBdr>
    </w:div>
    <w:div w:id="1282296619">
      <w:bodyDiv w:val="1"/>
      <w:marLeft w:val="0"/>
      <w:marRight w:val="0"/>
      <w:marTop w:val="0"/>
      <w:marBottom w:val="0"/>
      <w:divBdr>
        <w:top w:val="none" w:sz="0" w:space="0" w:color="auto"/>
        <w:left w:val="none" w:sz="0" w:space="0" w:color="auto"/>
        <w:bottom w:val="none" w:sz="0" w:space="0" w:color="auto"/>
        <w:right w:val="none" w:sz="0" w:space="0" w:color="auto"/>
      </w:divBdr>
    </w:div>
    <w:div w:id="1301768701">
      <w:bodyDiv w:val="1"/>
      <w:marLeft w:val="0"/>
      <w:marRight w:val="0"/>
      <w:marTop w:val="0"/>
      <w:marBottom w:val="0"/>
      <w:divBdr>
        <w:top w:val="none" w:sz="0" w:space="0" w:color="auto"/>
        <w:left w:val="none" w:sz="0" w:space="0" w:color="auto"/>
        <w:bottom w:val="none" w:sz="0" w:space="0" w:color="auto"/>
        <w:right w:val="none" w:sz="0" w:space="0" w:color="auto"/>
      </w:divBdr>
    </w:div>
    <w:div w:id="1324626087">
      <w:bodyDiv w:val="1"/>
      <w:marLeft w:val="0"/>
      <w:marRight w:val="0"/>
      <w:marTop w:val="0"/>
      <w:marBottom w:val="0"/>
      <w:divBdr>
        <w:top w:val="none" w:sz="0" w:space="0" w:color="auto"/>
        <w:left w:val="none" w:sz="0" w:space="0" w:color="auto"/>
        <w:bottom w:val="none" w:sz="0" w:space="0" w:color="auto"/>
        <w:right w:val="none" w:sz="0" w:space="0" w:color="auto"/>
      </w:divBdr>
    </w:div>
    <w:div w:id="1329013906">
      <w:bodyDiv w:val="1"/>
      <w:marLeft w:val="0"/>
      <w:marRight w:val="0"/>
      <w:marTop w:val="0"/>
      <w:marBottom w:val="0"/>
      <w:divBdr>
        <w:top w:val="none" w:sz="0" w:space="0" w:color="auto"/>
        <w:left w:val="none" w:sz="0" w:space="0" w:color="auto"/>
        <w:bottom w:val="none" w:sz="0" w:space="0" w:color="auto"/>
        <w:right w:val="none" w:sz="0" w:space="0" w:color="auto"/>
      </w:divBdr>
    </w:div>
    <w:div w:id="1358387925">
      <w:bodyDiv w:val="1"/>
      <w:marLeft w:val="0"/>
      <w:marRight w:val="0"/>
      <w:marTop w:val="0"/>
      <w:marBottom w:val="0"/>
      <w:divBdr>
        <w:top w:val="none" w:sz="0" w:space="0" w:color="auto"/>
        <w:left w:val="none" w:sz="0" w:space="0" w:color="auto"/>
        <w:bottom w:val="none" w:sz="0" w:space="0" w:color="auto"/>
        <w:right w:val="none" w:sz="0" w:space="0" w:color="auto"/>
      </w:divBdr>
    </w:div>
    <w:div w:id="1389722640">
      <w:bodyDiv w:val="1"/>
      <w:marLeft w:val="0"/>
      <w:marRight w:val="0"/>
      <w:marTop w:val="0"/>
      <w:marBottom w:val="0"/>
      <w:divBdr>
        <w:top w:val="none" w:sz="0" w:space="0" w:color="auto"/>
        <w:left w:val="none" w:sz="0" w:space="0" w:color="auto"/>
        <w:bottom w:val="none" w:sz="0" w:space="0" w:color="auto"/>
        <w:right w:val="none" w:sz="0" w:space="0" w:color="auto"/>
      </w:divBdr>
    </w:div>
    <w:div w:id="1414010578">
      <w:bodyDiv w:val="1"/>
      <w:marLeft w:val="0"/>
      <w:marRight w:val="0"/>
      <w:marTop w:val="0"/>
      <w:marBottom w:val="0"/>
      <w:divBdr>
        <w:top w:val="none" w:sz="0" w:space="0" w:color="auto"/>
        <w:left w:val="none" w:sz="0" w:space="0" w:color="auto"/>
        <w:bottom w:val="none" w:sz="0" w:space="0" w:color="auto"/>
        <w:right w:val="none" w:sz="0" w:space="0" w:color="auto"/>
      </w:divBdr>
    </w:div>
    <w:div w:id="1431193957">
      <w:bodyDiv w:val="1"/>
      <w:marLeft w:val="0"/>
      <w:marRight w:val="0"/>
      <w:marTop w:val="0"/>
      <w:marBottom w:val="0"/>
      <w:divBdr>
        <w:top w:val="none" w:sz="0" w:space="0" w:color="auto"/>
        <w:left w:val="none" w:sz="0" w:space="0" w:color="auto"/>
        <w:bottom w:val="none" w:sz="0" w:space="0" w:color="auto"/>
        <w:right w:val="none" w:sz="0" w:space="0" w:color="auto"/>
      </w:divBdr>
    </w:div>
    <w:div w:id="1434787355">
      <w:bodyDiv w:val="1"/>
      <w:marLeft w:val="0"/>
      <w:marRight w:val="0"/>
      <w:marTop w:val="0"/>
      <w:marBottom w:val="0"/>
      <w:divBdr>
        <w:top w:val="none" w:sz="0" w:space="0" w:color="auto"/>
        <w:left w:val="none" w:sz="0" w:space="0" w:color="auto"/>
        <w:bottom w:val="none" w:sz="0" w:space="0" w:color="auto"/>
        <w:right w:val="none" w:sz="0" w:space="0" w:color="auto"/>
      </w:divBdr>
    </w:div>
    <w:div w:id="1436554903">
      <w:bodyDiv w:val="1"/>
      <w:marLeft w:val="0"/>
      <w:marRight w:val="0"/>
      <w:marTop w:val="0"/>
      <w:marBottom w:val="0"/>
      <w:divBdr>
        <w:top w:val="none" w:sz="0" w:space="0" w:color="auto"/>
        <w:left w:val="none" w:sz="0" w:space="0" w:color="auto"/>
        <w:bottom w:val="none" w:sz="0" w:space="0" w:color="auto"/>
        <w:right w:val="none" w:sz="0" w:space="0" w:color="auto"/>
      </w:divBdr>
    </w:div>
    <w:div w:id="1500535149">
      <w:bodyDiv w:val="1"/>
      <w:marLeft w:val="0"/>
      <w:marRight w:val="0"/>
      <w:marTop w:val="0"/>
      <w:marBottom w:val="0"/>
      <w:divBdr>
        <w:top w:val="none" w:sz="0" w:space="0" w:color="auto"/>
        <w:left w:val="none" w:sz="0" w:space="0" w:color="auto"/>
        <w:bottom w:val="none" w:sz="0" w:space="0" w:color="auto"/>
        <w:right w:val="none" w:sz="0" w:space="0" w:color="auto"/>
      </w:divBdr>
      <w:divsChild>
        <w:div w:id="1894922743">
          <w:marLeft w:val="0"/>
          <w:marRight w:val="0"/>
          <w:marTop w:val="0"/>
          <w:marBottom w:val="0"/>
          <w:divBdr>
            <w:top w:val="none" w:sz="0" w:space="0" w:color="auto"/>
            <w:left w:val="none" w:sz="0" w:space="0" w:color="auto"/>
            <w:bottom w:val="none" w:sz="0" w:space="0" w:color="auto"/>
            <w:right w:val="none" w:sz="0" w:space="0" w:color="auto"/>
          </w:divBdr>
          <w:divsChild>
            <w:div w:id="1489129984">
              <w:marLeft w:val="0"/>
              <w:marRight w:val="0"/>
              <w:marTop w:val="0"/>
              <w:marBottom w:val="0"/>
              <w:divBdr>
                <w:top w:val="none" w:sz="0" w:space="0" w:color="auto"/>
                <w:left w:val="none" w:sz="0" w:space="0" w:color="auto"/>
                <w:bottom w:val="none" w:sz="0" w:space="0" w:color="auto"/>
                <w:right w:val="none" w:sz="0" w:space="0" w:color="auto"/>
              </w:divBdr>
              <w:divsChild>
                <w:div w:id="4429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5413">
      <w:bodyDiv w:val="1"/>
      <w:marLeft w:val="0"/>
      <w:marRight w:val="0"/>
      <w:marTop w:val="0"/>
      <w:marBottom w:val="0"/>
      <w:divBdr>
        <w:top w:val="none" w:sz="0" w:space="0" w:color="auto"/>
        <w:left w:val="none" w:sz="0" w:space="0" w:color="auto"/>
        <w:bottom w:val="none" w:sz="0" w:space="0" w:color="auto"/>
        <w:right w:val="none" w:sz="0" w:space="0" w:color="auto"/>
      </w:divBdr>
    </w:div>
    <w:div w:id="1642659841">
      <w:bodyDiv w:val="1"/>
      <w:marLeft w:val="0"/>
      <w:marRight w:val="0"/>
      <w:marTop w:val="0"/>
      <w:marBottom w:val="0"/>
      <w:divBdr>
        <w:top w:val="none" w:sz="0" w:space="0" w:color="auto"/>
        <w:left w:val="none" w:sz="0" w:space="0" w:color="auto"/>
        <w:bottom w:val="none" w:sz="0" w:space="0" w:color="auto"/>
        <w:right w:val="none" w:sz="0" w:space="0" w:color="auto"/>
      </w:divBdr>
    </w:div>
    <w:div w:id="1717773920">
      <w:bodyDiv w:val="1"/>
      <w:marLeft w:val="0"/>
      <w:marRight w:val="0"/>
      <w:marTop w:val="0"/>
      <w:marBottom w:val="0"/>
      <w:divBdr>
        <w:top w:val="none" w:sz="0" w:space="0" w:color="auto"/>
        <w:left w:val="none" w:sz="0" w:space="0" w:color="auto"/>
        <w:bottom w:val="none" w:sz="0" w:space="0" w:color="auto"/>
        <w:right w:val="none" w:sz="0" w:space="0" w:color="auto"/>
      </w:divBdr>
    </w:div>
    <w:div w:id="1720397522">
      <w:bodyDiv w:val="1"/>
      <w:marLeft w:val="0"/>
      <w:marRight w:val="0"/>
      <w:marTop w:val="0"/>
      <w:marBottom w:val="0"/>
      <w:divBdr>
        <w:top w:val="none" w:sz="0" w:space="0" w:color="auto"/>
        <w:left w:val="none" w:sz="0" w:space="0" w:color="auto"/>
        <w:bottom w:val="none" w:sz="0" w:space="0" w:color="auto"/>
        <w:right w:val="none" w:sz="0" w:space="0" w:color="auto"/>
      </w:divBdr>
    </w:div>
    <w:div w:id="1765154027">
      <w:bodyDiv w:val="1"/>
      <w:marLeft w:val="0"/>
      <w:marRight w:val="0"/>
      <w:marTop w:val="0"/>
      <w:marBottom w:val="0"/>
      <w:divBdr>
        <w:top w:val="none" w:sz="0" w:space="0" w:color="auto"/>
        <w:left w:val="none" w:sz="0" w:space="0" w:color="auto"/>
        <w:bottom w:val="none" w:sz="0" w:space="0" w:color="auto"/>
        <w:right w:val="none" w:sz="0" w:space="0" w:color="auto"/>
      </w:divBdr>
    </w:div>
    <w:div w:id="1789623786">
      <w:bodyDiv w:val="1"/>
      <w:marLeft w:val="0"/>
      <w:marRight w:val="0"/>
      <w:marTop w:val="0"/>
      <w:marBottom w:val="0"/>
      <w:divBdr>
        <w:top w:val="none" w:sz="0" w:space="0" w:color="auto"/>
        <w:left w:val="none" w:sz="0" w:space="0" w:color="auto"/>
        <w:bottom w:val="none" w:sz="0" w:space="0" w:color="auto"/>
        <w:right w:val="none" w:sz="0" w:space="0" w:color="auto"/>
      </w:divBdr>
    </w:div>
    <w:div w:id="1813332324">
      <w:bodyDiv w:val="1"/>
      <w:marLeft w:val="0"/>
      <w:marRight w:val="0"/>
      <w:marTop w:val="0"/>
      <w:marBottom w:val="0"/>
      <w:divBdr>
        <w:top w:val="none" w:sz="0" w:space="0" w:color="auto"/>
        <w:left w:val="none" w:sz="0" w:space="0" w:color="auto"/>
        <w:bottom w:val="none" w:sz="0" w:space="0" w:color="auto"/>
        <w:right w:val="none" w:sz="0" w:space="0" w:color="auto"/>
      </w:divBdr>
      <w:divsChild>
        <w:div w:id="1955747755">
          <w:marLeft w:val="0"/>
          <w:marRight w:val="0"/>
          <w:marTop w:val="0"/>
          <w:marBottom w:val="0"/>
          <w:divBdr>
            <w:top w:val="none" w:sz="0" w:space="0" w:color="auto"/>
            <w:left w:val="none" w:sz="0" w:space="0" w:color="auto"/>
            <w:bottom w:val="none" w:sz="0" w:space="0" w:color="auto"/>
            <w:right w:val="none" w:sz="0" w:space="0" w:color="auto"/>
          </w:divBdr>
          <w:divsChild>
            <w:div w:id="534004086">
              <w:marLeft w:val="0"/>
              <w:marRight w:val="0"/>
              <w:marTop w:val="0"/>
              <w:marBottom w:val="0"/>
              <w:divBdr>
                <w:top w:val="none" w:sz="0" w:space="0" w:color="auto"/>
                <w:left w:val="none" w:sz="0" w:space="0" w:color="auto"/>
                <w:bottom w:val="none" w:sz="0" w:space="0" w:color="auto"/>
                <w:right w:val="none" w:sz="0" w:space="0" w:color="auto"/>
              </w:divBdr>
              <w:divsChild>
                <w:div w:id="9878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80481">
      <w:bodyDiv w:val="1"/>
      <w:marLeft w:val="0"/>
      <w:marRight w:val="0"/>
      <w:marTop w:val="0"/>
      <w:marBottom w:val="0"/>
      <w:divBdr>
        <w:top w:val="none" w:sz="0" w:space="0" w:color="auto"/>
        <w:left w:val="none" w:sz="0" w:space="0" w:color="auto"/>
        <w:bottom w:val="none" w:sz="0" w:space="0" w:color="auto"/>
        <w:right w:val="none" w:sz="0" w:space="0" w:color="auto"/>
      </w:divBdr>
    </w:div>
    <w:div w:id="1960843634">
      <w:bodyDiv w:val="1"/>
      <w:marLeft w:val="0"/>
      <w:marRight w:val="0"/>
      <w:marTop w:val="0"/>
      <w:marBottom w:val="0"/>
      <w:divBdr>
        <w:top w:val="none" w:sz="0" w:space="0" w:color="auto"/>
        <w:left w:val="none" w:sz="0" w:space="0" w:color="auto"/>
        <w:bottom w:val="none" w:sz="0" w:space="0" w:color="auto"/>
        <w:right w:val="none" w:sz="0" w:space="0" w:color="auto"/>
      </w:divBdr>
    </w:div>
    <w:div w:id="1968314147">
      <w:bodyDiv w:val="1"/>
      <w:marLeft w:val="0"/>
      <w:marRight w:val="0"/>
      <w:marTop w:val="0"/>
      <w:marBottom w:val="0"/>
      <w:divBdr>
        <w:top w:val="none" w:sz="0" w:space="0" w:color="auto"/>
        <w:left w:val="none" w:sz="0" w:space="0" w:color="auto"/>
        <w:bottom w:val="none" w:sz="0" w:space="0" w:color="auto"/>
        <w:right w:val="none" w:sz="0" w:space="0" w:color="auto"/>
      </w:divBdr>
    </w:div>
    <w:div w:id="1985237910">
      <w:bodyDiv w:val="1"/>
      <w:marLeft w:val="0"/>
      <w:marRight w:val="0"/>
      <w:marTop w:val="0"/>
      <w:marBottom w:val="0"/>
      <w:divBdr>
        <w:top w:val="none" w:sz="0" w:space="0" w:color="auto"/>
        <w:left w:val="none" w:sz="0" w:space="0" w:color="auto"/>
        <w:bottom w:val="none" w:sz="0" w:space="0" w:color="auto"/>
        <w:right w:val="none" w:sz="0" w:space="0" w:color="auto"/>
      </w:divBdr>
    </w:div>
    <w:div w:id="2102097275">
      <w:bodyDiv w:val="1"/>
      <w:marLeft w:val="0"/>
      <w:marRight w:val="0"/>
      <w:marTop w:val="0"/>
      <w:marBottom w:val="0"/>
      <w:divBdr>
        <w:top w:val="none" w:sz="0" w:space="0" w:color="auto"/>
        <w:left w:val="none" w:sz="0" w:space="0" w:color="auto"/>
        <w:bottom w:val="none" w:sz="0" w:space="0" w:color="auto"/>
        <w:right w:val="none" w:sz="0" w:space="0" w:color="auto"/>
      </w:divBdr>
    </w:div>
    <w:div w:id="2120485653">
      <w:bodyDiv w:val="1"/>
      <w:marLeft w:val="0"/>
      <w:marRight w:val="0"/>
      <w:marTop w:val="0"/>
      <w:marBottom w:val="0"/>
      <w:divBdr>
        <w:top w:val="none" w:sz="0" w:space="0" w:color="auto"/>
        <w:left w:val="none" w:sz="0" w:space="0" w:color="auto"/>
        <w:bottom w:val="none" w:sz="0" w:space="0" w:color="auto"/>
        <w:right w:val="none" w:sz="0" w:space="0" w:color="auto"/>
      </w:divBdr>
    </w:div>
    <w:div w:id="2121953511">
      <w:bodyDiv w:val="1"/>
      <w:marLeft w:val="0"/>
      <w:marRight w:val="0"/>
      <w:marTop w:val="0"/>
      <w:marBottom w:val="0"/>
      <w:divBdr>
        <w:top w:val="none" w:sz="0" w:space="0" w:color="auto"/>
        <w:left w:val="none" w:sz="0" w:space="0" w:color="auto"/>
        <w:bottom w:val="none" w:sz="0" w:space="0" w:color="auto"/>
        <w:right w:val="none" w:sz="0" w:space="0" w:color="auto"/>
      </w:divBdr>
    </w:div>
    <w:div w:id="2127693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chart" Target="charts/chart5.xm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chart" Target="charts/chart4.xml" Id="rId17" /><Relationship Type="http://schemas.openxmlformats.org/officeDocument/2006/relationships/customXml" Target="../customXml/item2.xml" Id="rId2" /><Relationship Type="http://schemas.openxmlformats.org/officeDocument/2006/relationships/chart" Target="charts/chart3.xml" Id="rId16" /><Relationship Type="http://schemas.openxmlformats.org/officeDocument/2006/relationships/image" Target="media/image4.jp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chart" Target="charts/chart2.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chart" Target="charts/chart6.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hart" Target="charts/chart1.xml" Id="rId14" /><Relationship Type="http://schemas.openxmlformats.org/officeDocument/2006/relationships/footer" Target="footer2.xml" Id="rId22" /><Relationship Type="http://schemas.openxmlformats.org/officeDocument/2006/relationships/glossaryDocument" Target="/word/glossary/document.xml" Id="R1c497aa601eb4b72" /></Relationships>
</file>

<file path=word/charts/_rels/chart1.xml.rels><?xml version="1.0" encoding="UTF-8" standalone="yes"?>
<Relationships xmlns="http://schemas.openxmlformats.org/package/2006/relationships"><Relationship Id="rId3" Type="http://schemas.openxmlformats.org/officeDocument/2006/relationships/oleObject" Target="file:///\\Users\biekevandenabeele\Library\Containers\com.apple.mail\Data\Library\Mail%20Downloads\A7317D85-3A55-4963-B9BB-AC27B57B9BFB\Statistiek%20leden%20VGPF%20sinds%20201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biekevandenabeele\Library\Containers\com.apple.mail\Data\Library\Mail%20Downloads\A7317D85-3A55-4963-B9BB-AC27B57B9BFB\Statistiek%20leden%20VGPF%20sinds%20201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biekevandenabeele\Library\Containers\com.apple.mail\Data\Library\Mail%20Downloads\A7317D85-3A55-4963-B9BB-AC27B57B9BFB\Statistiek%20leden%20VGPF%20sinds%20201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biekevandenabeele\Library\Containers\com.apple.mail\Data\Library\Mail%20Downloads\A7317D85-3A55-4963-B9BB-AC27B57B9BFB\Statistiek%20leden%20VGPF%20sinds%20201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biekevandenabeele\Library\Containers\com.apple.mail\Data\Library\Mail%20Downloads\A7317D85-3A55-4963-B9BB-AC27B57B9BFB\Statistiek%20leden%20VGPF%20sinds%20201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biekevandenabeele\Library\Containers\com.apple.mail\Data\Library\Mail%20Downloads\A7317D85-3A55-4963-B9BB-AC27B57B9BFB\Statistiek%20leden%20VGPF%20sinds%202016.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Evolutie aantal leden VGPF</a:t>
            </a:r>
            <a:r>
              <a:rPr lang="nl-NL" baseline="0"/>
              <a:t> </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tx>
            <c:strRef>
              <c:f>grafieken!$A$3</c:f>
              <c:strCache>
                <c:ptCount val="1"/>
                <c:pt idx="0">
                  <c:v>Aantal leden </c:v>
                </c:pt>
              </c:strCache>
            </c:strRef>
          </c:tx>
          <c:spPr>
            <a:ln w="28575" cap="rnd">
              <a:solidFill>
                <a:schemeClr val="accent1"/>
              </a:solidFill>
              <a:round/>
            </a:ln>
            <a:effectLst/>
          </c:spPr>
          <c:marker>
            <c:symbol val="none"/>
          </c:marker>
          <c:cat>
            <c:strRef>
              <c:f>grafieken!$B$1:$G$2</c:f>
              <c:strCache>
                <c:ptCount val="6"/>
                <c:pt idx="0">
                  <c:v>2015</c:v>
                </c:pt>
                <c:pt idx="1">
                  <c:v>2016</c:v>
                </c:pt>
                <c:pt idx="2">
                  <c:v>2017</c:v>
                </c:pt>
                <c:pt idx="3">
                  <c:v>aug/18</c:v>
                </c:pt>
                <c:pt idx="4">
                  <c:v>aug/19</c:v>
                </c:pt>
                <c:pt idx="5">
                  <c:v>aug/20</c:v>
                </c:pt>
              </c:strCache>
            </c:strRef>
          </c:cat>
          <c:val>
            <c:numRef>
              <c:f>grafieken!$B$3:$G$3</c:f>
              <c:numCache>
                <c:formatCode>General</c:formatCode>
                <c:ptCount val="6"/>
                <c:pt idx="0">
                  <c:v>187</c:v>
                </c:pt>
                <c:pt idx="1">
                  <c:v>194</c:v>
                </c:pt>
                <c:pt idx="2">
                  <c:v>199</c:v>
                </c:pt>
                <c:pt idx="3">
                  <c:v>504</c:v>
                </c:pt>
                <c:pt idx="4">
                  <c:v>873</c:v>
                </c:pt>
                <c:pt idx="5">
                  <c:v>946</c:v>
                </c:pt>
              </c:numCache>
            </c:numRef>
          </c:val>
          <c:smooth val="0"/>
          <c:extLst>
            <c:ext xmlns:c16="http://schemas.microsoft.com/office/drawing/2014/chart" uri="{C3380CC4-5D6E-409C-BE32-E72D297353CC}">
              <c16:uniqueId val="{00000000-4D9F-954C-8F3F-30D331E5972A}"/>
            </c:ext>
          </c:extLst>
        </c:ser>
        <c:ser>
          <c:idx val="1"/>
          <c:order val="1"/>
          <c:tx>
            <c:strRef>
              <c:f>grafieken!$A$4</c:f>
              <c:strCache>
                <c:ptCount val="1"/>
                <c:pt idx="0">
                  <c:v>Aantal recreatieve leden</c:v>
                </c:pt>
              </c:strCache>
            </c:strRef>
          </c:tx>
          <c:spPr>
            <a:ln w="28575" cap="rnd">
              <a:solidFill>
                <a:schemeClr val="accent2"/>
              </a:solidFill>
              <a:round/>
            </a:ln>
            <a:effectLst/>
          </c:spPr>
          <c:marker>
            <c:symbol val="none"/>
          </c:marker>
          <c:cat>
            <c:strRef>
              <c:f>grafieken!$B$1:$G$2</c:f>
              <c:strCache>
                <c:ptCount val="6"/>
                <c:pt idx="0">
                  <c:v>2015</c:v>
                </c:pt>
                <c:pt idx="1">
                  <c:v>2016</c:v>
                </c:pt>
                <c:pt idx="2">
                  <c:v>2017</c:v>
                </c:pt>
                <c:pt idx="3">
                  <c:v>aug/18</c:v>
                </c:pt>
                <c:pt idx="4">
                  <c:v>aug/19</c:v>
                </c:pt>
                <c:pt idx="5">
                  <c:v>aug/20</c:v>
                </c:pt>
              </c:strCache>
            </c:strRef>
          </c:cat>
          <c:val>
            <c:numRef>
              <c:f>grafieken!$B$4:$G$4</c:f>
              <c:numCache>
                <c:formatCode>General</c:formatCode>
                <c:ptCount val="6"/>
                <c:pt idx="0">
                  <c:v>64</c:v>
                </c:pt>
                <c:pt idx="1">
                  <c:v>55</c:v>
                </c:pt>
                <c:pt idx="2">
                  <c:v>52</c:v>
                </c:pt>
                <c:pt idx="3">
                  <c:v>328</c:v>
                </c:pt>
                <c:pt idx="4">
                  <c:v>609</c:v>
                </c:pt>
                <c:pt idx="5">
                  <c:v>631</c:v>
                </c:pt>
              </c:numCache>
            </c:numRef>
          </c:val>
          <c:smooth val="0"/>
          <c:extLst>
            <c:ext xmlns:c16="http://schemas.microsoft.com/office/drawing/2014/chart" uri="{C3380CC4-5D6E-409C-BE32-E72D297353CC}">
              <c16:uniqueId val="{00000001-4D9F-954C-8F3F-30D331E5972A}"/>
            </c:ext>
          </c:extLst>
        </c:ser>
        <c:ser>
          <c:idx val="2"/>
          <c:order val="2"/>
          <c:tx>
            <c:strRef>
              <c:f>grafieken!$A$5</c:f>
              <c:strCache>
                <c:ptCount val="1"/>
                <c:pt idx="0">
                  <c:v>Aantal competitieve leden</c:v>
                </c:pt>
              </c:strCache>
            </c:strRef>
          </c:tx>
          <c:spPr>
            <a:ln w="28575" cap="rnd">
              <a:solidFill>
                <a:schemeClr val="accent3"/>
              </a:solidFill>
              <a:round/>
            </a:ln>
            <a:effectLst/>
          </c:spPr>
          <c:marker>
            <c:symbol val="none"/>
          </c:marker>
          <c:cat>
            <c:strRef>
              <c:f>grafieken!$B$1:$G$2</c:f>
              <c:strCache>
                <c:ptCount val="6"/>
                <c:pt idx="0">
                  <c:v>2015</c:v>
                </c:pt>
                <c:pt idx="1">
                  <c:v>2016</c:v>
                </c:pt>
                <c:pt idx="2">
                  <c:v>2017</c:v>
                </c:pt>
                <c:pt idx="3">
                  <c:v>aug/18</c:v>
                </c:pt>
                <c:pt idx="4">
                  <c:v>aug/19</c:v>
                </c:pt>
                <c:pt idx="5">
                  <c:v>aug/20</c:v>
                </c:pt>
              </c:strCache>
            </c:strRef>
          </c:cat>
          <c:val>
            <c:numRef>
              <c:f>grafieken!$B$5:$G$5</c:f>
              <c:numCache>
                <c:formatCode>General</c:formatCode>
                <c:ptCount val="6"/>
                <c:pt idx="0">
                  <c:v>123</c:v>
                </c:pt>
                <c:pt idx="1">
                  <c:v>139</c:v>
                </c:pt>
                <c:pt idx="2">
                  <c:v>142</c:v>
                </c:pt>
                <c:pt idx="3">
                  <c:v>176</c:v>
                </c:pt>
                <c:pt idx="4">
                  <c:v>262</c:v>
                </c:pt>
                <c:pt idx="5">
                  <c:v>315</c:v>
                </c:pt>
              </c:numCache>
            </c:numRef>
          </c:val>
          <c:smooth val="0"/>
          <c:extLst>
            <c:ext xmlns:c16="http://schemas.microsoft.com/office/drawing/2014/chart" uri="{C3380CC4-5D6E-409C-BE32-E72D297353CC}">
              <c16:uniqueId val="{00000002-4D9F-954C-8F3F-30D331E5972A}"/>
            </c:ext>
          </c:extLst>
        </c:ser>
        <c:dLbls>
          <c:showLegendKey val="0"/>
          <c:showVal val="0"/>
          <c:showCatName val="0"/>
          <c:showSerName val="0"/>
          <c:showPercent val="0"/>
          <c:showBubbleSize val="0"/>
        </c:dLbls>
        <c:smooth val="0"/>
        <c:axId val="322644528"/>
        <c:axId val="320629376"/>
      </c:lineChart>
      <c:catAx>
        <c:axId val="32264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20629376"/>
        <c:crosses val="autoZero"/>
        <c:auto val="1"/>
        <c:lblAlgn val="ctr"/>
        <c:lblOffset val="100"/>
        <c:noMultiLvlLbl val="0"/>
      </c:catAx>
      <c:valAx>
        <c:axId val="32062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2264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Evolutie jeugdatleten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tx>
            <c:strRef>
              <c:f>grafieken!$A$10</c:f>
              <c:strCache>
                <c:ptCount val="1"/>
                <c:pt idx="0">
                  <c:v>Aantal comp leden tussen de 16-18j</c:v>
                </c:pt>
              </c:strCache>
            </c:strRef>
          </c:tx>
          <c:spPr>
            <a:ln w="28575" cap="rnd">
              <a:solidFill>
                <a:schemeClr val="accent1"/>
              </a:solidFill>
              <a:round/>
            </a:ln>
            <a:effectLst/>
          </c:spPr>
          <c:marker>
            <c:symbol val="none"/>
          </c:marker>
          <c:cat>
            <c:numRef>
              <c:f>grafieken!$B$9:$G$9</c:f>
              <c:numCache>
                <c:formatCode>General</c:formatCode>
                <c:ptCount val="6"/>
                <c:pt idx="0">
                  <c:v>2015</c:v>
                </c:pt>
                <c:pt idx="1">
                  <c:v>2016</c:v>
                </c:pt>
                <c:pt idx="2">
                  <c:v>2017</c:v>
                </c:pt>
                <c:pt idx="3" formatCode="mmm\-yy">
                  <c:v>43313</c:v>
                </c:pt>
                <c:pt idx="4" formatCode="mmm\-yy">
                  <c:v>43678</c:v>
                </c:pt>
                <c:pt idx="5" formatCode="mmm\-yy">
                  <c:v>44044</c:v>
                </c:pt>
              </c:numCache>
            </c:numRef>
          </c:cat>
          <c:val>
            <c:numRef>
              <c:f>grafieken!$B$10:$G$10</c:f>
              <c:numCache>
                <c:formatCode>General</c:formatCode>
                <c:ptCount val="6"/>
                <c:pt idx="1">
                  <c:v>6</c:v>
                </c:pt>
                <c:pt idx="2">
                  <c:v>1</c:v>
                </c:pt>
                <c:pt idx="3">
                  <c:v>6</c:v>
                </c:pt>
                <c:pt idx="4">
                  <c:v>6</c:v>
                </c:pt>
                <c:pt idx="5">
                  <c:v>8</c:v>
                </c:pt>
              </c:numCache>
            </c:numRef>
          </c:val>
          <c:smooth val="0"/>
          <c:extLst>
            <c:ext xmlns:c16="http://schemas.microsoft.com/office/drawing/2014/chart" uri="{C3380CC4-5D6E-409C-BE32-E72D297353CC}">
              <c16:uniqueId val="{00000000-D549-8545-AB9E-4D0D07171F0F}"/>
            </c:ext>
          </c:extLst>
        </c:ser>
        <c:ser>
          <c:idx val="1"/>
          <c:order val="1"/>
          <c:tx>
            <c:strRef>
              <c:f>grafieken!$A$11</c:f>
              <c:strCache>
                <c:ptCount val="1"/>
                <c:pt idx="0">
                  <c:v>Aantal comp leden jonger dan 16j</c:v>
                </c:pt>
              </c:strCache>
            </c:strRef>
          </c:tx>
          <c:spPr>
            <a:ln w="28575" cap="rnd">
              <a:solidFill>
                <a:schemeClr val="accent2"/>
              </a:solidFill>
              <a:round/>
            </a:ln>
            <a:effectLst/>
          </c:spPr>
          <c:marker>
            <c:symbol val="none"/>
          </c:marker>
          <c:cat>
            <c:numRef>
              <c:f>grafieken!$B$9:$G$9</c:f>
              <c:numCache>
                <c:formatCode>General</c:formatCode>
                <c:ptCount val="6"/>
                <c:pt idx="0">
                  <c:v>2015</c:v>
                </c:pt>
                <c:pt idx="1">
                  <c:v>2016</c:v>
                </c:pt>
                <c:pt idx="2">
                  <c:v>2017</c:v>
                </c:pt>
                <c:pt idx="3" formatCode="mmm\-yy">
                  <c:v>43313</c:v>
                </c:pt>
                <c:pt idx="4" formatCode="mmm\-yy">
                  <c:v>43678</c:v>
                </c:pt>
                <c:pt idx="5" formatCode="mmm\-yy">
                  <c:v>44044</c:v>
                </c:pt>
              </c:numCache>
            </c:numRef>
          </c:cat>
          <c:val>
            <c:numRef>
              <c:f>grafieken!$B$11:$G$11</c:f>
              <c:numCache>
                <c:formatCode>General</c:formatCode>
                <c:ptCount val="6"/>
                <c:pt idx="1">
                  <c:v>7</c:v>
                </c:pt>
                <c:pt idx="2">
                  <c:v>3</c:v>
                </c:pt>
                <c:pt idx="3">
                  <c:v>8</c:v>
                </c:pt>
                <c:pt idx="4">
                  <c:v>10</c:v>
                </c:pt>
                <c:pt idx="5">
                  <c:v>9</c:v>
                </c:pt>
              </c:numCache>
            </c:numRef>
          </c:val>
          <c:smooth val="0"/>
          <c:extLst>
            <c:ext xmlns:c16="http://schemas.microsoft.com/office/drawing/2014/chart" uri="{C3380CC4-5D6E-409C-BE32-E72D297353CC}">
              <c16:uniqueId val="{00000001-D549-8545-AB9E-4D0D07171F0F}"/>
            </c:ext>
          </c:extLst>
        </c:ser>
        <c:ser>
          <c:idx val="2"/>
          <c:order val="2"/>
          <c:tx>
            <c:strRef>
              <c:f>grafieken!$A$12</c:f>
              <c:strCache>
                <c:ptCount val="1"/>
                <c:pt idx="0">
                  <c:v>Aantal comp leden jonger dan 18j</c:v>
                </c:pt>
              </c:strCache>
            </c:strRef>
          </c:tx>
          <c:spPr>
            <a:ln w="28575" cap="rnd">
              <a:solidFill>
                <a:schemeClr val="accent3"/>
              </a:solidFill>
              <a:round/>
            </a:ln>
            <a:effectLst/>
          </c:spPr>
          <c:marker>
            <c:symbol val="none"/>
          </c:marker>
          <c:cat>
            <c:numRef>
              <c:f>grafieken!$B$9:$G$9</c:f>
              <c:numCache>
                <c:formatCode>General</c:formatCode>
                <c:ptCount val="6"/>
                <c:pt idx="0">
                  <c:v>2015</c:v>
                </c:pt>
                <c:pt idx="1">
                  <c:v>2016</c:v>
                </c:pt>
                <c:pt idx="2">
                  <c:v>2017</c:v>
                </c:pt>
                <c:pt idx="3" formatCode="mmm\-yy">
                  <c:v>43313</c:v>
                </c:pt>
                <c:pt idx="4" formatCode="mmm\-yy">
                  <c:v>43678</c:v>
                </c:pt>
                <c:pt idx="5" formatCode="mmm\-yy">
                  <c:v>44044</c:v>
                </c:pt>
              </c:numCache>
            </c:numRef>
          </c:cat>
          <c:val>
            <c:numRef>
              <c:f>grafieken!$B$12:$G$12</c:f>
              <c:numCache>
                <c:formatCode>General</c:formatCode>
                <c:ptCount val="6"/>
                <c:pt idx="1">
                  <c:v>13</c:v>
                </c:pt>
                <c:pt idx="2">
                  <c:v>4</c:v>
                </c:pt>
                <c:pt idx="3">
                  <c:v>14</c:v>
                </c:pt>
                <c:pt idx="4">
                  <c:v>16</c:v>
                </c:pt>
                <c:pt idx="5">
                  <c:v>17</c:v>
                </c:pt>
              </c:numCache>
            </c:numRef>
          </c:val>
          <c:smooth val="0"/>
          <c:extLst>
            <c:ext xmlns:c16="http://schemas.microsoft.com/office/drawing/2014/chart" uri="{C3380CC4-5D6E-409C-BE32-E72D297353CC}">
              <c16:uniqueId val="{00000002-D549-8545-AB9E-4D0D07171F0F}"/>
            </c:ext>
          </c:extLst>
        </c:ser>
        <c:ser>
          <c:idx val="3"/>
          <c:order val="3"/>
          <c:tx>
            <c:strRef>
              <c:f>grafieken!$A$13</c:f>
              <c:strCache>
                <c:ptCount val="1"/>
                <c:pt idx="0">
                  <c:v>Aantal comp leden jonger dan 23j</c:v>
                </c:pt>
              </c:strCache>
            </c:strRef>
          </c:tx>
          <c:spPr>
            <a:ln w="28575" cap="rnd">
              <a:solidFill>
                <a:schemeClr val="accent4"/>
              </a:solidFill>
              <a:round/>
            </a:ln>
            <a:effectLst/>
          </c:spPr>
          <c:marker>
            <c:symbol val="none"/>
          </c:marker>
          <c:cat>
            <c:numRef>
              <c:f>grafieken!$B$9:$G$9</c:f>
              <c:numCache>
                <c:formatCode>General</c:formatCode>
                <c:ptCount val="6"/>
                <c:pt idx="0">
                  <c:v>2015</c:v>
                </c:pt>
                <c:pt idx="1">
                  <c:v>2016</c:v>
                </c:pt>
                <c:pt idx="2">
                  <c:v>2017</c:v>
                </c:pt>
                <c:pt idx="3" formatCode="mmm\-yy">
                  <c:v>43313</c:v>
                </c:pt>
                <c:pt idx="4" formatCode="mmm\-yy">
                  <c:v>43678</c:v>
                </c:pt>
                <c:pt idx="5" formatCode="mmm\-yy">
                  <c:v>44044</c:v>
                </c:pt>
              </c:numCache>
            </c:numRef>
          </c:cat>
          <c:val>
            <c:numRef>
              <c:f>grafieken!$B$13:$G$13</c:f>
              <c:numCache>
                <c:formatCode>General</c:formatCode>
                <c:ptCount val="6"/>
                <c:pt idx="1">
                  <c:v>43</c:v>
                </c:pt>
                <c:pt idx="2">
                  <c:v>35</c:v>
                </c:pt>
                <c:pt idx="3">
                  <c:v>58</c:v>
                </c:pt>
                <c:pt idx="4">
                  <c:v>81</c:v>
                </c:pt>
                <c:pt idx="5">
                  <c:v>92</c:v>
                </c:pt>
              </c:numCache>
            </c:numRef>
          </c:val>
          <c:smooth val="0"/>
          <c:extLst>
            <c:ext xmlns:c16="http://schemas.microsoft.com/office/drawing/2014/chart" uri="{C3380CC4-5D6E-409C-BE32-E72D297353CC}">
              <c16:uniqueId val="{00000003-D549-8545-AB9E-4D0D07171F0F}"/>
            </c:ext>
          </c:extLst>
        </c:ser>
        <c:dLbls>
          <c:showLegendKey val="0"/>
          <c:showVal val="0"/>
          <c:showCatName val="0"/>
          <c:showSerName val="0"/>
          <c:showPercent val="0"/>
          <c:showBubbleSize val="0"/>
        </c:dLbls>
        <c:smooth val="0"/>
        <c:axId val="310070016"/>
        <c:axId val="324960016"/>
      </c:lineChart>
      <c:catAx>
        <c:axId val="31007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24960016"/>
        <c:crosses val="autoZero"/>
        <c:auto val="1"/>
        <c:lblAlgn val="ctr"/>
        <c:lblOffset val="100"/>
        <c:noMultiLvlLbl val="0"/>
      </c:catAx>
      <c:valAx>
        <c:axId val="32496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10070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Evolutie bevolkingsgroepen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tx>
            <c:strRef>
              <c:f>grafieken!$A$18</c:f>
              <c:strCache>
                <c:ptCount val="1"/>
                <c:pt idx="0">
                  <c:v>Aantal dames</c:v>
                </c:pt>
              </c:strCache>
            </c:strRef>
          </c:tx>
          <c:spPr>
            <a:ln w="28575" cap="rnd">
              <a:solidFill>
                <a:schemeClr val="accent1"/>
              </a:solidFill>
              <a:round/>
            </a:ln>
            <a:effectLst/>
          </c:spPr>
          <c:marker>
            <c:symbol val="none"/>
          </c:marker>
          <c:cat>
            <c:numRef>
              <c:f>grafieken!$B$17:$G$17</c:f>
              <c:numCache>
                <c:formatCode>General</c:formatCode>
                <c:ptCount val="6"/>
                <c:pt idx="0">
                  <c:v>2015</c:v>
                </c:pt>
                <c:pt idx="1">
                  <c:v>2016</c:v>
                </c:pt>
                <c:pt idx="2">
                  <c:v>2017</c:v>
                </c:pt>
                <c:pt idx="3" formatCode="mmm\-yy">
                  <c:v>43313</c:v>
                </c:pt>
                <c:pt idx="4" formatCode="mmm\-yy">
                  <c:v>43678</c:v>
                </c:pt>
                <c:pt idx="5" formatCode="mmm\-yy">
                  <c:v>44044</c:v>
                </c:pt>
              </c:numCache>
            </c:numRef>
          </c:cat>
          <c:val>
            <c:numRef>
              <c:f>grafieken!$B$18:$G$18</c:f>
              <c:numCache>
                <c:formatCode>General</c:formatCode>
                <c:ptCount val="6"/>
                <c:pt idx="0">
                  <c:v>26</c:v>
                </c:pt>
                <c:pt idx="1">
                  <c:v>42</c:v>
                </c:pt>
                <c:pt idx="2">
                  <c:v>27</c:v>
                </c:pt>
                <c:pt idx="3">
                  <c:v>142</c:v>
                </c:pt>
                <c:pt idx="4">
                  <c:v>294</c:v>
                </c:pt>
                <c:pt idx="5">
                  <c:v>309</c:v>
                </c:pt>
              </c:numCache>
            </c:numRef>
          </c:val>
          <c:smooth val="0"/>
          <c:extLst>
            <c:ext xmlns:c16="http://schemas.microsoft.com/office/drawing/2014/chart" uri="{C3380CC4-5D6E-409C-BE32-E72D297353CC}">
              <c16:uniqueId val="{00000000-34E5-6540-ABE7-A5DF9F1CD523}"/>
            </c:ext>
          </c:extLst>
        </c:ser>
        <c:ser>
          <c:idx val="1"/>
          <c:order val="1"/>
          <c:tx>
            <c:strRef>
              <c:f>grafieken!$A$19</c:f>
              <c:strCache>
                <c:ptCount val="1"/>
                <c:pt idx="0">
                  <c:v>Aantal dames comp</c:v>
                </c:pt>
              </c:strCache>
            </c:strRef>
          </c:tx>
          <c:spPr>
            <a:ln w="28575" cap="rnd">
              <a:solidFill>
                <a:schemeClr val="accent2"/>
              </a:solidFill>
              <a:round/>
            </a:ln>
            <a:effectLst/>
          </c:spPr>
          <c:marker>
            <c:symbol val="none"/>
          </c:marker>
          <c:cat>
            <c:numRef>
              <c:f>grafieken!$B$17:$G$17</c:f>
              <c:numCache>
                <c:formatCode>General</c:formatCode>
                <c:ptCount val="6"/>
                <c:pt idx="0">
                  <c:v>2015</c:v>
                </c:pt>
                <c:pt idx="1">
                  <c:v>2016</c:v>
                </c:pt>
                <c:pt idx="2">
                  <c:v>2017</c:v>
                </c:pt>
                <c:pt idx="3" formatCode="mmm\-yy">
                  <c:v>43313</c:v>
                </c:pt>
                <c:pt idx="4" formatCode="mmm\-yy">
                  <c:v>43678</c:v>
                </c:pt>
                <c:pt idx="5" formatCode="mmm\-yy">
                  <c:v>44044</c:v>
                </c:pt>
              </c:numCache>
            </c:numRef>
          </c:cat>
          <c:val>
            <c:numRef>
              <c:f>grafieken!$B$19:$G$19</c:f>
              <c:numCache>
                <c:formatCode>General</c:formatCode>
                <c:ptCount val="6"/>
                <c:pt idx="3">
                  <c:v>34</c:v>
                </c:pt>
                <c:pt idx="4">
                  <c:v>59</c:v>
                </c:pt>
                <c:pt idx="5">
                  <c:v>66</c:v>
                </c:pt>
              </c:numCache>
            </c:numRef>
          </c:val>
          <c:smooth val="0"/>
          <c:extLst>
            <c:ext xmlns:c16="http://schemas.microsoft.com/office/drawing/2014/chart" uri="{C3380CC4-5D6E-409C-BE32-E72D297353CC}">
              <c16:uniqueId val="{00000001-34E5-6540-ABE7-A5DF9F1CD523}"/>
            </c:ext>
          </c:extLst>
        </c:ser>
        <c:ser>
          <c:idx val="2"/>
          <c:order val="2"/>
          <c:tx>
            <c:strRef>
              <c:f>grafieken!$A$20</c:f>
              <c:strCache>
                <c:ptCount val="1"/>
                <c:pt idx="0">
                  <c:v>Aantal niet-Belgen</c:v>
                </c:pt>
              </c:strCache>
            </c:strRef>
          </c:tx>
          <c:spPr>
            <a:ln w="28575" cap="rnd">
              <a:solidFill>
                <a:schemeClr val="accent3"/>
              </a:solidFill>
              <a:round/>
            </a:ln>
            <a:effectLst/>
          </c:spPr>
          <c:marker>
            <c:symbol val="none"/>
          </c:marker>
          <c:cat>
            <c:numRef>
              <c:f>grafieken!$B$17:$G$17</c:f>
              <c:numCache>
                <c:formatCode>General</c:formatCode>
                <c:ptCount val="6"/>
                <c:pt idx="0">
                  <c:v>2015</c:v>
                </c:pt>
                <c:pt idx="1">
                  <c:v>2016</c:v>
                </c:pt>
                <c:pt idx="2">
                  <c:v>2017</c:v>
                </c:pt>
                <c:pt idx="3" formatCode="mmm\-yy">
                  <c:v>43313</c:v>
                </c:pt>
                <c:pt idx="4" formatCode="mmm\-yy">
                  <c:v>43678</c:v>
                </c:pt>
                <c:pt idx="5" formatCode="mmm\-yy">
                  <c:v>44044</c:v>
                </c:pt>
              </c:numCache>
            </c:numRef>
          </c:cat>
          <c:val>
            <c:numRef>
              <c:f>grafieken!$B$20:$G$20</c:f>
              <c:numCache>
                <c:formatCode>General</c:formatCode>
                <c:ptCount val="6"/>
                <c:pt idx="0">
                  <c:v>9</c:v>
                </c:pt>
                <c:pt idx="1">
                  <c:v>16</c:v>
                </c:pt>
                <c:pt idx="2">
                  <c:v>12</c:v>
                </c:pt>
                <c:pt idx="3">
                  <c:v>9</c:v>
                </c:pt>
                <c:pt idx="4">
                  <c:v>17</c:v>
                </c:pt>
                <c:pt idx="5">
                  <c:v>12</c:v>
                </c:pt>
              </c:numCache>
            </c:numRef>
          </c:val>
          <c:smooth val="0"/>
          <c:extLst>
            <c:ext xmlns:c16="http://schemas.microsoft.com/office/drawing/2014/chart" uri="{C3380CC4-5D6E-409C-BE32-E72D297353CC}">
              <c16:uniqueId val="{00000002-34E5-6540-ABE7-A5DF9F1CD523}"/>
            </c:ext>
          </c:extLst>
        </c:ser>
        <c:dLbls>
          <c:showLegendKey val="0"/>
          <c:showVal val="0"/>
          <c:showCatName val="0"/>
          <c:showSerName val="0"/>
          <c:showPercent val="0"/>
          <c:showBubbleSize val="0"/>
        </c:dLbls>
        <c:smooth val="0"/>
        <c:axId val="324818384"/>
        <c:axId val="324820064"/>
      </c:lineChart>
      <c:catAx>
        <c:axId val="324818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24820064"/>
        <c:crosses val="autoZero"/>
        <c:auto val="1"/>
        <c:lblAlgn val="ctr"/>
        <c:lblOffset val="100"/>
        <c:noMultiLvlLbl val="0"/>
      </c:catAx>
      <c:valAx>
        <c:axId val="32482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24818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Evolutie aantal wedstrijdorganisaties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tx>
            <c:strRef>
              <c:f>grafieken!$A$32</c:f>
              <c:strCache>
                <c:ptCount val="1"/>
                <c:pt idx="0">
                  <c:v>Gewichtheffen</c:v>
                </c:pt>
              </c:strCache>
            </c:strRef>
          </c:tx>
          <c:spPr>
            <a:ln w="28575" cap="rnd">
              <a:solidFill>
                <a:schemeClr val="accent1"/>
              </a:solidFill>
              <a:round/>
            </a:ln>
            <a:effectLst/>
          </c:spPr>
          <c:marker>
            <c:symbol val="none"/>
          </c:marker>
          <c:cat>
            <c:numRef>
              <c:f>grafieken!$B$31:$F$31</c:f>
              <c:numCache>
                <c:formatCode>General</c:formatCode>
                <c:ptCount val="5"/>
                <c:pt idx="0">
                  <c:v>2015</c:v>
                </c:pt>
                <c:pt idx="1">
                  <c:v>2016</c:v>
                </c:pt>
                <c:pt idx="2">
                  <c:v>2017</c:v>
                </c:pt>
                <c:pt idx="3">
                  <c:v>2018</c:v>
                </c:pt>
                <c:pt idx="4">
                  <c:v>2019</c:v>
                </c:pt>
              </c:numCache>
            </c:numRef>
          </c:cat>
          <c:val>
            <c:numRef>
              <c:f>grafieken!$B$32:$F$32</c:f>
              <c:numCache>
                <c:formatCode>General</c:formatCode>
                <c:ptCount val="5"/>
                <c:pt idx="0">
                  <c:v>3</c:v>
                </c:pt>
                <c:pt idx="1">
                  <c:v>2</c:v>
                </c:pt>
                <c:pt idx="2">
                  <c:v>1</c:v>
                </c:pt>
                <c:pt idx="3">
                  <c:v>4</c:v>
                </c:pt>
                <c:pt idx="4">
                  <c:v>6</c:v>
                </c:pt>
              </c:numCache>
            </c:numRef>
          </c:val>
          <c:smooth val="0"/>
          <c:extLst>
            <c:ext xmlns:c16="http://schemas.microsoft.com/office/drawing/2014/chart" uri="{C3380CC4-5D6E-409C-BE32-E72D297353CC}">
              <c16:uniqueId val="{00000000-7C32-C24B-9EE4-C82BE3D27841}"/>
            </c:ext>
          </c:extLst>
        </c:ser>
        <c:ser>
          <c:idx val="1"/>
          <c:order val="1"/>
          <c:tx>
            <c:strRef>
              <c:f>grafieken!$A$33</c:f>
              <c:strCache>
                <c:ptCount val="1"/>
                <c:pt idx="0">
                  <c:v>Powerlifting</c:v>
                </c:pt>
              </c:strCache>
            </c:strRef>
          </c:tx>
          <c:spPr>
            <a:ln w="28575" cap="rnd">
              <a:solidFill>
                <a:schemeClr val="accent2"/>
              </a:solidFill>
              <a:round/>
            </a:ln>
            <a:effectLst/>
          </c:spPr>
          <c:marker>
            <c:symbol val="none"/>
          </c:marker>
          <c:cat>
            <c:numRef>
              <c:f>grafieken!$B$31:$F$31</c:f>
              <c:numCache>
                <c:formatCode>General</c:formatCode>
                <c:ptCount val="5"/>
                <c:pt idx="0">
                  <c:v>2015</c:v>
                </c:pt>
                <c:pt idx="1">
                  <c:v>2016</c:v>
                </c:pt>
                <c:pt idx="2">
                  <c:v>2017</c:v>
                </c:pt>
                <c:pt idx="3">
                  <c:v>2018</c:v>
                </c:pt>
                <c:pt idx="4">
                  <c:v>2019</c:v>
                </c:pt>
              </c:numCache>
            </c:numRef>
          </c:cat>
          <c:val>
            <c:numRef>
              <c:f>grafieken!$B$33:$F$33</c:f>
              <c:numCache>
                <c:formatCode>General</c:formatCode>
                <c:ptCount val="5"/>
                <c:pt idx="0">
                  <c:v>3</c:v>
                </c:pt>
                <c:pt idx="1">
                  <c:v>6</c:v>
                </c:pt>
                <c:pt idx="2">
                  <c:v>6</c:v>
                </c:pt>
                <c:pt idx="3">
                  <c:v>5</c:v>
                </c:pt>
                <c:pt idx="4">
                  <c:v>6</c:v>
                </c:pt>
              </c:numCache>
            </c:numRef>
          </c:val>
          <c:smooth val="0"/>
          <c:extLst>
            <c:ext xmlns:c16="http://schemas.microsoft.com/office/drawing/2014/chart" uri="{C3380CC4-5D6E-409C-BE32-E72D297353CC}">
              <c16:uniqueId val="{00000001-7C32-C24B-9EE4-C82BE3D27841}"/>
            </c:ext>
          </c:extLst>
        </c:ser>
        <c:dLbls>
          <c:showLegendKey val="0"/>
          <c:showVal val="0"/>
          <c:showCatName val="0"/>
          <c:showSerName val="0"/>
          <c:showPercent val="0"/>
          <c:showBubbleSize val="0"/>
        </c:dLbls>
        <c:smooth val="0"/>
        <c:axId val="319185520"/>
        <c:axId val="319116208"/>
      </c:lineChart>
      <c:catAx>
        <c:axId val="31918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19116208"/>
        <c:crosses val="autoZero"/>
        <c:auto val="1"/>
        <c:lblAlgn val="ctr"/>
        <c:lblOffset val="100"/>
        <c:noMultiLvlLbl val="0"/>
      </c:catAx>
      <c:valAx>
        <c:axId val="319116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19185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Evolutie aantal scheidsrechters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tx>
            <c:strRef>
              <c:f>grafieken!$A$27</c:f>
              <c:strCache>
                <c:ptCount val="1"/>
                <c:pt idx="0">
                  <c:v>Scheidsrechters Gewichtheffen</c:v>
                </c:pt>
              </c:strCache>
            </c:strRef>
          </c:tx>
          <c:spPr>
            <a:ln w="28575" cap="rnd">
              <a:solidFill>
                <a:schemeClr val="accent1"/>
              </a:solidFill>
              <a:round/>
            </a:ln>
            <a:effectLst/>
          </c:spPr>
          <c:marker>
            <c:symbol val="none"/>
          </c:marker>
          <c:cat>
            <c:strRef>
              <c:f>grafieken!$B$25:$G$26</c:f>
              <c:strCache>
                <c:ptCount val="6"/>
                <c:pt idx="0">
                  <c:v>2015</c:v>
                </c:pt>
                <c:pt idx="1">
                  <c:v>2016</c:v>
                </c:pt>
                <c:pt idx="2">
                  <c:v>2017</c:v>
                </c:pt>
                <c:pt idx="3">
                  <c:v>2018</c:v>
                </c:pt>
                <c:pt idx="4">
                  <c:v>aug/19</c:v>
                </c:pt>
                <c:pt idx="5">
                  <c:v>aug/20</c:v>
                </c:pt>
              </c:strCache>
            </c:strRef>
          </c:cat>
          <c:val>
            <c:numRef>
              <c:f>grafieken!$B$27:$G$27</c:f>
              <c:numCache>
                <c:formatCode>General</c:formatCode>
                <c:ptCount val="6"/>
                <c:pt idx="0">
                  <c:v>7</c:v>
                </c:pt>
                <c:pt idx="1">
                  <c:v>8</c:v>
                </c:pt>
                <c:pt idx="2">
                  <c:v>8</c:v>
                </c:pt>
                <c:pt idx="3">
                  <c:v>8</c:v>
                </c:pt>
                <c:pt idx="4">
                  <c:v>14</c:v>
                </c:pt>
                <c:pt idx="5">
                  <c:v>13</c:v>
                </c:pt>
              </c:numCache>
            </c:numRef>
          </c:val>
          <c:smooth val="0"/>
          <c:extLst>
            <c:ext xmlns:c16="http://schemas.microsoft.com/office/drawing/2014/chart" uri="{C3380CC4-5D6E-409C-BE32-E72D297353CC}">
              <c16:uniqueId val="{00000000-7AB0-4C4C-B92B-E7AFD3D3C894}"/>
            </c:ext>
          </c:extLst>
        </c:ser>
        <c:ser>
          <c:idx val="1"/>
          <c:order val="1"/>
          <c:tx>
            <c:strRef>
              <c:f>grafieken!$A$28</c:f>
              <c:strCache>
                <c:ptCount val="1"/>
                <c:pt idx="0">
                  <c:v>Scheidsrechters Powerlifting</c:v>
                </c:pt>
              </c:strCache>
            </c:strRef>
          </c:tx>
          <c:spPr>
            <a:ln w="28575" cap="rnd">
              <a:solidFill>
                <a:schemeClr val="accent2"/>
              </a:solidFill>
              <a:round/>
            </a:ln>
            <a:effectLst/>
          </c:spPr>
          <c:marker>
            <c:symbol val="none"/>
          </c:marker>
          <c:cat>
            <c:strRef>
              <c:f>grafieken!$B$25:$G$26</c:f>
              <c:strCache>
                <c:ptCount val="6"/>
                <c:pt idx="0">
                  <c:v>2015</c:v>
                </c:pt>
                <c:pt idx="1">
                  <c:v>2016</c:v>
                </c:pt>
                <c:pt idx="2">
                  <c:v>2017</c:v>
                </c:pt>
                <c:pt idx="3">
                  <c:v>2018</c:v>
                </c:pt>
                <c:pt idx="4">
                  <c:v>aug/19</c:v>
                </c:pt>
                <c:pt idx="5">
                  <c:v>aug/20</c:v>
                </c:pt>
              </c:strCache>
            </c:strRef>
          </c:cat>
          <c:val>
            <c:numRef>
              <c:f>grafieken!$B$28:$G$28</c:f>
              <c:numCache>
                <c:formatCode>General</c:formatCode>
                <c:ptCount val="6"/>
                <c:pt idx="0">
                  <c:v>7</c:v>
                </c:pt>
                <c:pt idx="1">
                  <c:v>7</c:v>
                </c:pt>
                <c:pt idx="2">
                  <c:v>7</c:v>
                </c:pt>
                <c:pt idx="3">
                  <c:v>6</c:v>
                </c:pt>
                <c:pt idx="4">
                  <c:v>7</c:v>
                </c:pt>
                <c:pt idx="5">
                  <c:v>9</c:v>
                </c:pt>
              </c:numCache>
            </c:numRef>
          </c:val>
          <c:smooth val="0"/>
          <c:extLst>
            <c:ext xmlns:c16="http://schemas.microsoft.com/office/drawing/2014/chart" uri="{C3380CC4-5D6E-409C-BE32-E72D297353CC}">
              <c16:uniqueId val="{00000001-7AB0-4C4C-B92B-E7AFD3D3C894}"/>
            </c:ext>
          </c:extLst>
        </c:ser>
        <c:dLbls>
          <c:showLegendKey val="0"/>
          <c:showVal val="0"/>
          <c:showCatName val="0"/>
          <c:showSerName val="0"/>
          <c:showPercent val="0"/>
          <c:showBubbleSize val="0"/>
        </c:dLbls>
        <c:smooth val="0"/>
        <c:axId val="352394848"/>
        <c:axId val="352682784"/>
      </c:lineChart>
      <c:catAx>
        <c:axId val="35239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52682784"/>
        <c:crosses val="autoZero"/>
        <c:auto val="1"/>
        <c:lblAlgn val="ctr"/>
        <c:lblOffset val="100"/>
        <c:noMultiLvlLbl val="0"/>
      </c:catAx>
      <c:valAx>
        <c:axId val="352682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52394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Evolutie deelnames EK en WK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tx>
            <c:strRef>
              <c:f>grafieken!$A$37</c:f>
              <c:strCache>
                <c:ptCount val="1"/>
                <c:pt idx="0">
                  <c:v>Deelnames gewichtheffen</c:v>
                </c:pt>
              </c:strCache>
            </c:strRef>
          </c:tx>
          <c:spPr>
            <a:ln w="28575" cap="rnd">
              <a:solidFill>
                <a:schemeClr val="accent1"/>
              </a:solidFill>
              <a:round/>
            </a:ln>
            <a:effectLst/>
          </c:spPr>
          <c:marker>
            <c:symbol val="none"/>
          </c:marker>
          <c:cat>
            <c:strRef>
              <c:f>grafieken!$B$35:$F$36</c:f>
              <c:strCache>
                <c:ptCount val="5"/>
                <c:pt idx="0">
                  <c:v>2015</c:v>
                </c:pt>
                <c:pt idx="1">
                  <c:v>2016</c:v>
                </c:pt>
                <c:pt idx="2">
                  <c:v>2017</c:v>
                </c:pt>
                <c:pt idx="3">
                  <c:v>2018</c:v>
                </c:pt>
                <c:pt idx="4">
                  <c:v>aug/19</c:v>
                </c:pt>
              </c:strCache>
            </c:strRef>
          </c:cat>
          <c:val>
            <c:numRef>
              <c:f>grafieken!$B$37:$F$37</c:f>
              <c:numCache>
                <c:formatCode>General</c:formatCode>
                <c:ptCount val="5"/>
                <c:pt idx="0">
                  <c:v>2</c:v>
                </c:pt>
                <c:pt idx="1">
                  <c:v>3</c:v>
                </c:pt>
                <c:pt idx="2">
                  <c:v>2</c:v>
                </c:pt>
                <c:pt idx="3">
                  <c:v>5</c:v>
                </c:pt>
                <c:pt idx="4">
                  <c:v>5</c:v>
                </c:pt>
              </c:numCache>
            </c:numRef>
          </c:val>
          <c:smooth val="0"/>
          <c:extLst>
            <c:ext xmlns:c16="http://schemas.microsoft.com/office/drawing/2014/chart" uri="{C3380CC4-5D6E-409C-BE32-E72D297353CC}">
              <c16:uniqueId val="{00000000-782F-4945-B7AD-67E7129A032A}"/>
            </c:ext>
          </c:extLst>
        </c:ser>
        <c:ser>
          <c:idx val="1"/>
          <c:order val="1"/>
          <c:tx>
            <c:strRef>
              <c:f>grafieken!$A$38</c:f>
              <c:strCache>
                <c:ptCount val="1"/>
                <c:pt idx="0">
                  <c:v>Deelnames powerliften</c:v>
                </c:pt>
              </c:strCache>
            </c:strRef>
          </c:tx>
          <c:spPr>
            <a:ln w="28575" cap="rnd">
              <a:solidFill>
                <a:schemeClr val="accent2"/>
              </a:solidFill>
              <a:round/>
            </a:ln>
            <a:effectLst/>
          </c:spPr>
          <c:marker>
            <c:symbol val="none"/>
          </c:marker>
          <c:cat>
            <c:strRef>
              <c:f>grafieken!$B$35:$F$36</c:f>
              <c:strCache>
                <c:ptCount val="5"/>
                <c:pt idx="0">
                  <c:v>2015</c:v>
                </c:pt>
                <c:pt idx="1">
                  <c:v>2016</c:v>
                </c:pt>
                <c:pt idx="2">
                  <c:v>2017</c:v>
                </c:pt>
                <c:pt idx="3">
                  <c:v>2018</c:v>
                </c:pt>
                <c:pt idx="4">
                  <c:v>aug/19</c:v>
                </c:pt>
              </c:strCache>
            </c:strRef>
          </c:cat>
          <c:val>
            <c:numRef>
              <c:f>grafieken!$B$38:$F$38</c:f>
              <c:numCache>
                <c:formatCode>General</c:formatCode>
                <c:ptCount val="5"/>
                <c:pt idx="1">
                  <c:v>6</c:v>
                </c:pt>
                <c:pt idx="2">
                  <c:v>12</c:v>
                </c:pt>
                <c:pt idx="3">
                  <c:v>13</c:v>
                </c:pt>
                <c:pt idx="4">
                  <c:v>10</c:v>
                </c:pt>
              </c:numCache>
            </c:numRef>
          </c:val>
          <c:smooth val="0"/>
          <c:extLst>
            <c:ext xmlns:c16="http://schemas.microsoft.com/office/drawing/2014/chart" uri="{C3380CC4-5D6E-409C-BE32-E72D297353CC}">
              <c16:uniqueId val="{00000001-782F-4945-B7AD-67E7129A032A}"/>
            </c:ext>
          </c:extLst>
        </c:ser>
        <c:dLbls>
          <c:showLegendKey val="0"/>
          <c:showVal val="0"/>
          <c:showCatName val="0"/>
          <c:showSerName val="0"/>
          <c:showPercent val="0"/>
          <c:showBubbleSize val="0"/>
        </c:dLbls>
        <c:smooth val="0"/>
        <c:axId val="326019904"/>
        <c:axId val="322777568"/>
      </c:lineChart>
      <c:catAx>
        <c:axId val="32601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22777568"/>
        <c:crosses val="autoZero"/>
        <c:auto val="1"/>
        <c:lblAlgn val="ctr"/>
        <c:lblOffset val="100"/>
        <c:noMultiLvlLbl val="0"/>
      </c:catAx>
      <c:valAx>
        <c:axId val="322777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26019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6e276b-49a5-4cae-ae7f-29aa27cec840}"/>
      </w:docPartPr>
      <w:docPartBody>
        <w:p w14:paraId="7D7C256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A61BD3CBE264B988D0A23BCE6F13A" ma:contentTypeVersion="2" ma:contentTypeDescription="Een nieuw document maken." ma:contentTypeScope="" ma:versionID="e11f01e3f92cf570fdb8086a6a8fae99">
  <xsd:schema xmlns:xsd="http://www.w3.org/2001/XMLSchema" xmlns:xs="http://www.w3.org/2001/XMLSchema" xmlns:p="http://schemas.microsoft.com/office/2006/metadata/properties" xmlns:ns2="cf7b552c-f7f1-4d2b-b7fd-509dd7515660" targetNamespace="http://schemas.microsoft.com/office/2006/metadata/properties" ma:root="true" ma:fieldsID="8ed188375c2e46d67a3c96028192df8f" ns2:_="">
    <xsd:import namespace="cf7b552c-f7f1-4d2b-b7fd-509dd75156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b552c-f7f1-4d2b-b7fd-509dd7515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AB7C0-8BFE-4279-8DE7-5BB51DA08DB9}">
  <ds:schemaRefs>
    <ds:schemaRef ds:uri="http://schemas.openxmlformats.org/officeDocument/2006/bibliography"/>
  </ds:schemaRefs>
</ds:datastoreItem>
</file>

<file path=customXml/itemProps2.xml><?xml version="1.0" encoding="utf-8"?>
<ds:datastoreItem xmlns:ds="http://schemas.openxmlformats.org/officeDocument/2006/customXml" ds:itemID="{AFD8B79B-2509-4DD0-85D2-53CFBA0BB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b552c-f7f1-4d2b-b7fd-509dd7515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36C52-E5FD-40FE-B59D-93C45167170A}">
  <ds:schemaRefs>
    <ds:schemaRef ds:uri="http://schemas.microsoft.com/sharepoint/v3/contenttype/forms"/>
  </ds:schemaRefs>
</ds:datastoreItem>
</file>

<file path=customXml/itemProps4.xml><?xml version="1.0" encoding="utf-8"?>
<ds:datastoreItem xmlns:ds="http://schemas.openxmlformats.org/officeDocument/2006/customXml" ds:itemID="{86BE94E0-5CB0-4901-BDDC-8773959A3D5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Tom Goegebuer</dc:creator>
  <lastModifiedBy>Nick Debo</lastModifiedBy>
  <revision>4</revision>
  <lastPrinted>2018-11-15T12:55:00.0000000Z</lastPrinted>
  <dcterms:created xsi:type="dcterms:W3CDTF">2021-01-18T13:59:00.0000000Z</dcterms:created>
  <dcterms:modified xsi:type="dcterms:W3CDTF">2021-09-01T08:11:51.2411826Z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0x010100E82A61BD3CBE264B988D0A23BCE6F13A</vt:lpwstr>
  </property>
</Properties>
</file>