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67EDB85" w:rsidR="009F6F46" w:rsidRDefault="008411CE" w:rsidP="450C77B1">
      <w:pPr>
        <w:jc w:val="both"/>
        <w:rPr>
          <w:b/>
          <w:bCs/>
          <w:sz w:val="32"/>
          <w:szCs w:val="32"/>
          <w:lang w:val="nl-NL"/>
        </w:rPr>
      </w:pPr>
      <w:r w:rsidRPr="008520CD">
        <w:rPr>
          <w:b/>
          <w:bCs/>
          <w:sz w:val="32"/>
          <w:szCs w:val="32"/>
          <w:lang w:val="nl-NL"/>
        </w:rPr>
        <w:t xml:space="preserve">VERSLAG </w:t>
      </w:r>
      <w:r w:rsidR="00F03700">
        <w:rPr>
          <w:b/>
          <w:bCs/>
          <w:sz w:val="32"/>
          <w:szCs w:val="32"/>
          <w:lang w:val="nl-NL"/>
        </w:rPr>
        <w:t xml:space="preserve">VERGADERING </w:t>
      </w:r>
      <w:r w:rsidRPr="008520CD">
        <w:rPr>
          <w:b/>
          <w:bCs/>
          <w:sz w:val="32"/>
          <w:szCs w:val="32"/>
          <w:lang w:val="nl-NL"/>
        </w:rPr>
        <w:t xml:space="preserve">RAAD VAN BESTUUR </w:t>
      </w:r>
      <w:r w:rsidR="00F03700">
        <w:rPr>
          <w:b/>
          <w:bCs/>
          <w:sz w:val="32"/>
          <w:szCs w:val="32"/>
          <w:lang w:val="nl-NL"/>
        </w:rPr>
        <w:t xml:space="preserve"> OP </w:t>
      </w:r>
      <w:r w:rsidRPr="008520CD">
        <w:rPr>
          <w:b/>
          <w:bCs/>
          <w:sz w:val="32"/>
          <w:szCs w:val="32"/>
          <w:lang w:val="nl-NL"/>
        </w:rPr>
        <w:t>14/06/2021</w:t>
      </w:r>
    </w:p>
    <w:p w14:paraId="7976C5E1" w14:textId="2F843162" w:rsidR="008520CD" w:rsidRDefault="00403225" w:rsidP="450C77B1">
      <w:pPr>
        <w:jc w:val="both"/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 xml:space="preserve">Locatie: Gent </w:t>
      </w:r>
      <w:r w:rsidR="001D4727">
        <w:rPr>
          <w:b/>
          <w:bCs/>
          <w:sz w:val="32"/>
          <w:szCs w:val="32"/>
          <w:lang w:val="nl-NL"/>
        </w:rPr>
        <w:t>–</w:t>
      </w:r>
      <w:r>
        <w:rPr>
          <w:b/>
          <w:bCs/>
          <w:sz w:val="32"/>
          <w:szCs w:val="32"/>
          <w:lang w:val="nl-NL"/>
        </w:rPr>
        <w:t xml:space="preserve"> Sportverblijf</w:t>
      </w:r>
      <w:r w:rsidR="001D4727">
        <w:rPr>
          <w:b/>
          <w:bCs/>
          <w:sz w:val="32"/>
          <w:szCs w:val="32"/>
          <w:lang w:val="nl-NL"/>
        </w:rPr>
        <w:t xml:space="preserve"> om 18.00u</w:t>
      </w:r>
    </w:p>
    <w:p w14:paraId="7D675517" w14:textId="52BC631D" w:rsidR="001D4727" w:rsidRDefault="001D4727" w:rsidP="450C77B1">
      <w:pPr>
        <w:jc w:val="both"/>
        <w:rPr>
          <w:sz w:val="24"/>
          <w:szCs w:val="24"/>
          <w:lang w:val="nl-NL"/>
        </w:rPr>
      </w:pPr>
      <w:r w:rsidRPr="00950619">
        <w:rPr>
          <w:i/>
          <w:iCs/>
          <w:sz w:val="24"/>
          <w:szCs w:val="24"/>
          <w:lang w:val="nl-NL"/>
        </w:rPr>
        <w:t>Aanwezig</w:t>
      </w:r>
      <w:r w:rsidR="0014321E" w:rsidRPr="00950619">
        <w:rPr>
          <w:i/>
          <w:iCs/>
          <w:sz w:val="24"/>
          <w:szCs w:val="24"/>
          <w:lang w:val="nl-NL"/>
        </w:rPr>
        <w:t>e bestuursleden</w:t>
      </w:r>
      <w:r w:rsidR="0014321E" w:rsidRPr="00950619">
        <w:rPr>
          <w:b/>
          <w:bCs/>
          <w:i/>
          <w:iCs/>
          <w:sz w:val="24"/>
          <w:szCs w:val="24"/>
          <w:lang w:val="nl-NL"/>
        </w:rPr>
        <w:t>:</w:t>
      </w:r>
      <w:r w:rsidR="0014321E">
        <w:rPr>
          <w:b/>
          <w:bCs/>
          <w:sz w:val="24"/>
          <w:szCs w:val="24"/>
          <w:lang w:val="nl-NL"/>
        </w:rPr>
        <w:t xml:space="preserve"> </w:t>
      </w:r>
      <w:r w:rsidR="0014321E">
        <w:rPr>
          <w:sz w:val="24"/>
          <w:szCs w:val="24"/>
          <w:lang w:val="nl-NL"/>
        </w:rPr>
        <w:t xml:space="preserve">Jean Marc De Ro, </w:t>
      </w:r>
      <w:r w:rsidR="00C46CED">
        <w:rPr>
          <w:sz w:val="24"/>
          <w:szCs w:val="24"/>
          <w:lang w:val="nl-NL"/>
        </w:rPr>
        <w:t>Bieke Vandenabeele, Glenn Van Thuyne, Tom Goegebuer</w:t>
      </w:r>
      <w:r w:rsidR="00E4193F">
        <w:rPr>
          <w:sz w:val="24"/>
          <w:szCs w:val="24"/>
          <w:lang w:val="nl-NL"/>
        </w:rPr>
        <w:t>, Kathleen Compagnie</w:t>
      </w:r>
    </w:p>
    <w:p w14:paraId="203321CF" w14:textId="73BB67BF" w:rsidR="00E4193F" w:rsidRDefault="002639D2" w:rsidP="450C77B1">
      <w:pPr>
        <w:jc w:val="both"/>
        <w:rPr>
          <w:sz w:val="24"/>
          <w:szCs w:val="24"/>
          <w:lang w:val="nl-NL"/>
        </w:rPr>
      </w:pPr>
      <w:r w:rsidRPr="00950619">
        <w:rPr>
          <w:i/>
          <w:iCs/>
          <w:sz w:val="24"/>
          <w:szCs w:val="24"/>
          <w:lang w:val="nl-NL"/>
        </w:rPr>
        <w:t>Aanwezig op uitnodiging</w:t>
      </w:r>
      <w:r w:rsidR="00674BD3" w:rsidRPr="00950619">
        <w:rPr>
          <w:i/>
          <w:iCs/>
          <w:sz w:val="24"/>
          <w:szCs w:val="24"/>
          <w:lang w:val="nl-NL"/>
        </w:rPr>
        <w:t>:</w:t>
      </w:r>
      <w:r w:rsidR="00674BD3">
        <w:rPr>
          <w:b/>
          <w:bCs/>
          <w:sz w:val="24"/>
          <w:szCs w:val="24"/>
          <w:lang w:val="nl-NL"/>
        </w:rPr>
        <w:t xml:space="preserve"> </w:t>
      </w:r>
      <w:r w:rsidR="00674BD3">
        <w:rPr>
          <w:sz w:val="24"/>
          <w:szCs w:val="24"/>
          <w:lang w:val="nl-NL"/>
        </w:rPr>
        <w:t xml:space="preserve">Nick Debo </w:t>
      </w:r>
    </w:p>
    <w:p w14:paraId="77880D95" w14:textId="01E5330A" w:rsidR="00674BD3" w:rsidRDefault="00674BD3" w:rsidP="450C77B1">
      <w:pPr>
        <w:jc w:val="both"/>
        <w:rPr>
          <w:sz w:val="24"/>
          <w:szCs w:val="24"/>
          <w:lang w:val="nl-NL"/>
        </w:rPr>
      </w:pPr>
      <w:r w:rsidRPr="00950619">
        <w:rPr>
          <w:i/>
          <w:iCs/>
          <w:sz w:val="24"/>
          <w:szCs w:val="24"/>
          <w:lang w:val="nl-NL"/>
        </w:rPr>
        <w:t>Verontschuldigd:</w:t>
      </w:r>
      <w:r>
        <w:rPr>
          <w:b/>
          <w:bCs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Hugo De Grauwe</w:t>
      </w:r>
    </w:p>
    <w:p w14:paraId="50E3AD26" w14:textId="64A14E97" w:rsidR="00E10283" w:rsidRDefault="00213F7C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Goedkeuring vorige verslagen</w:t>
      </w:r>
    </w:p>
    <w:p w14:paraId="1B50D51E" w14:textId="1C1B30D2" w:rsidR="002A0423" w:rsidRDefault="002A0423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verslagen van 22/03 en 10/05 worden unaniem goedgekeurd.</w:t>
      </w:r>
    </w:p>
    <w:p w14:paraId="5A2CB397" w14:textId="1D2D4031" w:rsidR="002A0423" w:rsidRDefault="00F74482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 w:rsidRPr="00F74482">
        <w:rPr>
          <w:i/>
          <w:iCs/>
          <w:sz w:val="24"/>
          <w:szCs w:val="24"/>
          <w:u w:val="single"/>
          <w:lang w:val="nl-NL"/>
        </w:rPr>
        <w:t>Cijfers</w:t>
      </w:r>
    </w:p>
    <w:p w14:paraId="6C045251" w14:textId="1320EE1A" w:rsidR="00F74482" w:rsidRDefault="00774AF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ND geeft </w:t>
      </w:r>
      <w:r w:rsidR="009340DB">
        <w:rPr>
          <w:sz w:val="24"/>
          <w:szCs w:val="24"/>
          <w:lang w:val="nl-NL"/>
        </w:rPr>
        <w:t xml:space="preserve">toelichting. </w:t>
      </w:r>
      <w:r w:rsidR="004213CF">
        <w:rPr>
          <w:sz w:val="24"/>
          <w:szCs w:val="24"/>
          <w:lang w:val="nl-NL"/>
        </w:rPr>
        <w:t>Zoals gesteld op de vorige vergadering</w:t>
      </w:r>
      <w:r w:rsidR="00797B99">
        <w:rPr>
          <w:sz w:val="24"/>
          <w:szCs w:val="24"/>
          <w:lang w:val="nl-NL"/>
        </w:rPr>
        <w:t xml:space="preserve"> dringt een </w:t>
      </w:r>
      <w:r w:rsidR="00100780">
        <w:rPr>
          <w:sz w:val="24"/>
          <w:szCs w:val="24"/>
          <w:lang w:val="nl-NL"/>
        </w:rPr>
        <w:t xml:space="preserve">bijsturing van de begroting 2021 zich op, omdat </w:t>
      </w:r>
      <w:r w:rsidR="00E936B6">
        <w:rPr>
          <w:sz w:val="24"/>
          <w:szCs w:val="24"/>
          <w:lang w:val="nl-NL"/>
        </w:rPr>
        <w:t xml:space="preserve">verscheidene posten onder </w:t>
      </w:r>
      <w:r w:rsidR="00C821D0">
        <w:rPr>
          <w:sz w:val="24"/>
          <w:szCs w:val="24"/>
          <w:lang w:val="nl-NL"/>
        </w:rPr>
        <w:t xml:space="preserve">het begrootte bedrag dreigen te blijven. </w:t>
      </w:r>
      <w:r w:rsidR="00D40AC7">
        <w:rPr>
          <w:sz w:val="24"/>
          <w:szCs w:val="24"/>
          <w:lang w:val="nl-NL"/>
        </w:rPr>
        <w:t>Tegen 1</w:t>
      </w:r>
      <w:r w:rsidR="004E48A0">
        <w:rPr>
          <w:sz w:val="24"/>
          <w:szCs w:val="24"/>
          <w:lang w:val="nl-NL"/>
        </w:rPr>
        <w:t xml:space="preserve"> september moeten wij onze begroting 2022 indienen </w:t>
      </w:r>
      <w:r>
        <w:rPr>
          <w:sz w:val="24"/>
          <w:szCs w:val="24"/>
          <w:lang w:val="nl-NL"/>
        </w:rPr>
        <w:t>bij Sport Vlaanderen</w:t>
      </w:r>
      <w:r w:rsidR="009340DB">
        <w:rPr>
          <w:sz w:val="24"/>
          <w:szCs w:val="24"/>
          <w:lang w:val="nl-NL"/>
        </w:rPr>
        <w:t>, gekoppeld aan ons beleidsplan.</w:t>
      </w:r>
    </w:p>
    <w:p w14:paraId="715B088D" w14:textId="42076B85" w:rsidR="009340DB" w:rsidRDefault="008A67AE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</w:t>
      </w:r>
      <w:r w:rsidR="0058144D">
        <w:rPr>
          <w:sz w:val="24"/>
          <w:szCs w:val="24"/>
          <w:lang w:val="nl-NL"/>
        </w:rPr>
        <w:t>vergadering beslist dat</w:t>
      </w:r>
      <w:r w:rsidR="00925937">
        <w:rPr>
          <w:sz w:val="24"/>
          <w:szCs w:val="24"/>
          <w:lang w:val="nl-NL"/>
        </w:rPr>
        <w:t xml:space="preserve"> ND tegen ten laatste 15 augustus een </w:t>
      </w:r>
      <w:r w:rsidR="00F15836">
        <w:rPr>
          <w:sz w:val="24"/>
          <w:szCs w:val="24"/>
          <w:lang w:val="nl-NL"/>
        </w:rPr>
        <w:t xml:space="preserve">ontwerp klaar heeft van </w:t>
      </w:r>
      <w:r w:rsidR="00EB1CFC">
        <w:rPr>
          <w:sz w:val="24"/>
          <w:szCs w:val="24"/>
          <w:lang w:val="nl-NL"/>
        </w:rPr>
        <w:t xml:space="preserve">geupdate </w:t>
      </w:r>
      <w:r w:rsidR="00E37485">
        <w:rPr>
          <w:sz w:val="24"/>
          <w:szCs w:val="24"/>
          <w:lang w:val="nl-NL"/>
        </w:rPr>
        <w:t xml:space="preserve">begroting 2021 en een ontwerp van begroting voor 2022. </w:t>
      </w:r>
      <w:r w:rsidR="00382F97">
        <w:rPr>
          <w:sz w:val="24"/>
          <w:szCs w:val="24"/>
          <w:lang w:val="nl-NL"/>
        </w:rPr>
        <w:t xml:space="preserve">Voor 2022 wordt reeds rekening gehouden met </w:t>
      </w:r>
      <w:r w:rsidR="001C3EAC">
        <w:rPr>
          <w:sz w:val="24"/>
          <w:szCs w:val="24"/>
          <w:lang w:val="nl-NL"/>
        </w:rPr>
        <w:t>de beleidsfocussen</w:t>
      </w:r>
      <w:r w:rsidR="00202BB9">
        <w:rPr>
          <w:sz w:val="24"/>
          <w:szCs w:val="24"/>
          <w:lang w:val="nl-NL"/>
        </w:rPr>
        <w:t xml:space="preserve"> waarop zal ingezet worden</w:t>
      </w:r>
      <w:r w:rsidR="00AE23FF">
        <w:rPr>
          <w:sz w:val="24"/>
          <w:szCs w:val="24"/>
          <w:lang w:val="nl-NL"/>
        </w:rPr>
        <w:t xml:space="preserve">. ND zal </w:t>
      </w:r>
      <w:r w:rsidR="00AE703C">
        <w:rPr>
          <w:sz w:val="24"/>
          <w:szCs w:val="24"/>
          <w:lang w:val="nl-NL"/>
        </w:rPr>
        <w:t xml:space="preserve">deze ontwerpen naar de leden van de RVB doormailen, zodat wisselwerking mogelijk is en dat </w:t>
      </w:r>
      <w:r w:rsidR="007E2985">
        <w:rPr>
          <w:sz w:val="24"/>
          <w:szCs w:val="24"/>
          <w:lang w:val="nl-NL"/>
        </w:rPr>
        <w:t xml:space="preserve">tegen 1 september </w:t>
      </w:r>
      <w:r w:rsidR="006E0E93">
        <w:rPr>
          <w:sz w:val="24"/>
          <w:szCs w:val="24"/>
          <w:lang w:val="nl-NL"/>
        </w:rPr>
        <w:t>onze definitieve en goedgekeurde versie 2022 kan ingediend worden.</w:t>
      </w:r>
    </w:p>
    <w:p w14:paraId="31B4B458" w14:textId="0A9AD920" w:rsidR="00FD70DB" w:rsidRDefault="00BA2BA8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Beleidsfocussen</w:t>
      </w:r>
    </w:p>
    <w:p w14:paraId="71885E4A" w14:textId="4FE79F98" w:rsidR="009335B1" w:rsidRDefault="009F432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ND geeft toelichting.</w:t>
      </w:r>
    </w:p>
    <w:p w14:paraId="6F41E875" w14:textId="77777777" w:rsidR="003037D8" w:rsidRDefault="007B2FF7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Focus jeugdsport: </w:t>
      </w:r>
    </w:p>
    <w:p w14:paraId="03E27273" w14:textId="68652017" w:rsidR="003E1613" w:rsidRDefault="00F976AB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eerste versie</w:t>
      </w:r>
      <w:r w:rsidR="00A01A9C">
        <w:rPr>
          <w:sz w:val="24"/>
          <w:szCs w:val="24"/>
          <w:lang w:val="nl-NL"/>
        </w:rPr>
        <w:t xml:space="preserve"> werd uitgewerkt</w:t>
      </w:r>
      <w:r w:rsidR="00830170">
        <w:rPr>
          <w:sz w:val="24"/>
          <w:szCs w:val="24"/>
          <w:lang w:val="nl-NL"/>
        </w:rPr>
        <w:t xml:space="preserve">, voorgelegd en besproken met Marc en Martine van Sport Vlaanderen. Marc gaat </w:t>
      </w:r>
      <w:r w:rsidR="000660B3">
        <w:rPr>
          <w:sz w:val="24"/>
          <w:szCs w:val="24"/>
          <w:lang w:val="nl-NL"/>
        </w:rPr>
        <w:t xml:space="preserve">op 1 september met pensioen en wordt opgevolgd door Martine. </w:t>
      </w:r>
      <w:r w:rsidR="0035090E">
        <w:rPr>
          <w:sz w:val="24"/>
          <w:szCs w:val="24"/>
          <w:lang w:val="nl-NL"/>
        </w:rPr>
        <w:t>Adhv hun feedback werken we ons dossier ver</w:t>
      </w:r>
      <w:r w:rsidR="000A07B2">
        <w:rPr>
          <w:sz w:val="24"/>
          <w:szCs w:val="24"/>
          <w:lang w:val="nl-NL"/>
        </w:rPr>
        <w:t xml:space="preserve">der uit en leggen het </w:t>
      </w:r>
      <w:r w:rsidR="00BC2AA9">
        <w:rPr>
          <w:sz w:val="24"/>
          <w:szCs w:val="24"/>
          <w:lang w:val="nl-NL"/>
        </w:rPr>
        <w:t xml:space="preserve">hen </w:t>
      </w:r>
      <w:r w:rsidR="000A07B2">
        <w:rPr>
          <w:sz w:val="24"/>
          <w:szCs w:val="24"/>
          <w:lang w:val="nl-NL"/>
        </w:rPr>
        <w:t>nogmaals voor op 2</w:t>
      </w:r>
      <w:r w:rsidR="00BC2AA9">
        <w:rPr>
          <w:sz w:val="24"/>
          <w:szCs w:val="24"/>
          <w:lang w:val="nl-NL"/>
        </w:rPr>
        <w:t>8</w:t>
      </w:r>
      <w:r w:rsidR="000A07B2">
        <w:rPr>
          <w:sz w:val="24"/>
          <w:szCs w:val="24"/>
          <w:lang w:val="nl-NL"/>
        </w:rPr>
        <w:t>/06.</w:t>
      </w:r>
      <w:r w:rsidR="00C7471A">
        <w:rPr>
          <w:sz w:val="24"/>
          <w:szCs w:val="24"/>
          <w:lang w:val="nl-NL"/>
        </w:rPr>
        <w:t xml:space="preserve"> </w:t>
      </w:r>
      <w:r w:rsidR="00F00138">
        <w:rPr>
          <w:sz w:val="24"/>
          <w:szCs w:val="24"/>
          <w:lang w:val="nl-NL"/>
        </w:rPr>
        <w:t xml:space="preserve">ND </w:t>
      </w:r>
      <w:r w:rsidR="001C6047">
        <w:rPr>
          <w:sz w:val="24"/>
          <w:szCs w:val="24"/>
          <w:lang w:val="nl-NL"/>
        </w:rPr>
        <w:t xml:space="preserve"> </w:t>
      </w:r>
      <w:r w:rsidR="00E65107">
        <w:rPr>
          <w:sz w:val="24"/>
          <w:szCs w:val="24"/>
          <w:lang w:val="nl-NL"/>
        </w:rPr>
        <w:t xml:space="preserve">zal </w:t>
      </w:r>
      <w:r w:rsidR="001C6047">
        <w:rPr>
          <w:sz w:val="24"/>
          <w:szCs w:val="24"/>
          <w:lang w:val="nl-NL"/>
        </w:rPr>
        <w:t xml:space="preserve">deze bijgewerkte versie naar de </w:t>
      </w:r>
      <w:r w:rsidR="00E65107">
        <w:rPr>
          <w:sz w:val="24"/>
          <w:szCs w:val="24"/>
          <w:lang w:val="nl-NL"/>
        </w:rPr>
        <w:t xml:space="preserve">bestuursleden mailen, zodat iedereen </w:t>
      </w:r>
      <w:r w:rsidR="00C65970">
        <w:rPr>
          <w:sz w:val="24"/>
          <w:szCs w:val="24"/>
          <w:lang w:val="nl-NL"/>
        </w:rPr>
        <w:t xml:space="preserve">de kans heeft om </w:t>
      </w:r>
      <w:r w:rsidR="00D53F28">
        <w:rPr>
          <w:sz w:val="24"/>
          <w:szCs w:val="24"/>
          <w:lang w:val="nl-NL"/>
        </w:rPr>
        <w:t xml:space="preserve">zijn/haar bevindingen </w:t>
      </w:r>
      <w:r w:rsidR="00DE2183">
        <w:rPr>
          <w:sz w:val="24"/>
          <w:szCs w:val="24"/>
          <w:lang w:val="nl-NL"/>
        </w:rPr>
        <w:t>te uiten</w:t>
      </w:r>
      <w:r w:rsidR="00F11DD1">
        <w:rPr>
          <w:sz w:val="24"/>
          <w:szCs w:val="24"/>
          <w:lang w:val="nl-NL"/>
        </w:rPr>
        <w:t xml:space="preserve"> vooraleer de definitieve versie wordt ingediend </w:t>
      </w:r>
      <w:r w:rsidR="0023769B">
        <w:rPr>
          <w:sz w:val="24"/>
          <w:szCs w:val="24"/>
          <w:lang w:val="nl-NL"/>
        </w:rPr>
        <w:t>tegen 1 september</w:t>
      </w:r>
      <w:r w:rsidR="00DE2183">
        <w:rPr>
          <w:sz w:val="24"/>
          <w:szCs w:val="24"/>
          <w:lang w:val="nl-NL"/>
        </w:rPr>
        <w:t>.</w:t>
      </w:r>
    </w:p>
    <w:p w14:paraId="0A8D1110" w14:textId="77777777" w:rsidR="003E1613" w:rsidRDefault="003E161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7F833A6B" w14:textId="77777777" w:rsidR="009F432F" w:rsidRDefault="009F432F" w:rsidP="450C77B1">
      <w:pPr>
        <w:jc w:val="both"/>
        <w:rPr>
          <w:sz w:val="24"/>
          <w:szCs w:val="24"/>
          <w:lang w:val="nl-NL"/>
        </w:rPr>
      </w:pPr>
    </w:p>
    <w:p w14:paraId="5D8EB522" w14:textId="4E7FCD69" w:rsidR="00DE2183" w:rsidRDefault="00DE2183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Focus Laagdrempelig Sportaanbod</w:t>
      </w:r>
      <w:r w:rsidR="003037D8">
        <w:rPr>
          <w:sz w:val="24"/>
          <w:szCs w:val="24"/>
          <w:lang w:val="nl-NL"/>
        </w:rPr>
        <w:t>:</w:t>
      </w:r>
    </w:p>
    <w:p w14:paraId="17F80732" w14:textId="641FBC58" w:rsidR="003037D8" w:rsidRDefault="00257D26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Tijdens een overlegmoment met </w:t>
      </w:r>
      <w:r w:rsidR="001A130E">
        <w:rPr>
          <w:sz w:val="24"/>
          <w:szCs w:val="24"/>
          <w:lang w:val="nl-NL"/>
        </w:rPr>
        <w:t xml:space="preserve">Marc van </w:t>
      </w:r>
      <w:r>
        <w:rPr>
          <w:sz w:val="24"/>
          <w:szCs w:val="24"/>
          <w:lang w:val="nl-NL"/>
        </w:rPr>
        <w:t xml:space="preserve">SpVl </w:t>
      </w:r>
      <w:r w:rsidR="0086364A">
        <w:rPr>
          <w:sz w:val="24"/>
          <w:szCs w:val="24"/>
          <w:lang w:val="nl-NL"/>
        </w:rPr>
        <w:t xml:space="preserve"> kregen w</w:t>
      </w:r>
      <w:r w:rsidR="001A130E">
        <w:rPr>
          <w:sz w:val="24"/>
          <w:szCs w:val="24"/>
          <w:lang w:val="nl-NL"/>
        </w:rPr>
        <w:t>ij (Nick en Jord</w:t>
      </w:r>
      <w:r w:rsidR="00735ABE">
        <w:rPr>
          <w:sz w:val="24"/>
          <w:szCs w:val="24"/>
          <w:lang w:val="nl-NL"/>
        </w:rPr>
        <w:t>)</w:t>
      </w:r>
      <w:r w:rsidR="0086364A">
        <w:rPr>
          <w:sz w:val="24"/>
          <w:szCs w:val="24"/>
          <w:lang w:val="nl-NL"/>
        </w:rPr>
        <w:t xml:space="preserve"> meer duidelijkheid over </w:t>
      </w:r>
      <w:r w:rsidR="00CE62F4">
        <w:rPr>
          <w:sz w:val="24"/>
          <w:szCs w:val="24"/>
          <w:lang w:val="nl-NL"/>
        </w:rPr>
        <w:t xml:space="preserve">het wat en hoe van een project </w:t>
      </w:r>
      <w:r w:rsidR="00392D02">
        <w:rPr>
          <w:sz w:val="24"/>
          <w:szCs w:val="24"/>
          <w:lang w:val="nl-NL"/>
        </w:rPr>
        <w:t>Laagdrempelig Sportaanbod, zodat het de meeste kans op goedkeuring maakt.</w:t>
      </w:r>
      <w:r w:rsidR="006474AA">
        <w:rPr>
          <w:sz w:val="24"/>
          <w:szCs w:val="24"/>
          <w:lang w:val="nl-NL"/>
        </w:rPr>
        <w:t xml:space="preserve"> </w:t>
      </w:r>
      <w:r w:rsidR="002D2D21">
        <w:rPr>
          <w:sz w:val="24"/>
          <w:szCs w:val="24"/>
          <w:lang w:val="nl-NL"/>
        </w:rPr>
        <w:t>In dit kader ontwikkelde ND het project PowerX</w:t>
      </w:r>
      <w:r w:rsidR="002526AE">
        <w:rPr>
          <w:sz w:val="24"/>
          <w:szCs w:val="24"/>
          <w:lang w:val="nl-NL"/>
        </w:rPr>
        <w:t xml:space="preserve"> en geeft hierover uitleg adhv een </w:t>
      </w:r>
      <w:r w:rsidR="00D50F32">
        <w:rPr>
          <w:sz w:val="24"/>
          <w:szCs w:val="24"/>
          <w:lang w:val="nl-NL"/>
        </w:rPr>
        <w:t xml:space="preserve">werkdocument , </w:t>
      </w:r>
      <w:r w:rsidR="00D50F32" w:rsidRPr="00335DAB">
        <w:rPr>
          <w:sz w:val="24"/>
          <w:szCs w:val="24"/>
          <w:u w:val="single"/>
          <w:lang w:val="nl-NL"/>
        </w:rPr>
        <w:t>in bijlage</w:t>
      </w:r>
      <w:r w:rsidR="00D50F32">
        <w:rPr>
          <w:sz w:val="24"/>
          <w:szCs w:val="24"/>
          <w:lang w:val="nl-NL"/>
        </w:rPr>
        <w:t xml:space="preserve"> van dit verslag.</w:t>
      </w:r>
    </w:p>
    <w:p w14:paraId="2D629CEB" w14:textId="68783F26" w:rsidR="00AF5000" w:rsidRDefault="002340D5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Kerngedachte</w:t>
      </w:r>
      <w:r w:rsidR="004A6D79">
        <w:rPr>
          <w:sz w:val="24"/>
          <w:szCs w:val="24"/>
          <w:lang w:val="nl-NL"/>
        </w:rPr>
        <w:t>s zijn</w:t>
      </w:r>
      <w:r w:rsidR="00AF5000">
        <w:rPr>
          <w:sz w:val="24"/>
          <w:szCs w:val="24"/>
          <w:lang w:val="nl-NL"/>
        </w:rPr>
        <w:t>:</w:t>
      </w:r>
    </w:p>
    <w:p w14:paraId="308976A1" w14:textId="7D122631" w:rsidR="00D50F32" w:rsidRPr="008D5088" w:rsidRDefault="002340D5" w:rsidP="008D5088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nl-NL"/>
        </w:rPr>
      </w:pPr>
      <w:r w:rsidRPr="008D5088">
        <w:rPr>
          <w:sz w:val="24"/>
          <w:szCs w:val="24"/>
          <w:lang w:val="nl-NL"/>
        </w:rPr>
        <w:t xml:space="preserve">het </w:t>
      </w:r>
      <w:r w:rsidR="004235AC" w:rsidRPr="008D5088">
        <w:rPr>
          <w:sz w:val="24"/>
          <w:szCs w:val="24"/>
          <w:lang w:val="nl-NL"/>
        </w:rPr>
        <w:t>creëren van een concept d</w:t>
      </w:r>
      <w:r w:rsidR="00D61AF7" w:rsidRPr="008D5088">
        <w:rPr>
          <w:sz w:val="24"/>
          <w:szCs w:val="24"/>
          <w:lang w:val="nl-NL"/>
        </w:rPr>
        <w:t>at een</w:t>
      </w:r>
      <w:r w:rsidR="00373019" w:rsidRPr="008D5088">
        <w:rPr>
          <w:sz w:val="24"/>
          <w:szCs w:val="24"/>
          <w:lang w:val="nl-NL"/>
        </w:rPr>
        <w:t xml:space="preserve"> </w:t>
      </w:r>
      <w:r w:rsidR="001B2FEF" w:rsidRPr="008D5088">
        <w:rPr>
          <w:sz w:val="24"/>
          <w:szCs w:val="24"/>
          <w:lang w:val="nl-NL"/>
        </w:rPr>
        <w:t>ons een laagdrempelige instapvariante biedt met bewegingen uit de verschillende krachtsporten</w:t>
      </w:r>
      <w:r w:rsidR="004307CA" w:rsidRPr="008D5088">
        <w:rPr>
          <w:sz w:val="24"/>
          <w:szCs w:val="24"/>
          <w:lang w:val="nl-NL"/>
        </w:rPr>
        <w:t xml:space="preserve">. </w:t>
      </w:r>
    </w:p>
    <w:p w14:paraId="46A03581" w14:textId="3FB992E3" w:rsidR="006E41AB" w:rsidRDefault="001B5F60" w:rsidP="008D5088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zoveel mogelijk mensen in </w:t>
      </w:r>
      <w:r w:rsidR="00F63C90">
        <w:rPr>
          <w:sz w:val="24"/>
          <w:szCs w:val="24"/>
          <w:lang w:val="nl-NL"/>
        </w:rPr>
        <w:t>c</w:t>
      </w:r>
      <w:r>
        <w:rPr>
          <w:sz w:val="24"/>
          <w:szCs w:val="24"/>
          <w:lang w:val="nl-NL"/>
        </w:rPr>
        <w:t xml:space="preserve">ontact brengen met krachtsport op een </w:t>
      </w:r>
      <w:r w:rsidR="00F63C90">
        <w:rPr>
          <w:sz w:val="24"/>
          <w:szCs w:val="24"/>
          <w:lang w:val="nl-NL"/>
        </w:rPr>
        <w:t>manier</w:t>
      </w:r>
      <w:r w:rsidR="00261456">
        <w:rPr>
          <w:sz w:val="24"/>
          <w:szCs w:val="24"/>
          <w:lang w:val="nl-NL"/>
        </w:rPr>
        <w:t>, aantrekkelijk voor een groot publiek van alle leeftijden</w:t>
      </w:r>
    </w:p>
    <w:p w14:paraId="4D44F5A4" w14:textId="252E7FC8" w:rsidR="0096289D" w:rsidRDefault="00741709" w:rsidP="008D5088">
      <w:pPr>
        <w:pStyle w:val="Lijstalinea"/>
        <w:numPr>
          <w:ilvl w:val="0"/>
          <w:numId w:val="3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ons ledenaantal laten groeien</w:t>
      </w:r>
    </w:p>
    <w:p w14:paraId="4A28D847" w14:textId="05563C5E" w:rsidR="002E3140" w:rsidRDefault="009750A7" w:rsidP="009750A7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vergadering gaat unaniem akkoord met dit idee en geeft toestemming om dit concept verder uit te werken </w:t>
      </w:r>
      <w:r w:rsidR="00D27D24">
        <w:rPr>
          <w:sz w:val="24"/>
          <w:szCs w:val="24"/>
          <w:lang w:val="nl-NL"/>
        </w:rPr>
        <w:t>als beleidsfocus laagdrempelig sportaanbod.</w:t>
      </w:r>
      <w:r w:rsidR="00546707">
        <w:rPr>
          <w:sz w:val="24"/>
          <w:szCs w:val="24"/>
          <w:lang w:val="nl-NL"/>
        </w:rPr>
        <w:t xml:space="preserve"> </w:t>
      </w:r>
    </w:p>
    <w:p w14:paraId="585685E3" w14:textId="3E958339" w:rsidR="00741709" w:rsidRDefault="005F59B2" w:rsidP="009750A7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Tijdens de gedachtewisseling over het laten groeien van ons ledenaantal merkt </w:t>
      </w:r>
      <w:r w:rsidR="00A976A8">
        <w:rPr>
          <w:sz w:val="24"/>
          <w:szCs w:val="24"/>
          <w:lang w:val="nl-NL"/>
        </w:rPr>
        <w:t xml:space="preserve">JM </w:t>
      </w:r>
      <w:r w:rsidR="007F0324">
        <w:rPr>
          <w:sz w:val="24"/>
          <w:szCs w:val="24"/>
          <w:lang w:val="nl-NL"/>
        </w:rPr>
        <w:t>op,</w:t>
      </w:r>
      <w:r w:rsidR="00CB1574">
        <w:rPr>
          <w:sz w:val="24"/>
          <w:szCs w:val="24"/>
          <w:lang w:val="nl-NL"/>
        </w:rPr>
        <w:t xml:space="preserve"> </w:t>
      </w:r>
      <w:r w:rsidR="00A976A8">
        <w:rPr>
          <w:sz w:val="24"/>
          <w:szCs w:val="24"/>
          <w:lang w:val="nl-NL"/>
        </w:rPr>
        <w:t>dat het promoten naar clubs van onze interessante</w:t>
      </w:r>
      <w:r w:rsidR="007D30A7">
        <w:rPr>
          <w:sz w:val="24"/>
          <w:szCs w:val="24"/>
          <w:lang w:val="nl-NL"/>
        </w:rPr>
        <w:t xml:space="preserve"> verzekering zeker een troef kan zijn. D</w:t>
      </w:r>
      <w:r w:rsidR="0080330B">
        <w:rPr>
          <w:sz w:val="24"/>
          <w:szCs w:val="24"/>
          <w:lang w:val="nl-NL"/>
        </w:rPr>
        <w:t>e ver</w:t>
      </w:r>
      <w:r w:rsidR="00FC6BDB">
        <w:rPr>
          <w:sz w:val="24"/>
          <w:szCs w:val="24"/>
          <w:lang w:val="nl-NL"/>
        </w:rPr>
        <w:t>ga</w:t>
      </w:r>
      <w:r w:rsidR="0080330B">
        <w:rPr>
          <w:sz w:val="24"/>
          <w:szCs w:val="24"/>
          <w:lang w:val="nl-NL"/>
        </w:rPr>
        <w:t>dering beaamt die gedac</w:t>
      </w:r>
      <w:r w:rsidR="00FC6BDB">
        <w:rPr>
          <w:sz w:val="24"/>
          <w:szCs w:val="24"/>
          <w:lang w:val="nl-NL"/>
        </w:rPr>
        <w:t>h</w:t>
      </w:r>
      <w:r w:rsidR="0080330B">
        <w:rPr>
          <w:sz w:val="24"/>
          <w:szCs w:val="24"/>
          <w:lang w:val="nl-NL"/>
        </w:rPr>
        <w:t xml:space="preserve">te en </w:t>
      </w:r>
      <w:r w:rsidR="007F0324">
        <w:rPr>
          <w:sz w:val="24"/>
          <w:szCs w:val="24"/>
          <w:lang w:val="nl-NL"/>
        </w:rPr>
        <w:t>neemt dit mee voor verdere uitwerking.</w:t>
      </w:r>
    </w:p>
    <w:p w14:paraId="584F8533" w14:textId="1136FB60" w:rsidR="000C1E6A" w:rsidRPr="009750A7" w:rsidRDefault="00546707" w:rsidP="009750A7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Met de focus “innovatie” wordt naar alle waarschijnlijkheid </w:t>
      </w:r>
      <w:r w:rsidR="003C4E8B">
        <w:rPr>
          <w:sz w:val="24"/>
          <w:szCs w:val="24"/>
          <w:lang w:val="nl-NL"/>
        </w:rPr>
        <w:t>gewacht tot volgend jaar.</w:t>
      </w:r>
    </w:p>
    <w:p w14:paraId="32CA46C5" w14:textId="5E3EF148" w:rsidR="00EF6DF1" w:rsidRDefault="0025000D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Sportcommis</w:t>
      </w:r>
      <w:r w:rsidR="00A10305">
        <w:rPr>
          <w:i/>
          <w:iCs/>
          <w:sz w:val="24"/>
          <w:szCs w:val="24"/>
          <w:u w:val="single"/>
          <w:lang w:val="nl-NL"/>
        </w:rPr>
        <w:t>s</w:t>
      </w:r>
      <w:r>
        <w:rPr>
          <w:i/>
          <w:iCs/>
          <w:sz w:val="24"/>
          <w:szCs w:val="24"/>
          <w:u w:val="single"/>
          <w:lang w:val="nl-NL"/>
        </w:rPr>
        <w:t>ie gewichtheffen</w:t>
      </w:r>
    </w:p>
    <w:p w14:paraId="2FBB4F45" w14:textId="6F37076B" w:rsidR="00A10305" w:rsidRDefault="00A10305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BV geeft </w:t>
      </w:r>
      <w:r w:rsidR="004B5C16">
        <w:rPr>
          <w:sz w:val="24"/>
          <w:szCs w:val="24"/>
          <w:lang w:val="nl-NL"/>
        </w:rPr>
        <w:t>uitleg.</w:t>
      </w:r>
    </w:p>
    <w:p w14:paraId="2D24883C" w14:textId="6248B132" w:rsidR="004B5C16" w:rsidRDefault="004B5C16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worden wedstrijden georganiseerd op </w:t>
      </w:r>
      <w:r w:rsidR="0004747D">
        <w:rPr>
          <w:sz w:val="24"/>
          <w:szCs w:val="24"/>
          <w:lang w:val="nl-NL"/>
        </w:rPr>
        <w:t>3/07 in Waregem en op 8/08 in een nieuwe club in Deinze</w:t>
      </w:r>
    </w:p>
    <w:p w14:paraId="19C2BA49" w14:textId="6654F28A" w:rsidR="0004747D" w:rsidRDefault="0004747D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Nina Sterckx is ges</w:t>
      </w:r>
      <w:r w:rsidR="0046671D">
        <w:rPr>
          <w:sz w:val="24"/>
          <w:szCs w:val="24"/>
          <w:lang w:val="nl-NL"/>
        </w:rPr>
        <w:t>electeerd voor Tokio in de cat -49kg</w:t>
      </w:r>
      <w:r w:rsidR="00691070">
        <w:rPr>
          <w:sz w:val="24"/>
          <w:szCs w:val="24"/>
          <w:lang w:val="nl-NL"/>
        </w:rPr>
        <w:t xml:space="preserve">. Tom moest daarbij </w:t>
      </w:r>
      <w:r w:rsidR="00E203EE">
        <w:rPr>
          <w:sz w:val="24"/>
          <w:szCs w:val="24"/>
          <w:lang w:val="nl-NL"/>
        </w:rPr>
        <w:t>ver</w:t>
      </w:r>
      <w:r w:rsidR="005736FF">
        <w:rPr>
          <w:sz w:val="24"/>
          <w:szCs w:val="24"/>
          <w:lang w:val="nl-NL"/>
        </w:rPr>
        <w:t xml:space="preserve">antwoording afleggen bij het BOIC mbt het </w:t>
      </w:r>
      <w:r w:rsidR="003F5143">
        <w:rPr>
          <w:sz w:val="24"/>
          <w:szCs w:val="24"/>
          <w:lang w:val="nl-NL"/>
        </w:rPr>
        <w:t>noodzakelijke verlies aan lichaamsgewicht.</w:t>
      </w:r>
      <w:r w:rsidR="00321423">
        <w:rPr>
          <w:sz w:val="24"/>
          <w:szCs w:val="24"/>
          <w:lang w:val="nl-NL"/>
        </w:rPr>
        <w:t xml:space="preserve"> Dit werd door BOIC aanvaard.</w:t>
      </w:r>
    </w:p>
    <w:p w14:paraId="63E993EA" w14:textId="09CBE9D2" w:rsidR="00321423" w:rsidRPr="00C15FDB" w:rsidRDefault="000B7021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atlete wil zich selecteren voor het EK U23</w:t>
      </w:r>
      <w:r w:rsidR="00D3762A">
        <w:rPr>
          <w:sz w:val="24"/>
          <w:szCs w:val="24"/>
          <w:lang w:val="nl-NL"/>
        </w:rPr>
        <w:t xml:space="preserve"> in september, maar is nog geen 6 maanden lid. </w:t>
      </w:r>
      <w:r w:rsidR="003F1A13">
        <w:rPr>
          <w:sz w:val="24"/>
          <w:szCs w:val="24"/>
          <w:lang w:val="nl-NL"/>
        </w:rPr>
        <w:t xml:space="preserve">Dit werd voorgelegd aan Myriam en zij </w:t>
      </w:r>
      <w:r w:rsidR="00D3762A">
        <w:rPr>
          <w:sz w:val="24"/>
          <w:szCs w:val="24"/>
          <w:lang w:val="nl-NL"/>
        </w:rPr>
        <w:t xml:space="preserve">heeft </w:t>
      </w:r>
      <w:r w:rsidR="003F1A13">
        <w:rPr>
          <w:sz w:val="24"/>
          <w:szCs w:val="24"/>
          <w:lang w:val="nl-NL"/>
        </w:rPr>
        <w:t>haar goedkeuring gegeven</w:t>
      </w:r>
      <w:r w:rsidR="00C15FDB">
        <w:rPr>
          <w:sz w:val="24"/>
          <w:szCs w:val="24"/>
          <w:lang w:val="nl-NL"/>
        </w:rPr>
        <w:t xml:space="preserve"> </w:t>
      </w:r>
      <w:r w:rsidR="00C15FDB" w:rsidRPr="00C15FDB">
        <w:rPr>
          <w:sz w:val="24"/>
          <w:szCs w:val="24"/>
        </w:rPr>
        <w:t>omdat de nieuwe club 6 maanden voor de wedstrijd nog niet was opgericht, en de atleet wel lid was van een andere club</w:t>
      </w:r>
      <w:r w:rsidR="00C15FDB">
        <w:rPr>
          <w:sz w:val="24"/>
          <w:szCs w:val="24"/>
        </w:rPr>
        <w:t>.</w:t>
      </w:r>
    </w:p>
    <w:p w14:paraId="3EFE35DD" w14:textId="352DEEC6" w:rsidR="003F1A13" w:rsidRDefault="00833BD9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Sportcommissie Powerliften</w:t>
      </w:r>
    </w:p>
    <w:p w14:paraId="3E2DE54A" w14:textId="36B67B08" w:rsidR="00833BD9" w:rsidRDefault="00311790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Coach Daan Huybrechs werd ingeschreven voor EK Masters in Pilsen</w:t>
      </w:r>
      <w:r w:rsidR="00701096">
        <w:rPr>
          <w:sz w:val="24"/>
          <w:szCs w:val="24"/>
          <w:lang w:val="nl-NL"/>
        </w:rPr>
        <w:t xml:space="preserve"> door Myriam.</w:t>
      </w:r>
    </w:p>
    <w:p w14:paraId="119AC1D1" w14:textId="51319653" w:rsidR="00701096" w:rsidRDefault="00701096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Primer stelde zich kandidaat om alle wedstrijden te organiseren</w:t>
      </w:r>
      <w:r w:rsidR="009972AC">
        <w:rPr>
          <w:sz w:val="24"/>
          <w:szCs w:val="24"/>
          <w:lang w:val="nl-NL"/>
        </w:rPr>
        <w:t xml:space="preserve">. </w:t>
      </w:r>
      <w:r w:rsidR="00715DBB">
        <w:rPr>
          <w:sz w:val="24"/>
          <w:szCs w:val="24"/>
          <w:lang w:val="nl-NL"/>
        </w:rPr>
        <w:t xml:space="preserve">De voorkeur wordt gegeven aan </w:t>
      </w:r>
      <w:r w:rsidR="00111CA4">
        <w:rPr>
          <w:sz w:val="24"/>
          <w:szCs w:val="24"/>
          <w:lang w:val="nl-NL"/>
        </w:rPr>
        <w:t>spreiding, zodat K</w:t>
      </w:r>
      <w:r w:rsidR="005755D2">
        <w:rPr>
          <w:sz w:val="24"/>
          <w:szCs w:val="24"/>
          <w:lang w:val="nl-NL"/>
        </w:rPr>
        <w:t>C</w:t>
      </w:r>
      <w:r w:rsidR="00111CA4">
        <w:rPr>
          <w:sz w:val="24"/>
          <w:szCs w:val="24"/>
          <w:lang w:val="nl-NL"/>
        </w:rPr>
        <w:t xml:space="preserve"> </w:t>
      </w:r>
      <w:r w:rsidR="008C1147">
        <w:rPr>
          <w:sz w:val="24"/>
          <w:szCs w:val="24"/>
          <w:lang w:val="nl-NL"/>
        </w:rPr>
        <w:t>hun ijver wat heeft getemperd. Mocht er voor een bepaalde wedstrijd geen organisator gevonden worden</w:t>
      </w:r>
      <w:r w:rsidR="00BC3111">
        <w:rPr>
          <w:sz w:val="24"/>
          <w:szCs w:val="24"/>
          <w:lang w:val="nl-NL"/>
        </w:rPr>
        <w:t>, dan krijgen zij wel de kans.</w:t>
      </w:r>
    </w:p>
    <w:p w14:paraId="13F7D02A" w14:textId="4CED04F5" w:rsidR="00BC3111" w:rsidRDefault="00BC3111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</w:t>
      </w:r>
      <w:r w:rsidR="005755D2">
        <w:rPr>
          <w:sz w:val="24"/>
          <w:szCs w:val="24"/>
          <w:lang w:val="nl-NL"/>
        </w:rPr>
        <w:t>C heeft een update van de kalender doorgemaild</w:t>
      </w:r>
    </w:p>
    <w:p w14:paraId="7D96FFEE" w14:textId="77777777" w:rsidR="00402B40" w:rsidRDefault="0009384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c</w:t>
      </w:r>
      <w:r w:rsidR="00F27204">
        <w:rPr>
          <w:sz w:val="24"/>
          <w:szCs w:val="24"/>
          <w:lang w:val="nl-NL"/>
        </w:rPr>
        <w:t>lubs bereid zijn om kleine wedstrijden te organiseren</w:t>
      </w:r>
      <w:r>
        <w:rPr>
          <w:sz w:val="24"/>
          <w:szCs w:val="24"/>
          <w:lang w:val="nl-NL"/>
        </w:rPr>
        <w:t xml:space="preserve">, dan kan de VGPF zorgen voor </w:t>
      </w:r>
      <w:r w:rsidR="00402B40">
        <w:rPr>
          <w:sz w:val="24"/>
          <w:szCs w:val="24"/>
          <w:lang w:val="nl-NL"/>
        </w:rPr>
        <w:t>refs.</w:t>
      </w:r>
    </w:p>
    <w:p w14:paraId="3BE419F9" w14:textId="7CBBB6D2" w:rsidR="00F27204" w:rsidRDefault="00A1650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KC stuurt een lijst door met alle kandidaten</w:t>
      </w:r>
      <w:r w:rsidR="008219D6">
        <w:rPr>
          <w:sz w:val="24"/>
          <w:szCs w:val="24"/>
          <w:lang w:val="nl-NL"/>
        </w:rPr>
        <w:t>-scheidsrechters</w:t>
      </w:r>
      <w:r>
        <w:rPr>
          <w:sz w:val="24"/>
          <w:szCs w:val="24"/>
          <w:lang w:val="nl-NL"/>
        </w:rPr>
        <w:t xml:space="preserve"> naar Myriam</w:t>
      </w:r>
      <w:r w:rsidR="008219D6">
        <w:rPr>
          <w:sz w:val="24"/>
          <w:szCs w:val="24"/>
          <w:lang w:val="nl-NL"/>
        </w:rPr>
        <w:t>.</w:t>
      </w:r>
    </w:p>
    <w:p w14:paraId="69D6586D" w14:textId="555F9F3C" w:rsidR="00821D4F" w:rsidRDefault="00821D4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nieuwe minima voor </w:t>
      </w:r>
      <w:r w:rsidR="006B7588">
        <w:rPr>
          <w:sz w:val="24"/>
          <w:szCs w:val="24"/>
          <w:lang w:val="nl-NL"/>
        </w:rPr>
        <w:t xml:space="preserve">Benchpress lijken niet goed. </w:t>
      </w:r>
      <w:r w:rsidR="00D67FCD">
        <w:rPr>
          <w:sz w:val="24"/>
          <w:szCs w:val="24"/>
          <w:lang w:val="nl-NL"/>
        </w:rPr>
        <w:t>Vraag om herziening is een punt voor de nationale vergadering.</w:t>
      </w:r>
      <w:r w:rsidR="00C10DEB">
        <w:rPr>
          <w:sz w:val="24"/>
          <w:szCs w:val="24"/>
          <w:lang w:val="nl-NL"/>
        </w:rPr>
        <w:t xml:space="preserve"> De minima voor de andere bewegingen zijn wel oké.</w:t>
      </w:r>
    </w:p>
    <w:p w14:paraId="506C9697" w14:textId="45B7C8ED" w:rsidR="00C10DEB" w:rsidRDefault="00C10DEB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Op de site moeten we nog de nieuwe gewichtsklasse </w:t>
      </w:r>
      <w:r w:rsidR="00D87569">
        <w:rPr>
          <w:sz w:val="24"/>
          <w:szCs w:val="24"/>
          <w:lang w:val="nl-NL"/>
        </w:rPr>
        <w:t>bij de dames toevoegen.</w:t>
      </w:r>
    </w:p>
    <w:p w14:paraId="717480A1" w14:textId="1F20031F" w:rsidR="005E58AA" w:rsidRDefault="00D87569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Betreffende de selectie voor het WEC heeft Myriam de twee puntentelling</w:t>
      </w:r>
      <w:r w:rsidR="005E58AA">
        <w:rPr>
          <w:sz w:val="24"/>
          <w:szCs w:val="24"/>
          <w:lang w:val="nl-NL"/>
        </w:rPr>
        <w:t>en door mekaar gegooid. KC heeft reeds Equipped herberekend.</w:t>
      </w:r>
    </w:p>
    <w:p w14:paraId="2A247D9A" w14:textId="5BD9E0CC" w:rsidR="002F1F8A" w:rsidRDefault="002F1F8A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Scheidsrechteropleiding</w:t>
      </w:r>
    </w:p>
    <w:p w14:paraId="5091DA42" w14:textId="50D30CC6" w:rsidR="006744B3" w:rsidRDefault="000C4DA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Jeroen Vanheesvelde zal een seminarie geven waarvoor hij vergoed zal worden. De datum en locatie wordt nog bepaald.</w:t>
      </w:r>
    </w:p>
    <w:p w14:paraId="4B9DD5EE" w14:textId="0601A337" w:rsidR="00FF7384" w:rsidRDefault="00FF7384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Anti-doping</w:t>
      </w:r>
    </w:p>
    <w:p w14:paraId="07DF2C5B" w14:textId="6FA62A2E" w:rsidR="00FF7384" w:rsidRPr="00FF7384" w:rsidRDefault="00FF7384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Dit punt wordt verplaatst naar een volgende vergadering.</w:t>
      </w:r>
    </w:p>
    <w:p w14:paraId="0F616D65" w14:textId="4705C174" w:rsidR="000C4DAF" w:rsidRDefault="00967931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Nationale vergadering</w:t>
      </w:r>
    </w:p>
    <w:p w14:paraId="42DB5FE0" w14:textId="524D5FF5" w:rsidR="00967931" w:rsidRDefault="00967931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TG </w:t>
      </w:r>
      <w:r w:rsidR="00AC6DD4">
        <w:rPr>
          <w:sz w:val="24"/>
          <w:szCs w:val="24"/>
          <w:lang w:val="nl-NL"/>
        </w:rPr>
        <w:t>licht toe dat de VGPF vier afgevaardig</w:t>
      </w:r>
      <w:r w:rsidR="00811193">
        <w:rPr>
          <w:sz w:val="24"/>
          <w:szCs w:val="24"/>
          <w:lang w:val="nl-NL"/>
        </w:rPr>
        <w:t>d</w:t>
      </w:r>
      <w:r w:rsidR="00AC6DD4">
        <w:rPr>
          <w:sz w:val="24"/>
          <w:szCs w:val="24"/>
          <w:lang w:val="nl-NL"/>
        </w:rPr>
        <w:t>en moet voorstellen</w:t>
      </w:r>
      <w:r w:rsidR="00811193">
        <w:rPr>
          <w:sz w:val="24"/>
          <w:szCs w:val="24"/>
          <w:lang w:val="nl-NL"/>
        </w:rPr>
        <w:t xml:space="preserve"> + één voor de Alg. Vergadering.</w:t>
      </w:r>
    </w:p>
    <w:p w14:paraId="7D671005" w14:textId="1E8C8AB2" w:rsidR="00811193" w:rsidRDefault="00643E88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nieuwe bestuur </w:t>
      </w:r>
      <w:r w:rsidR="003E73CA">
        <w:rPr>
          <w:sz w:val="24"/>
          <w:szCs w:val="24"/>
          <w:lang w:val="nl-NL"/>
        </w:rPr>
        <w:t>verdeel</w:t>
      </w:r>
      <w:r w:rsidR="00241B3E">
        <w:rPr>
          <w:sz w:val="24"/>
          <w:szCs w:val="24"/>
          <w:lang w:val="nl-NL"/>
        </w:rPr>
        <w:t>t</w:t>
      </w:r>
      <w:r w:rsidR="003E73CA">
        <w:rPr>
          <w:sz w:val="24"/>
          <w:szCs w:val="24"/>
          <w:lang w:val="nl-NL"/>
        </w:rPr>
        <w:t xml:space="preserve"> daarna de functies onder de verkozenen.</w:t>
      </w:r>
    </w:p>
    <w:p w14:paraId="7047E7CB" w14:textId="6BAAB0CF" w:rsidR="003E73CA" w:rsidRDefault="000A0188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Stellen zich</w:t>
      </w:r>
      <w:r w:rsidR="002F28AD">
        <w:rPr>
          <w:sz w:val="24"/>
          <w:szCs w:val="24"/>
          <w:lang w:val="nl-NL"/>
        </w:rPr>
        <w:t xml:space="preserve"> kandidaat</w:t>
      </w:r>
      <w:r w:rsidR="006D10FC">
        <w:rPr>
          <w:sz w:val="24"/>
          <w:szCs w:val="24"/>
          <w:lang w:val="nl-NL"/>
        </w:rPr>
        <w:t xml:space="preserve"> voor het bestuur</w:t>
      </w:r>
      <w:r w:rsidR="002F28AD">
        <w:rPr>
          <w:sz w:val="24"/>
          <w:szCs w:val="24"/>
          <w:lang w:val="nl-NL"/>
        </w:rPr>
        <w:t>: Tom Goegebuer, Glenn Van Thuyne</w:t>
      </w:r>
      <w:r w:rsidR="006D10FC">
        <w:rPr>
          <w:sz w:val="24"/>
          <w:szCs w:val="24"/>
          <w:lang w:val="nl-NL"/>
        </w:rPr>
        <w:t>, Bieke Vandenabeele</w:t>
      </w:r>
    </w:p>
    <w:p w14:paraId="3DC0D182" w14:textId="6620BDE0" w:rsidR="006D10FC" w:rsidRDefault="000A0188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TG </w:t>
      </w:r>
      <w:r w:rsidR="00C80C25">
        <w:rPr>
          <w:sz w:val="24"/>
          <w:szCs w:val="24"/>
          <w:lang w:val="nl-NL"/>
        </w:rPr>
        <w:t xml:space="preserve">gaat ervan uit dat </w:t>
      </w:r>
      <w:r w:rsidR="006D10FC">
        <w:rPr>
          <w:sz w:val="24"/>
          <w:szCs w:val="24"/>
          <w:lang w:val="nl-NL"/>
        </w:rPr>
        <w:t xml:space="preserve"> Hugo De Gr</w:t>
      </w:r>
      <w:r w:rsidR="00010D0F">
        <w:rPr>
          <w:sz w:val="24"/>
          <w:szCs w:val="24"/>
          <w:lang w:val="nl-NL"/>
        </w:rPr>
        <w:t>auwe</w:t>
      </w:r>
      <w:r w:rsidR="00C80C25">
        <w:rPr>
          <w:sz w:val="24"/>
          <w:szCs w:val="24"/>
          <w:lang w:val="nl-NL"/>
        </w:rPr>
        <w:t xml:space="preserve"> kandidaat is voor de AV</w:t>
      </w:r>
    </w:p>
    <w:p w14:paraId="680066D5" w14:textId="6E538AF0" w:rsidR="00010D0F" w:rsidRDefault="00010D0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Kathleen Compagn</w:t>
      </w:r>
      <w:r w:rsidR="006036BB">
        <w:rPr>
          <w:sz w:val="24"/>
          <w:szCs w:val="24"/>
          <w:lang w:val="nl-NL"/>
        </w:rPr>
        <w:t xml:space="preserve">ie en Jean Marc De Ro zullen er </w:t>
      </w:r>
      <w:r w:rsidR="00C80C25">
        <w:rPr>
          <w:sz w:val="24"/>
          <w:szCs w:val="24"/>
          <w:lang w:val="nl-NL"/>
        </w:rPr>
        <w:t xml:space="preserve">nog </w:t>
      </w:r>
      <w:r w:rsidR="006036BB">
        <w:rPr>
          <w:sz w:val="24"/>
          <w:szCs w:val="24"/>
          <w:lang w:val="nl-NL"/>
        </w:rPr>
        <w:t>over nadenken</w:t>
      </w:r>
      <w:r w:rsidR="00665AFF">
        <w:rPr>
          <w:sz w:val="24"/>
          <w:szCs w:val="24"/>
          <w:lang w:val="nl-NL"/>
        </w:rPr>
        <w:t>.</w:t>
      </w:r>
    </w:p>
    <w:p w14:paraId="2ED9FE35" w14:textId="4056679E" w:rsidR="00665AFF" w:rsidRDefault="00665AF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TG stuurt alle info door</w:t>
      </w:r>
      <w:r w:rsidR="00AD7451">
        <w:rPr>
          <w:sz w:val="24"/>
          <w:szCs w:val="24"/>
          <w:lang w:val="nl-NL"/>
        </w:rPr>
        <w:t xml:space="preserve"> naar de bestuursleden</w:t>
      </w:r>
      <w:r w:rsidR="00AB35B1">
        <w:rPr>
          <w:sz w:val="24"/>
          <w:szCs w:val="24"/>
          <w:lang w:val="nl-NL"/>
        </w:rPr>
        <w:t>.</w:t>
      </w:r>
    </w:p>
    <w:p w14:paraId="4AB838B5" w14:textId="4DC08BB8" w:rsidR="00C80C25" w:rsidRDefault="00AB35B1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TG merkt op dat de nationale statuten </w:t>
      </w:r>
      <w:r w:rsidR="007014E0">
        <w:rPr>
          <w:sz w:val="24"/>
          <w:szCs w:val="24"/>
          <w:lang w:val="nl-NL"/>
        </w:rPr>
        <w:t>als herwerking toe zijn.</w:t>
      </w:r>
    </w:p>
    <w:p w14:paraId="6EBCF6EB" w14:textId="77777777" w:rsidR="00C80C25" w:rsidRDefault="00C80C2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03B83B1D" w14:textId="77777777" w:rsidR="00AB35B1" w:rsidRDefault="00AB35B1" w:rsidP="450C77B1">
      <w:pPr>
        <w:jc w:val="both"/>
        <w:rPr>
          <w:sz w:val="24"/>
          <w:szCs w:val="24"/>
          <w:lang w:val="nl-NL"/>
        </w:rPr>
      </w:pPr>
    </w:p>
    <w:p w14:paraId="0C634786" w14:textId="08ECDCF5" w:rsidR="009E754C" w:rsidRDefault="009E754C" w:rsidP="450C77B1">
      <w:pPr>
        <w:jc w:val="both"/>
        <w:rPr>
          <w:i/>
          <w:iCs/>
          <w:sz w:val="24"/>
          <w:szCs w:val="24"/>
          <w:u w:val="single"/>
          <w:lang w:val="nl-NL"/>
        </w:rPr>
      </w:pPr>
      <w:r>
        <w:rPr>
          <w:i/>
          <w:iCs/>
          <w:sz w:val="24"/>
          <w:szCs w:val="24"/>
          <w:u w:val="single"/>
          <w:lang w:val="nl-NL"/>
        </w:rPr>
        <w:t>Varia</w:t>
      </w:r>
    </w:p>
    <w:p w14:paraId="01E556C9" w14:textId="5E152DE1" w:rsidR="009E754C" w:rsidRDefault="00FE588E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nieuwe website staat online.</w:t>
      </w:r>
    </w:p>
    <w:p w14:paraId="6D8E04F3" w14:textId="0AD05015" w:rsidR="00FE588E" w:rsidRDefault="00DB5D2A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vergadering looft de duidelijke structuur en </w:t>
      </w:r>
      <w:r w:rsidR="00006FA2">
        <w:rPr>
          <w:sz w:val="24"/>
          <w:szCs w:val="24"/>
          <w:lang w:val="nl-NL"/>
        </w:rPr>
        <w:t>de professionelere look.</w:t>
      </w:r>
    </w:p>
    <w:p w14:paraId="749CF936" w14:textId="3CB3A9A7" w:rsidR="00006FA2" w:rsidRDefault="00006FA2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pagina’s met de </w:t>
      </w:r>
      <w:r w:rsidR="003F413A">
        <w:rPr>
          <w:sz w:val="24"/>
          <w:szCs w:val="24"/>
          <w:lang w:val="nl-NL"/>
        </w:rPr>
        <w:t>kalender</w:t>
      </w:r>
      <w:r w:rsidR="001E28EA">
        <w:rPr>
          <w:sz w:val="24"/>
          <w:szCs w:val="24"/>
          <w:lang w:val="nl-NL"/>
        </w:rPr>
        <w:t>, de record</w:t>
      </w:r>
      <w:r w:rsidR="004426B3">
        <w:rPr>
          <w:sz w:val="24"/>
          <w:szCs w:val="24"/>
          <w:lang w:val="nl-NL"/>
        </w:rPr>
        <w:t>lijsten</w:t>
      </w:r>
      <w:r w:rsidR="003F413A">
        <w:rPr>
          <w:sz w:val="24"/>
          <w:szCs w:val="24"/>
          <w:lang w:val="nl-NL"/>
        </w:rPr>
        <w:t xml:space="preserve"> en de minima hebben nood aan een duidelijke en eenduidige layout.</w:t>
      </w:r>
      <w:r w:rsidR="001F4E4F">
        <w:rPr>
          <w:sz w:val="24"/>
          <w:szCs w:val="24"/>
          <w:lang w:val="nl-NL"/>
        </w:rPr>
        <w:t xml:space="preserve"> Hier wordt eerstdaags werk van gemaakt</w:t>
      </w:r>
      <w:r w:rsidR="009431CF">
        <w:rPr>
          <w:sz w:val="24"/>
          <w:szCs w:val="24"/>
          <w:lang w:val="nl-NL"/>
        </w:rPr>
        <w:t>.</w:t>
      </w:r>
    </w:p>
    <w:p w14:paraId="16B14BDC" w14:textId="5307A032" w:rsidR="009431CF" w:rsidRDefault="009431CF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Samen met het verslag z</w:t>
      </w:r>
      <w:r w:rsidR="00390E6B">
        <w:rPr>
          <w:sz w:val="24"/>
          <w:szCs w:val="24"/>
          <w:lang w:val="nl-NL"/>
        </w:rPr>
        <w:t xml:space="preserve">al een model van onkostennota worden gemaild, </w:t>
      </w:r>
      <w:r w:rsidR="005534FC">
        <w:rPr>
          <w:sz w:val="24"/>
          <w:szCs w:val="24"/>
          <w:lang w:val="nl-NL"/>
        </w:rPr>
        <w:t xml:space="preserve">daarop kunnen de reeds gemaakte verplaatsingen </w:t>
      </w:r>
      <w:r w:rsidR="00CC3310">
        <w:rPr>
          <w:sz w:val="24"/>
          <w:szCs w:val="24"/>
          <w:lang w:val="nl-NL"/>
        </w:rPr>
        <w:t xml:space="preserve">vermeld worden, zodat </w:t>
      </w:r>
      <w:r w:rsidR="00F77038">
        <w:rPr>
          <w:sz w:val="24"/>
          <w:szCs w:val="24"/>
          <w:lang w:val="nl-NL"/>
        </w:rPr>
        <w:t>de boeking</w:t>
      </w:r>
      <w:r w:rsidR="00376464">
        <w:rPr>
          <w:sz w:val="24"/>
          <w:szCs w:val="24"/>
          <w:lang w:val="nl-NL"/>
        </w:rPr>
        <w:t xml:space="preserve"> en betaling</w:t>
      </w:r>
      <w:r w:rsidR="00F77038">
        <w:rPr>
          <w:sz w:val="24"/>
          <w:szCs w:val="24"/>
          <w:lang w:val="nl-NL"/>
        </w:rPr>
        <w:t xml:space="preserve"> van deze kosten spoedig kan gebeuren</w:t>
      </w:r>
      <w:r w:rsidR="00376464">
        <w:rPr>
          <w:sz w:val="24"/>
          <w:szCs w:val="24"/>
          <w:lang w:val="nl-NL"/>
        </w:rPr>
        <w:t>.</w:t>
      </w:r>
    </w:p>
    <w:p w14:paraId="669986B0" w14:textId="670C74FB" w:rsidR="00376464" w:rsidRDefault="00376464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Einde van de vergadering: 20.00u</w:t>
      </w:r>
    </w:p>
    <w:p w14:paraId="63F0B180" w14:textId="5619C3B4" w:rsidR="003E1613" w:rsidRDefault="003E1613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Volgende vergadering: september 2021</w:t>
      </w:r>
    </w:p>
    <w:p w14:paraId="2DA804BB" w14:textId="19337B43" w:rsidR="00376464" w:rsidRDefault="00376464" w:rsidP="450C77B1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Verslag: N</w:t>
      </w:r>
      <w:r w:rsidR="003E1613">
        <w:rPr>
          <w:sz w:val="24"/>
          <w:szCs w:val="24"/>
          <w:lang w:val="nl-NL"/>
        </w:rPr>
        <w:t>D</w:t>
      </w:r>
    </w:p>
    <w:p w14:paraId="1FA8ADA1" w14:textId="77777777" w:rsidR="003F413A" w:rsidRPr="009E754C" w:rsidRDefault="003F413A" w:rsidP="450C77B1">
      <w:pPr>
        <w:jc w:val="both"/>
        <w:rPr>
          <w:sz w:val="24"/>
          <w:szCs w:val="24"/>
          <w:lang w:val="nl-NL"/>
        </w:rPr>
      </w:pPr>
    </w:p>
    <w:sectPr w:rsidR="003F413A" w:rsidRPr="009E754C" w:rsidSect="007D569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2698" w14:textId="77777777" w:rsidR="00337FD9" w:rsidRDefault="00337FD9" w:rsidP="00136762">
      <w:pPr>
        <w:spacing w:after="0" w:line="240" w:lineRule="auto"/>
      </w:pPr>
      <w:r>
        <w:separator/>
      </w:r>
    </w:p>
  </w:endnote>
  <w:endnote w:type="continuationSeparator" w:id="0">
    <w:p w14:paraId="0093909D" w14:textId="77777777" w:rsidR="00337FD9" w:rsidRDefault="00337FD9" w:rsidP="0013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Ondnr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401F" w14:textId="77777777" w:rsidR="00337FD9" w:rsidRDefault="00337FD9" w:rsidP="00136762">
      <w:pPr>
        <w:spacing w:after="0" w:line="240" w:lineRule="auto"/>
      </w:pPr>
      <w:r>
        <w:separator/>
      </w:r>
    </w:p>
  </w:footnote>
  <w:footnote w:type="continuationSeparator" w:id="0">
    <w:p w14:paraId="507FD7AD" w14:textId="77777777" w:rsidR="00337FD9" w:rsidRDefault="00337FD9" w:rsidP="0013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2EE"/>
    <w:multiLevelType w:val="hybridMultilevel"/>
    <w:tmpl w:val="56F2F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BD3"/>
    <w:multiLevelType w:val="hybridMultilevel"/>
    <w:tmpl w:val="25440232"/>
    <w:lvl w:ilvl="0" w:tplc="442CE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6FA2"/>
    <w:rsid w:val="00010D0F"/>
    <w:rsid w:val="0004747D"/>
    <w:rsid w:val="000660B3"/>
    <w:rsid w:val="00076B02"/>
    <w:rsid w:val="0009384F"/>
    <w:rsid w:val="000A0188"/>
    <w:rsid w:val="000A07B2"/>
    <w:rsid w:val="000B7021"/>
    <w:rsid w:val="000C1E6A"/>
    <w:rsid w:val="000C4DAF"/>
    <w:rsid w:val="00100780"/>
    <w:rsid w:val="00111CA4"/>
    <w:rsid w:val="00136762"/>
    <w:rsid w:val="0014321E"/>
    <w:rsid w:val="00164542"/>
    <w:rsid w:val="00174838"/>
    <w:rsid w:val="001A130E"/>
    <w:rsid w:val="001B2FEF"/>
    <w:rsid w:val="001B5F60"/>
    <w:rsid w:val="001C3EAC"/>
    <w:rsid w:val="001C6047"/>
    <w:rsid w:val="001D4727"/>
    <w:rsid w:val="001E28EA"/>
    <w:rsid w:val="001F4E4F"/>
    <w:rsid w:val="00202BB9"/>
    <w:rsid w:val="00207457"/>
    <w:rsid w:val="00213F7C"/>
    <w:rsid w:val="002340D5"/>
    <w:rsid w:val="0023769B"/>
    <w:rsid w:val="00241B3E"/>
    <w:rsid w:val="002432D6"/>
    <w:rsid w:val="0025000D"/>
    <w:rsid w:val="002526AE"/>
    <w:rsid w:val="00257D26"/>
    <w:rsid w:val="002604AA"/>
    <w:rsid w:val="00261456"/>
    <w:rsid w:val="002639D2"/>
    <w:rsid w:val="00291487"/>
    <w:rsid w:val="002A0423"/>
    <w:rsid w:val="002D2D21"/>
    <w:rsid w:val="002D62C3"/>
    <w:rsid w:val="002E3140"/>
    <w:rsid w:val="002E6F3B"/>
    <w:rsid w:val="002F1F8A"/>
    <w:rsid w:val="002F28AD"/>
    <w:rsid w:val="002F4545"/>
    <w:rsid w:val="003037D8"/>
    <w:rsid w:val="00311790"/>
    <w:rsid w:val="00321423"/>
    <w:rsid w:val="00335DAB"/>
    <w:rsid w:val="00337FD9"/>
    <w:rsid w:val="0035090E"/>
    <w:rsid w:val="00373019"/>
    <w:rsid w:val="00376464"/>
    <w:rsid w:val="0038162C"/>
    <w:rsid w:val="00382F97"/>
    <w:rsid w:val="00390E6B"/>
    <w:rsid w:val="00392D02"/>
    <w:rsid w:val="003A2128"/>
    <w:rsid w:val="003C4E8B"/>
    <w:rsid w:val="003C536A"/>
    <w:rsid w:val="003E1613"/>
    <w:rsid w:val="003E73CA"/>
    <w:rsid w:val="003F1A13"/>
    <w:rsid w:val="003F413A"/>
    <w:rsid w:val="003F5143"/>
    <w:rsid w:val="00402B40"/>
    <w:rsid w:val="00403225"/>
    <w:rsid w:val="004213CF"/>
    <w:rsid w:val="004235AC"/>
    <w:rsid w:val="00423E4A"/>
    <w:rsid w:val="0043043D"/>
    <w:rsid w:val="004307CA"/>
    <w:rsid w:val="004426B3"/>
    <w:rsid w:val="0046671D"/>
    <w:rsid w:val="00472AB9"/>
    <w:rsid w:val="004A6D79"/>
    <w:rsid w:val="004B5C16"/>
    <w:rsid w:val="004E48A0"/>
    <w:rsid w:val="00546707"/>
    <w:rsid w:val="005534FC"/>
    <w:rsid w:val="005736FF"/>
    <w:rsid w:val="005755D2"/>
    <w:rsid w:val="0058144D"/>
    <w:rsid w:val="005E58AA"/>
    <w:rsid w:val="005F59B2"/>
    <w:rsid w:val="006036BB"/>
    <w:rsid w:val="00631F8F"/>
    <w:rsid w:val="00643E88"/>
    <w:rsid w:val="00645104"/>
    <w:rsid w:val="006474AA"/>
    <w:rsid w:val="00665AFF"/>
    <w:rsid w:val="006744B3"/>
    <w:rsid w:val="00674BD3"/>
    <w:rsid w:val="00691070"/>
    <w:rsid w:val="006B7588"/>
    <w:rsid w:val="006D10FC"/>
    <w:rsid w:val="006D72F8"/>
    <w:rsid w:val="006E0E93"/>
    <w:rsid w:val="006E41AB"/>
    <w:rsid w:val="00701096"/>
    <w:rsid w:val="007014E0"/>
    <w:rsid w:val="007016B8"/>
    <w:rsid w:val="00715DBB"/>
    <w:rsid w:val="00723B9C"/>
    <w:rsid w:val="00735ABE"/>
    <w:rsid w:val="00741709"/>
    <w:rsid w:val="00763B0E"/>
    <w:rsid w:val="00766A76"/>
    <w:rsid w:val="00774AFF"/>
    <w:rsid w:val="0077535B"/>
    <w:rsid w:val="00780F5D"/>
    <w:rsid w:val="00797B99"/>
    <w:rsid w:val="007B2FF7"/>
    <w:rsid w:val="007D30A7"/>
    <w:rsid w:val="007D569D"/>
    <w:rsid w:val="007E2985"/>
    <w:rsid w:val="007F0324"/>
    <w:rsid w:val="0080330B"/>
    <w:rsid w:val="00811193"/>
    <w:rsid w:val="008219D6"/>
    <w:rsid w:val="00821D4F"/>
    <w:rsid w:val="00830170"/>
    <w:rsid w:val="00830287"/>
    <w:rsid w:val="008316BF"/>
    <w:rsid w:val="00833BD9"/>
    <w:rsid w:val="008411CE"/>
    <w:rsid w:val="00845317"/>
    <w:rsid w:val="008520CD"/>
    <w:rsid w:val="00857142"/>
    <w:rsid w:val="0086364A"/>
    <w:rsid w:val="008A67AE"/>
    <w:rsid w:val="008C1147"/>
    <w:rsid w:val="008D5088"/>
    <w:rsid w:val="00925937"/>
    <w:rsid w:val="009335B1"/>
    <w:rsid w:val="009340DB"/>
    <w:rsid w:val="009431CF"/>
    <w:rsid w:val="00950619"/>
    <w:rsid w:val="0096289D"/>
    <w:rsid w:val="00967931"/>
    <w:rsid w:val="009750A7"/>
    <w:rsid w:val="00990DD2"/>
    <w:rsid w:val="009972AC"/>
    <w:rsid w:val="009D1ADC"/>
    <w:rsid w:val="009E754C"/>
    <w:rsid w:val="009F432F"/>
    <w:rsid w:val="009F6F46"/>
    <w:rsid w:val="00A01A9C"/>
    <w:rsid w:val="00A03BA4"/>
    <w:rsid w:val="00A044BF"/>
    <w:rsid w:val="00A10305"/>
    <w:rsid w:val="00A1650F"/>
    <w:rsid w:val="00A976A8"/>
    <w:rsid w:val="00AB35B1"/>
    <w:rsid w:val="00AB704C"/>
    <w:rsid w:val="00AC6DD4"/>
    <w:rsid w:val="00AD7451"/>
    <w:rsid w:val="00AE23FF"/>
    <w:rsid w:val="00AE703C"/>
    <w:rsid w:val="00AF5000"/>
    <w:rsid w:val="00B16A46"/>
    <w:rsid w:val="00B64F05"/>
    <w:rsid w:val="00BA2BA8"/>
    <w:rsid w:val="00BB6487"/>
    <w:rsid w:val="00BC2AA9"/>
    <w:rsid w:val="00BC3111"/>
    <w:rsid w:val="00C00D4F"/>
    <w:rsid w:val="00C10DEB"/>
    <w:rsid w:val="00C15FDB"/>
    <w:rsid w:val="00C25E34"/>
    <w:rsid w:val="00C311E2"/>
    <w:rsid w:val="00C46CED"/>
    <w:rsid w:val="00C65970"/>
    <w:rsid w:val="00C7471A"/>
    <w:rsid w:val="00C80C25"/>
    <w:rsid w:val="00C821D0"/>
    <w:rsid w:val="00CB1574"/>
    <w:rsid w:val="00CC3310"/>
    <w:rsid w:val="00CE62F4"/>
    <w:rsid w:val="00D27D24"/>
    <w:rsid w:val="00D3762A"/>
    <w:rsid w:val="00D40AC7"/>
    <w:rsid w:val="00D448A1"/>
    <w:rsid w:val="00D50F32"/>
    <w:rsid w:val="00D53F28"/>
    <w:rsid w:val="00D61AF7"/>
    <w:rsid w:val="00D67FCD"/>
    <w:rsid w:val="00D87569"/>
    <w:rsid w:val="00D97357"/>
    <w:rsid w:val="00DB5D2A"/>
    <w:rsid w:val="00DD79D4"/>
    <w:rsid w:val="00DE2183"/>
    <w:rsid w:val="00DF1080"/>
    <w:rsid w:val="00DF64BD"/>
    <w:rsid w:val="00E10283"/>
    <w:rsid w:val="00E203EE"/>
    <w:rsid w:val="00E37485"/>
    <w:rsid w:val="00E4193F"/>
    <w:rsid w:val="00E5516A"/>
    <w:rsid w:val="00E65107"/>
    <w:rsid w:val="00E67F7A"/>
    <w:rsid w:val="00E84462"/>
    <w:rsid w:val="00E936B6"/>
    <w:rsid w:val="00EA2A32"/>
    <w:rsid w:val="00EA476E"/>
    <w:rsid w:val="00EB1CFC"/>
    <w:rsid w:val="00EF6DF1"/>
    <w:rsid w:val="00F00138"/>
    <w:rsid w:val="00F03700"/>
    <w:rsid w:val="00F06915"/>
    <w:rsid w:val="00F11DD1"/>
    <w:rsid w:val="00F15836"/>
    <w:rsid w:val="00F27204"/>
    <w:rsid w:val="00F43695"/>
    <w:rsid w:val="00F56CA2"/>
    <w:rsid w:val="00F63C90"/>
    <w:rsid w:val="00F64742"/>
    <w:rsid w:val="00F74482"/>
    <w:rsid w:val="00F77038"/>
    <w:rsid w:val="00F976AB"/>
    <w:rsid w:val="00FC6BDB"/>
    <w:rsid w:val="00FD70DB"/>
    <w:rsid w:val="00FE588E"/>
    <w:rsid w:val="00FF7384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582E2"/>
  <w15:docId w15:val="{5424793E-8CDE-4ECB-8762-A5A40DD2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69D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4732</Characters>
  <Application>Microsoft Office Word</Application>
  <DocSecurity>0</DocSecurity>
  <Lines>39</Lines>
  <Paragraphs>11</Paragraphs>
  <ScaleCrop>false</ScaleCrop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Nick Debo</cp:lastModifiedBy>
  <cp:revision>198</cp:revision>
  <dcterms:created xsi:type="dcterms:W3CDTF">2021-06-17T07:41:00Z</dcterms:created>
  <dcterms:modified xsi:type="dcterms:W3CDTF">2021-08-02T06:54:00Z</dcterms:modified>
</cp:coreProperties>
</file>